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4025345" cy="513708"/>
            <wp:effectExtent b="0" l="0" r="0" t="0"/>
            <wp:docPr descr="Εικόνα που περιέχει γραμματοσειρά, τυπογραφία, λογότυπο, καλλιγραφία&#10;&#10;Περιγραφή που δημιουργήθηκε αυτόματα" id="3" name="image1.jpg"/>
            <a:graphic>
              <a:graphicData uri="http://schemas.openxmlformats.org/drawingml/2006/picture">
                <pic:pic>
                  <pic:nvPicPr>
                    <pic:cNvPr descr="Εικόνα που περιέχει γραμματοσειρά, τυπογραφία, λογότυπο, καλλιγραφία&#10;&#10;Περιγραφή που δημιουργήθηκε αυτόματα" id="0" name="image1.jpg"/>
                    <pic:cNvPicPr preferRelativeResize="0"/>
                  </pic:nvPicPr>
                  <pic:blipFill>
                    <a:blip r:embed="rId7"/>
                    <a:srcRect b="0" l="0" r="0" t="0"/>
                    <a:stretch>
                      <a:fillRect/>
                    </a:stretch>
                  </pic:blipFill>
                  <pic:spPr>
                    <a:xfrm>
                      <a:off x="0" y="0"/>
                      <a:ext cx="4025345" cy="51370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rFonts w:ascii="Quattrocento Sans" w:cs="Quattrocento Sans" w:eastAsia="Quattrocento Sans" w:hAnsi="Quattrocento Sans"/>
          <w:b w:val="1"/>
          <w:color w:val="454545"/>
          <w:sz w:val="28"/>
          <w:szCs w:val="28"/>
        </w:rPr>
      </w:pPr>
      <w:sdt>
        <w:sdtPr>
          <w:tag w:val="goog_rdk_0"/>
        </w:sdtPr>
        <w:sdtContent>
          <w:r w:rsidDel="00000000" w:rsidR="00000000" w:rsidRPr="00000000">
            <w:rPr>
              <w:rFonts w:ascii="Arial" w:cs="Arial" w:eastAsia="Arial" w:hAnsi="Arial"/>
              <w:b w:val="1"/>
              <w:color w:val="454545"/>
              <w:sz w:val="28"/>
              <w:szCs w:val="28"/>
              <w:rtl w:val="0"/>
            </w:rPr>
            <w:t xml:space="preserve">Κανόνες σχολής</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left"/>
        <w:rPr>
          <w:rFonts w:ascii="Quattrocento Sans" w:cs="Quattrocento Sans" w:eastAsia="Quattrocento Sans" w:hAnsi="Quattrocento Sans"/>
          <w:b w:val="0"/>
          <w:i w:val="0"/>
          <w:smallCaps w:val="0"/>
          <w:strike w:val="0"/>
          <w:color w:val="454545"/>
          <w:sz w:val="26"/>
          <w:szCs w:val="26"/>
          <w:u w:val="none"/>
          <w:shd w:fill="auto" w:val="clear"/>
          <w:vertAlign w:val="baseline"/>
        </w:rPr>
      </w:pPr>
      <w:sdt>
        <w:sdtPr>
          <w:tag w:val="goog_rdk_1"/>
        </w:sdtPr>
        <w:sdtContent>
          <w:r w:rsidDel="00000000" w:rsidR="00000000" w:rsidRPr="00000000">
            <w:rPr>
              <w:rFonts w:ascii="Arial" w:cs="Arial" w:eastAsia="Arial" w:hAnsi="Arial"/>
              <w:b w:val="0"/>
              <w:i w:val="0"/>
              <w:smallCaps w:val="0"/>
              <w:strike w:val="0"/>
              <w:color w:val="454545"/>
              <w:sz w:val="26"/>
              <w:szCs w:val="26"/>
              <w:u w:val="none"/>
              <w:shd w:fill="auto" w:val="clear"/>
              <w:vertAlign w:val="baseline"/>
              <w:rtl w:val="0"/>
            </w:rPr>
            <w:t xml:space="preserve">Ο κάθε σπουδαστής, θα πρέπει να:</w:t>
          </w:r>
        </w:sdtContent>
      </w:sdt>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284" w:right="0" w:hanging="284"/>
        <w:jc w:val="left"/>
        <w:rPr>
          <w:rFonts w:ascii="Quattrocento Sans" w:cs="Quattrocento Sans" w:eastAsia="Quattrocento Sans" w:hAnsi="Quattrocento Sans"/>
          <w:b w:val="0"/>
          <w:i w:val="0"/>
          <w:smallCaps w:val="0"/>
          <w:strike w:val="0"/>
          <w:color w:val="454545"/>
          <w:sz w:val="24"/>
          <w:szCs w:val="24"/>
          <w:u w:val="none"/>
          <w:shd w:fill="auto" w:val="clear"/>
          <w:vertAlign w:val="baseline"/>
        </w:rPr>
      </w:pPr>
      <w:sdt>
        <w:sdtPr>
          <w:tag w:val="goog_rdk_2"/>
        </w:sdtPr>
        <w:sdtContent>
          <w:r w:rsidDel="00000000" w:rsidR="00000000" w:rsidRPr="00000000">
            <w:rPr>
              <w:rFonts w:ascii="Arial" w:cs="Arial" w:eastAsia="Arial" w:hAnsi="Arial"/>
              <w:b w:val="0"/>
              <w:i w:val="0"/>
              <w:smallCaps w:val="0"/>
              <w:strike w:val="0"/>
              <w:color w:val="454545"/>
              <w:sz w:val="24"/>
              <w:szCs w:val="24"/>
              <w:u w:val="none"/>
              <w:shd w:fill="auto" w:val="clear"/>
              <w:vertAlign w:val="baseline"/>
              <w:rtl w:val="0"/>
            </w:rPr>
            <w:t xml:space="preserve">Είναι τυπικός στ</w:t>
          </w:r>
        </w:sdtContent>
      </w:sdt>
      <w:sdt>
        <w:sdtPr>
          <w:tag w:val="goog_rdk_3"/>
        </w:sdtPr>
        <w:sdtContent>
          <w:r w:rsidDel="00000000" w:rsidR="00000000" w:rsidRPr="00000000">
            <w:rPr>
              <w:rFonts w:ascii="Arial" w:cs="Arial" w:eastAsia="Arial" w:hAnsi="Arial"/>
              <w:color w:val="454545"/>
              <w:sz w:val="24"/>
              <w:szCs w:val="24"/>
              <w:rtl w:val="0"/>
            </w:rPr>
            <w:t xml:space="preserve">ις οικονομικές υποχρεώσεις και στο </w:t>
          </w:r>
        </w:sdtContent>
      </w:sdt>
      <w:sdt>
        <w:sdtPr>
          <w:tag w:val="goog_rdk_4"/>
        </w:sdtPr>
        <w:sdtContent>
          <w:r w:rsidDel="00000000" w:rsidR="00000000" w:rsidRPr="00000000">
            <w:rPr>
              <w:rFonts w:ascii="Arial" w:cs="Arial" w:eastAsia="Arial" w:hAnsi="Arial"/>
              <w:b w:val="0"/>
              <w:i w:val="0"/>
              <w:smallCaps w:val="0"/>
              <w:strike w:val="0"/>
              <w:color w:val="454545"/>
              <w:sz w:val="24"/>
              <w:szCs w:val="24"/>
              <w:u w:val="none"/>
              <w:shd w:fill="auto" w:val="clear"/>
              <w:vertAlign w:val="baseline"/>
              <w:rtl w:val="0"/>
            </w:rPr>
            <w:t xml:space="preserve">τίμημα που έχει συμφωνηθεί  για την επένδυση του     εαυτού του στην εκπαίδευση.</w:t>
          </w:r>
        </w:sdtContent>
      </w:sdt>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284" w:right="0" w:hanging="284"/>
        <w:jc w:val="left"/>
        <w:rPr>
          <w:rFonts w:ascii="Quattrocento Sans" w:cs="Quattrocento Sans" w:eastAsia="Quattrocento Sans" w:hAnsi="Quattrocento Sans"/>
          <w:b w:val="0"/>
          <w:i w:val="0"/>
          <w:smallCaps w:val="0"/>
          <w:strike w:val="0"/>
          <w:color w:val="454545"/>
          <w:sz w:val="24"/>
          <w:szCs w:val="24"/>
          <w:u w:val="none"/>
          <w:shd w:fill="auto" w:val="clear"/>
          <w:vertAlign w:val="baseline"/>
        </w:rPr>
      </w:pPr>
      <w:sdt>
        <w:sdtPr>
          <w:tag w:val="goog_rdk_5"/>
        </w:sdtPr>
        <w:sdtContent>
          <w:r w:rsidDel="00000000" w:rsidR="00000000" w:rsidRPr="00000000">
            <w:rPr>
              <w:rFonts w:ascii="Arial" w:cs="Arial" w:eastAsia="Arial" w:hAnsi="Arial"/>
              <w:b w:val="0"/>
              <w:i w:val="0"/>
              <w:smallCaps w:val="0"/>
              <w:strike w:val="0"/>
              <w:color w:val="454545"/>
              <w:sz w:val="24"/>
              <w:szCs w:val="24"/>
              <w:u w:val="none"/>
              <w:shd w:fill="auto" w:val="clear"/>
              <w:vertAlign w:val="baseline"/>
              <w:rtl w:val="0"/>
            </w:rPr>
            <w:t xml:space="preserve">Κάνει ατομική κι ομαδική ψυχοθεραπεία  και να τηρεί τους κανόνες και τα πλαίσια της σχολής. (θεραπευτικ</w:t>
          </w:r>
        </w:sdtContent>
      </w:sdt>
      <w:sdt>
        <w:sdtPr>
          <w:tag w:val="goog_rdk_6"/>
        </w:sdtPr>
        <w:sdtContent>
          <w:r w:rsidDel="00000000" w:rsidR="00000000" w:rsidRPr="00000000">
            <w:rPr>
              <w:rFonts w:ascii="Arial" w:cs="Arial" w:eastAsia="Arial" w:hAnsi="Arial"/>
              <w:color w:val="454545"/>
              <w:sz w:val="24"/>
              <w:szCs w:val="24"/>
              <w:rtl w:val="0"/>
            </w:rPr>
            <w:t xml:space="preserve">ό συμβόλαιο-κώδικας επικοινωνίας)</w:t>
          </w:r>
        </w:sdtContent>
      </w:sdt>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284" w:right="0" w:hanging="284"/>
        <w:jc w:val="left"/>
        <w:rPr>
          <w:rFonts w:ascii="Quattrocento Sans" w:cs="Quattrocento Sans" w:eastAsia="Quattrocento Sans" w:hAnsi="Quattrocento Sans"/>
          <w:b w:val="0"/>
          <w:i w:val="0"/>
          <w:smallCaps w:val="0"/>
          <w:strike w:val="0"/>
          <w:color w:val="454545"/>
          <w:sz w:val="24"/>
          <w:szCs w:val="24"/>
          <w:u w:val="none"/>
          <w:shd w:fill="auto" w:val="clear"/>
          <w:vertAlign w:val="baseline"/>
        </w:rPr>
      </w:pPr>
      <w:sdt>
        <w:sdtPr>
          <w:tag w:val="goog_rdk_7"/>
        </w:sdtPr>
        <w:sdtContent>
          <w:r w:rsidDel="00000000" w:rsidR="00000000" w:rsidRPr="00000000">
            <w:rPr>
              <w:rFonts w:ascii="Arial" w:cs="Arial" w:eastAsia="Arial" w:hAnsi="Arial"/>
              <w:b w:val="0"/>
              <w:i w:val="0"/>
              <w:smallCaps w:val="0"/>
              <w:strike w:val="0"/>
              <w:color w:val="454545"/>
              <w:sz w:val="24"/>
              <w:szCs w:val="24"/>
              <w:u w:val="none"/>
              <w:shd w:fill="auto" w:val="clear"/>
              <w:vertAlign w:val="baseline"/>
              <w:rtl w:val="0"/>
            </w:rPr>
            <w:t xml:space="preserve">Αποφεύγει παράλληλες  θεραπευτικές ομάδες και ατομικές συνεδρίες. Αυτό θα μπορεί να πραγματοποιηθεί  μόνο με την συγκατάθεση του θεραπευτή του.</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Quattrocento Sans" w:cs="Quattrocento Sans" w:eastAsia="Quattrocento Sans" w:hAnsi="Quattrocento Sans"/>
          <w:b w:val="1"/>
          <w:i w:val="0"/>
          <w:smallCaps w:val="0"/>
          <w:strike w:val="0"/>
          <w:color w:val="454545"/>
          <w:sz w:val="24"/>
          <w:szCs w:val="24"/>
          <w:u w:val="none"/>
          <w:shd w:fill="auto" w:val="clear"/>
          <w:vertAlign w:val="baseline"/>
        </w:rPr>
      </w:pPr>
      <w:r w:rsidDel="00000000" w:rsidR="00000000" w:rsidRPr="00000000">
        <w:rPr>
          <w:rFonts w:ascii="Quattrocento Sans" w:cs="Quattrocento Sans" w:eastAsia="Quattrocento Sans" w:hAnsi="Quattrocento Sans"/>
          <w:color w:val="454545"/>
          <w:sz w:val="24"/>
          <w:szCs w:val="24"/>
          <w:rtl w:val="0"/>
        </w:rPr>
        <w:t xml:space="preserve">               </w:t>
      </w:r>
      <w:sdt>
        <w:sdtPr>
          <w:tag w:val="goog_rdk_8"/>
        </w:sdtPr>
        <w:sdtContent>
          <w:r w:rsidDel="00000000" w:rsidR="00000000" w:rsidRPr="00000000">
            <w:rPr>
              <w:rFonts w:ascii="Arial" w:cs="Arial" w:eastAsia="Arial" w:hAnsi="Arial"/>
              <w:b w:val="1"/>
              <w:i w:val="0"/>
              <w:smallCaps w:val="0"/>
              <w:strike w:val="0"/>
              <w:color w:val="454545"/>
              <w:sz w:val="24"/>
              <w:szCs w:val="24"/>
              <w:u w:val="none"/>
              <w:shd w:fill="auto" w:val="clear"/>
              <w:vertAlign w:val="baseline"/>
              <w:rtl w:val="0"/>
            </w:rPr>
            <w:t xml:space="preserve">Επίσης:</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Quattrocento Sans" w:cs="Quattrocento Sans" w:eastAsia="Quattrocento Sans" w:hAnsi="Quattrocento Sans"/>
          <w:b w:val="0"/>
          <w:i w:val="0"/>
          <w:smallCaps w:val="0"/>
          <w:strike w:val="0"/>
          <w:color w:val="45454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284" w:right="0" w:hanging="284"/>
        <w:jc w:val="left"/>
        <w:rPr>
          <w:rFonts w:ascii="Quattrocento Sans" w:cs="Quattrocento Sans" w:eastAsia="Quattrocento Sans" w:hAnsi="Quattrocento Sans"/>
          <w:b w:val="0"/>
          <w:i w:val="0"/>
          <w:smallCaps w:val="0"/>
          <w:strike w:val="0"/>
          <w:color w:val="454545"/>
          <w:sz w:val="24"/>
          <w:szCs w:val="24"/>
          <w:u w:val="none"/>
          <w:shd w:fill="auto" w:val="clear"/>
          <w:vertAlign w:val="baseline"/>
        </w:rPr>
      </w:pPr>
      <w:sdt>
        <w:sdtPr>
          <w:tag w:val="goog_rdk_9"/>
        </w:sdtPr>
        <w:sdtContent>
          <w:r w:rsidDel="00000000" w:rsidR="00000000" w:rsidRPr="00000000">
            <w:rPr>
              <w:rFonts w:ascii="Arial" w:cs="Arial" w:eastAsia="Arial" w:hAnsi="Arial"/>
              <w:b w:val="0"/>
              <w:i w:val="0"/>
              <w:smallCaps w:val="0"/>
              <w:strike w:val="0"/>
              <w:color w:val="454545"/>
              <w:sz w:val="24"/>
              <w:szCs w:val="24"/>
              <w:u w:val="none"/>
              <w:shd w:fill="auto" w:val="clear"/>
              <w:vertAlign w:val="baseline"/>
              <w:rtl w:val="0"/>
            </w:rPr>
            <w:t xml:space="preserve">Σε περίπτωση απουσίας του απο  3 ομάδες ανα εκπαιδευτικό έτος, υπάρχει σοβαρή πιθανότητα το έτος αυτό να χαθεί.</w:t>
          </w:r>
        </w:sdtContent>
      </w:sdt>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284" w:right="0" w:hanging="284"/>
        <w:jc w:val="left"/>
        <w:rPr>
          <w:rFonts w:ascii="Quattrocento Sans" w:cs="Quattrocento Sans" w:eastAsia="Quattrocento Sans" w:hAnsi="Quattrocento Sans"/>
          <w:color w:val="454545"/>
          <w:sz w:val="24"/>
          <w:szCs w:val="24"/>
          <w:u w:val="none"/>
        </w:rPr>
      </w:pPr>
      <w:sdt>
        <w:sdtPr>
          <w:tag w:val="goog_rdk_10"/>
        </w:sdtPr>
        <w:sdtContent>
          <w:r w:rsidDel="00000000" w:rsidR="00000000" w:rsidRPr="00000000">
            <w:rPr>
              <w:rFonts w:ascii="Arial" w:cs="Arial" w:eastAsia="Arial" w:hAnsi="Arial"/>
              <w:color w:val="454545"/>
              <w:sz w:val="24"/>
              <w:szCs w:val="24"/>
              <w:rtl w:val="0"/>
            </w:rPr>
            <w:t xml:space="preserve">Η φυσική του παρουσία στις βιωματικές ομάδες, θα πρέπει να αγγίζει ένα ποσοστό 30%. Σε περίπτωση όπου αυτό καθίσταται αδύνατο, οι λόγοι που συντρέχουν πρέπει να είναι αποδεδειγμένα σοβαροί. Πιθανή αναπλήρωση  των ομάδων που θα χαθούν, θα συζητηθούν με τη διεύθυνση της σχολής.</w:t>
          </w:r>
        </w:sdtContent>
      </w:sdt>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284" w:right="0" w:hanging="284"/>
        <w:jc w:val="left"/>
        <w:rPr>
          <w:rFonts w:ascii="Quattrocento Sans" w:cs="Quattrocento Sans" w:eastAsia="Quattrocento Sans" w:hAnsi="Quattrocento Sans"/>
          <w:b w:val="0"/>
          <w:i w:val="0"/>
          <w:smallCaps w:val="0"/>
          <w:strike w:val="0"/>
          <w:color w:val="454545"/>
          <w:sz w:val="24"/>
          <w:szCs w:val="24"/>
          <w:u w:val="none"/>
          <w:shd w:fill="auto" w:val="clear"/>
          <w:vertAlign w:val="baseline"/>
        </w:rPr>
      </w:pPr>
      <w:sdt>
        <w:sdtPr>
          <w:tag w:val="goog_rdk_11"/>
        </w:sdtPr>
        <w:sdtContent>
          <w:r w:rsidDel="00000000" w:rsidR="00000000" w:rsidRPr="00000000">
            <w:rPr>
              <w:rFonts w:ascii="Arial" w:cs="Arial" w:eastAsia="Arial" w:hAnsi="Arial"/>
              <w:b w:val="0"/>
              <w:i w:val="0"/>
              <w:smallCaps w:val="0"/>
              <w:strike w:val="0"/>
              <w:color w:val="454545"/>
              <w:sz w:val="24"/>
              <w:szCs w:val="24"/>
              <w:u w:val="none"/>
              <w:shd w:fill="auto" w:val="clear"/>
              <w:vertAlign w:val="baseline"/>
              <w:rtl w:val="0"/>
            </w:rPr>
            <w:t xml:space="preserve">Σε περίπτωση μη σεβασμού των κανονισμών της σχολής και των πλαισίων  της, η διοίκηση της σχολής μπορεί να σταματήσει το άτομο  από το εκπαιδευτικό πρόγραμμα δίχως να έχει το άτομο από την σχολή  καμία παραπάνω απαίτηση. Η δυνατότητα να συνεχίσει στο μέλλον θα δίνεται,  εφόσον έχει σεβαστεί τους κανόνες της εκπαίδευσης. </w:t>
          </w:r>
        </w:sdtContent>
      </w:sdt>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284" w:right="0" w:hanging="284"/>
        <w:jc w:val="left"/>
        <w:rPr>
          <w:rFonts w:ascii="Quattrocento Sans" w:cs="Quattrocento Sans" w:eastAsia="Quattrocento Sans" w:hAnsi="Quattrocento Sans"/>
          <w:color w:val="454545"/>
          <w:sz w:val="24"/>
          <w:szCs w:val="24"/>
          <w:u w:val="none"/>
        </w:rPr>
      </w:pPr>
      <w:sdt>
        <w:sdtPr>
          <w:tag w:val="goog_rdk_12"/>
        </w:sdtPr>
        <w:sdtContent>
          <w:r w:rsidDel="00000000" w:rsidR="00000000" w:rsidRPr="00000000">
            <w:rPr>
              <w:rFonts w:ascii="Arial" w:cs="Arial" w:eastAsia="Arial" w:hAnsi="Arial"/>
              <w:color w:val="454545"/>
              <w:sz w:val="24"/>
              <w:szCs w:val="24"/>
              <w:rtl w:val="0"/>
            </w:rPr>
            <w:t xml:space="preserve">Ως είθισται σε κάθε προσέγγιση της ψυχοθεραπείας, εφόσον ολοκληρωθεί η φοίτηση, η εποπτεία είναι υποχρεωτική. Έτσι, διασφαλίζονται οι καλές υπηρεσίες του θεραπευτή και η σωστότερη αντιμετώπιση του προβλήματος του θεραπευόμενου.</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004" w:right="0" w:firstLine="0"/>
        <w:jc w:val="left"/>
        <w:rPr>
          <w:rFonts w:ascii="Quattrocento Sans" w:cs="Quattrocento Sans" w:eastAsia="Quattrocento Sans" w:hAnsi="Quattrocento Sans"/>
          <w:b w:val="0"/>
          <w:i w:val="0"/>
          <w:smallCaps w:val="0"/>
          <w:strike w:val="0"/>
          <w:color w:val="454545"/>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454545"/>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4" w:right="0" w:firstLine="425.00000000000006"/>
        <w:jc w:val="left"/>
        <w:rPr>
          <w:rFonts w:ascii="Quattrocento Sans" w:cs="Quattrocento Sans" w:eastAsia="Quattrocento Sans" w:hAnsi="Quattrocento Sans"/>
          <w:b w:val="0"/>
          <w:i w:val="0"/>
          <w:smallCaps w:val="0"/>
          <w:strike w:val="0"/>
          <w:color w:val="454545"/>
          <w:sz w:val="24"/>
          <w:szCs w:val="24"/>
          <w:u w:val="none"/>
          <w:shd w:fill="auto" w:val="clear"/>
          <w:vertAlign w:val="baseline"/>
        </w:rPr>
      </w:pPr>
      <w:sdt>
        <w:sdtPr>
          <w:tag w:val="goog_rdk_13"/>
        </w:sdtPr>
        <w:sdtContent>
          <w:r w:rsidDel="00000000" w:rsidR="00000000" w:rsidRPr="00000000">
            <w:rPr>
              <w:rFonts w:ascii="Arial" w:cs="Arial" w:eastAsia="Arial" w:hAnsi="Arial"/>
              <w:b w:val="0"/>
              <w:i w:val="0"/>
              <w:smallCaps w:val="0"/>
              <w:strike w:val="0"/>
              <w:color w:val="454545"/>
              <w:sz w:val="24"/>
              <w:szCs w:val="24"/>
              <w:u w:val="none"/>
              <w:shd w:fill="auto" w:val="clear"/>
              <w:vertAlign w:val="baseline"/>
              <w:rtl w:val="0"/>
            </w:rPr>
            <w:t xml:space="preserve">Ο κάθε ένας είναι υπεύθυνος για τον εαυτό του μέσα στις ομάδες και τα    εκπαιδευτικά σεμινάρια.</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Quattrocento Sans" w:cs="Quattrocento Sans" w:eastAsia="Quattrocento Sans" w:hAnsi="Quattrocento Sans"/>
          <w:b w:val="0"/>
          <w:i w:val="0"/>
          <w:smallCaps w:val="0"/>
          <w:strike w:val="0"/>
          <w:color w:val="45454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4" w:right="0" w:firstLine="425.00000000000006"/>
        <w:jc w:val="left"/>
        <w:rPr>
          <w:rFonts w:ascii="Quattrocento Sans" w:cs="Quattrocento Sans" w:eastAsia="Quattrocento Sans" w:hAnsi="Quattrocento Sans"/>
          <w:b w:val="0"/>
          <w:i w:val="0"/>
          <w:smallCaps w:val="0"/>
          <w:strike w:val="0"/>
          <w:color w:val="454545"/>
          <w:sz w:val="24"/>
          <w:szCs w:val="24"/>
          <w:u w:val="none"/>
          <w:shd w:fill="auto" w:val="clear"/>
          <w:vertAlign w:val="baseline"/>
        </w:rPr>
      </w:pPr>
      <w:sdt>
        <w:sdtPr>
          <w:tag w:val="goog_rdk_14"/>
        </w:sdtPr>
        <w:sdtContent>
          <w:r w:rsidDel="00000000" w:rsidR="00000000" w:rsidRPr="00000000">
            <w:rPr>
              <w:rFonts w:ascii="Arial" w:cs="Arial" w:eastAsia="Arial" w:hAnsi="Arial"/>
              <w:b w:val="0"/>
              <w:i w:val="0"/>
              <w:smallCaps w:val="0"/>
              <w:strike w:val="0"/>
              <w:color w:val="454545"/>
              <w:sz w:val="24"/>
              <w:szCs w:val="24"/>
              <w:u w:val="none"/>
              <w:shd w:fill="auto" w:val="clear"/>
              <w:vertAlign w:val="baseline"/>
              <w:rtl w:val="0"/>
            </w:rPr>
            <w:t xml:space="preserve">Η επαγγελματική επάρκεια από την σχολή δίνεται στο άτομο μέσα από την συνολική του στάση και εικόνα καθώς και  μέσα από την εξέλιξή του στη θεραπεία και την αλληλεπίδρασή του στο περιβάλλον της σχολής. Συνεπώς, εφόσον κριθεί κατάλληλος να εκπροσωπήσει τον θεσμό του  συμβούλου και ψυχοθεραπευτή ως άτομο και όχι μόνο ως σπουδαστής, ολοκληρώνει το στόχο του.</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4" w:right="0" w:firstLine="425.00000000000006"/>
        <w:jc w:val="left"/>
        <w:rPr>
          <w:rFonts w:ascii="Quattrocento Sans" w:cs="Quattrocento Sans" w:eastAsia="Quattrocento Sans" w:hAnsi="Quattrocento Sans"/>
          <w:color w:val="454545"/>
          <w:sz w:val="24"/>
          <w:szCs w:val="24"/>
        </w:rPr>
      </w:pPr>
      <w:sdt>
        <w:sdtPr>
          <w:tag w:val="goog_rdk_15"/>
        </w:sdtPr>
        <w:sdtContent>
          <w:r w:rsidDel="00000000" w:rsidR="00000000" w:rsidRPr="00000000">
            <w:rPr>
              <w:rFonts w:ascii="Arial" w:cs="Arial" w:eastAsia="Arial" w:hAnsi="Arial"/>
              <w:color w:val="454545"/>
              <w:sz w:val="24"/>
              <w:szCs w:val="24"/>
              <w:rtl w:val="0"/>
            </w:rPr>
            <w:t xml:space="preserve">Καθώς τον ολοκληρώσει, υποχρεούται να συμμετάσχει στο σύλλογο Υπερπροσωπικής Συμβουλευτικής &amp; Ψυχοθεραπείας Ελλάδος.</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Quattrocento Sans" w:cs="Quattrocento Sans" w:eastAsia="Quattrocento Sans" w:hAnsi="Quattrocento Sans"/>
          <w:b w:val="0"/>
          <w:i w:val="0"/>
          <w:smallCaps w:val="0"/>
          <w:strike w:val="0"/>
          <w:color w:val="45454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Quattrocento Sans" w:cs="Quattrocento Sans" w:eastAsia="Quattrocento Sans" w:hAnsi="Quattrocento Sans"/>
          <w:b w:val="0"/>
          <w:i w:val="0"/>
          <w:smallCaps w:val="0"/>
          <w:strike w:val="0"/>
          <w:color w:val="45454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Quattrocento Sans" w:cs="Quattrocento Sans" w:eastAsia="Quattrocento Sans" w:hAnsi="Quattrocento Sans"/>
          <w:b w:val="0"/>
          <w:i w:val="0"/>
          <w:smallCaps w:val="0"/>
          <w:strike w:val="0"/>
          <w:color w:val="454545"/>
          <w:sz w:val="24"/>
          <w:szCs w:val="24"/>
          <w:u w:val="none"/>
          <w:shd w:fill="auto" w:val="clear"/>
          <w:vertAlign w:val="baseline"/>
        </w:rPr>
      </w:pPr>
      <w:sdt>
        <w:sdtPr>
          <w:tag w:val="goog_rdk_16"/>
        </w:sdtPr>
        <w:sdtContent>
          <w:r w:rsidDel="00000000" w:rsidR="00000000" w:rsidRPr="00000000">
            <w:rPr>
              <w:rFonts w:ascii="Arial" w:cs="Arial" w:eastAsia="Arial" w:hAnsi="Arial"/>
              <w:b w:val="0"/>
              <w:i w:val="0"/>
              <w:smallCaps w:val="0"/>
              <w:strike w:val="0"/>
              <w:color w:val="454545"/>
              <w:sz w:val="24"/>
              <w:szCs w:val="24"/>
              <w:u w:val="none"/>
              <w:shd w:fill="auto" w:val="clear"/>
              <w:vertAlign w:val="baseline"/>
              <w:rtl w:val="0"/>
            </w:rPr>
            <w:t xml:space="preserve">Ονοματεπώνυμο ολογράφως:</w:t>
          </w:r>
        </w:sdtContent>
      </w:sdt>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Quattrocento Sans" w:cs="Quattrocento Sans" w:eastAsia="Quattrocento Sans" w:hAnsi="Quattrocento Sans"/>
          <w:b w:val="0"/>
          <w:i w:val="0"/>
          <w:smallCaps w:val="0"/>
          <w:strike w:val="0"/>
          <w:color w:val="45454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Quattrocento Sans" w:cs="Quattrocento Sans" w:eastAsia="Quattrocento Sans" w:hAnsi="Quattrocento Sans"/>
          <w:b w:val="0"/>
          <w:i w:val="0"/>
          <w:smallCaps w:val="0"/>
          <w:strike w:val="0"/>
          <w:color w:val="454545"/>
          <w:sz w:val="24"/>
          <w:szCs w:val="24"/>
          <w:u w:val="none"/>
          <w:shd w:fill="auto" w:val="clear"/>
          <w:vertAlign w:val="baseline"/>
        </w:rPr>
      </w:pPr>
      <w:sdt>
        <w:sdtPr>
          <w:tag w:val="goog_rdk_17"/>
        </w:sdtPr>
        <w:sdtContent>
          <w:r w:rsidDel="00000000" w:rsidR="00000000" w:rsidRPr="00000000">
            <w:rPr>
              <w:rFonts w:ascii="Arial" w:cs="Arial" w:eastAsia="Arial" w:hAnsi="Arial"/>
              <w:b w:val="0"/>
              <w:i w:val="0"/>
              <w:smallCaps w:val="0"/>
              <w:strike w:val="0"/>
              <w:color w:val="454545"/>
              <w:sz w:val="24"/>
              <w:szCs w:val="24"/>
              <w:u w:val="none"/>
              <w:shd w:fill="auto" w:val="clear"/>
              <w:vertAlign w:val="baseline"/>
              <w:rtl w:val="0"/>
            </w:rPr>
            <w:t xml:space="preserve">Ημερομηνία:</w:t>
          </w:r>
        </w:sdtContent>
      </w:sdt>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Quattrocento Sans" w:cs="Quattrocento Sans" w:eastAsia="Quattrocento Sans" w:hAnsi="Quattrocento Sans"/>
          <w:color w:val="454545"/>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8"/>
        </w:sdtPr>
        <w:sdtContent>
          <w:r w:rsidDel="00000000" w:rsidR="00000000" w:rsidRPr="00000000">
            <w:rPr>
              <w:rFonts w:ascii="Arial" w:cs="Arial" w:eastAsia="Arial" w:hAnsi="Arial"/>
              <w:b w:val="0"/>
              <w:i w:val="0"/>
              <w:smallCaps w:val="0"/>
              <w:strike w:val="0"/>
              <w:color w:val="454545"/>
              <w:sz w:val="24"/>
              <w:szCs w:val="24"/>
              <w:u w:val="none"/>
              <w:shd w:fill="auto" w:val="clear"/>
              <w:vertAlign w:val="baseline"/>
              <w:rtl w:val="0"/>
            </w:rPr>
            <w:t xml:space="preserve">Υπογραφή:</w:t>
          </w:r>
        </w:sdtContent>
      </w:sdt>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Quattrocento Sans" w:cs="Quattrocento Sans" w:eastAsia="Quattrocento Sans" w:hAnsi="Quattrocento Sans"/>
          <w:b w:val="0"/>
          <w:i w:val="0"/>
          <w:smallCaps w:val="0"/>
          <w:strike w:val="0"/>
          <w:color w:val="454545"/>
          <w:sz w:val="24"/>
          <w:szCs w:val="24"/>
          <w:u w:val="none"/>
          <w:shd w:fill="auto" w:val="clear"/>
          <w:vertAlign w:val="baseline"/>
        </w:rPr>
      </w:pP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l-G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xyiv1874535621gmail-p1" w:customStyle="1">
    <w:name w:val="x_yiv1874535621gmail-p1"/>
    <w:basedOn w:val="a"/>
    <w:rsid w:val="00193BC8"/>
    <w:pPr>
      <w:spacing w:after="100" w:afterAutospacing="1" w:before="100" w:beforeAutospacing="1" w:line="240" w:lineRule="auto"/>
    </w:pPr>
    <w:rPr>
      <w:rFonts w:ascii="Times New Roman" w:cs="Times New Roman" w:eastAsia="Times New Roman" w:hAnsi="Times New Roman"/>
      <w:kern w:val="0"/>
      <w:sz w:val="24"/>
      <w:szCs w:val="24"/>
      <w:lang w:eastAsia="el-GR"/>
    </w:rPr>
  </w:style>
  <w:style w:type="character" w:styleId="xyiv1874535621gmail-apple-converted-space" w:customStyle="1">
    <w:name w:val="x_yiv1874535621gmail-apple-converted-space"/>
    <w:basedOn w:val="a0"/>
    <w:rsid w:val="00193BC8"/>
  </w:style>
  <w:style w:type="paragraph" w:styleId="xyiv1874535621gmail-p2" w:customStyle="1">
    <w:name w:val="x_yiv1874535621gmail-p2"/>
    <w:basedOn w:val="a"/>
    <w:rsid w:val="00193BC8"/>
    <w:pPr>
      <w:spacing w:after="100" w:afterAutospacing="1" w:before="100" w:beforeAutospacing="1" w:line="240" w:lineRule="auto"/>
    </w:pPr>
    <w:rPr>
      <w:rFonts w:ascii="Times New Roman" w:cs="Times New Roman" w:eastAsia="Times New Roman" w:hAnsi="Times New Roman"/>
      <w:kern w:val="0"/>
      <w:sz w:val="24"/>
      <w:szCs w:val="24"/>
      <w:lang w:eastAsia="el-G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nGJ1MS7ANwylfeDB+99KrVPPuA==">CgMxLjAaJQoBMBIgCh4IB0IaChFRdWF0dHJvY2VudG8gU2FucxIFQXJpYWwaJQoBMRIgCh4IB0IaChFRdWF0dHJvY2VudG8gU2FucxIFQXJpYWwaJQoBMhIgCh4IB0IaChFRdWF0dHJvY2VudG8gU2FucxIFQXJpYWwaJQoBMxIgCh4IB0IaChFRdWF0dHJvY2VudG8gU2FucxIFQXJpYWwaJQoBNBIgCh4IB0IaChFRdWF0dHJvY2VudG8gU2FucxIFQXJpYWwaJQoBNRIgCh4IB0IaChFRdWF0dHJvY2VudG8gU2FucxIFQXJpYWwaJQoBNhIgCh4IB0IaChFRdWF0dHJvY2VudG8gU2FucxIFQXJpYWwaJQoBNxIgCh4IB0IaChFRdWF0dHJvY2VudG8gU2FucxIFQXJpYWwaJQoBOBIgCh4IB0IaChFRdWF0dHJvY2VudG8gU2FucxIFQXJpYWwaJQoBORIgCh4IB0IaChFRdWF0dHJvY2VudG8gU2FucxIFQXJpYWwaJgoCMTASIAoeCAdCGgoRUXVhdHRyb2NlbnRvIFNhbnMSBUFyaWFsGiYKAjExEiAKHggHQhoKEVF1YXR0cm9jZW50byBTYW5zEgVBcmlhbBomCgIxMhIgCh4IB0IaChFRdWF0dHJvY2VudG8gU2FucxIFQXJpYWwaJgoCMTMSIAoeCAdCGgoRUXVhdHRyb2NlbnRvIFNhbnMSBUFyaWFsGiYKAjE0EiAKHggHQhoKEVF1YXR0cm9jZW50byBTYW5zEgVBcmlhbBomCgIxNRIgCh4IB0IaChFRdWF0dHJvY2VudG8gU2FucxIFQXJpYWwaJgoCMTYSIAoeCAdCGgoRUXVhdHRyb2NlbnRvIFNhbnMSBUFyaWFsGiYKAjE3EiAKHggHQhoKEVF1YXR0cm9jZW50byBTYW5zEgVBcmlhbBomCgIxOBIgCh4IB0IaChFRdWF0dHJvY2VudG8gU2FucxIFQXJpYWw4AHIhMXUzUW9CNWtETF91V2drYXRJaF9vWnJvdVRMcHo5a2U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2024-02-16T10:20:00Z</dcterms:created>
  <dc:creator>Poniris Michail</dc:creator>
</cp:coreProperties>
</file>