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1DB7" w14:textId="58C6BEE8" w:rsidR="00EF47AD" w:rsidRPr="00EF47AD" w:rsidRDefault="00EF47AD" w:rsidP="00EF47A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Ενσωμάτωση ιστοτόπων με κινητές τεχνολογίες και κοινωνικά δίκτυα</w:t>
      </w:r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– ουσιαστικά τη δυνατότητα που έχουν οι ιστοσελίδες να συνδέονται με πλατφόρμες κοινωνικής δικτύωσης και να αξιοποιούν χαρακτηριστικά τους. Ας το αναλύσουμε βήμα-βήμα:</w:t>
      </w:r>
    </w:p>
    <w:p w14:paraId="07A5F967" w14:textId="77777777" w:rsidR="00EF47AD" w:rsidRPr="00EF47AD" w:rsidRDefault="00EF47AD" w:rsidP="00EF47A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1. Σύνδεση ιστοτόπων με κοινωνικά δίκτυα</w:t>
      </w:r>
    </w:p>
    <w:p w14:paraId="055D8A8F" w14:textId="77777777" w:rsidR="00EF47AD" w:rsidRPr="00EF47AD" w:rsidRDefault="00EF47AD" w:rsidP="00EF47A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Η σύνδεση αυτή επιτρέπει στους χρήστες να αλληλεπιδρούν με τον ιστότοπο μέσω κοινωνικών πλατφορμών (Facebook, Twitter, Instagram κ.ά.). Τα πιο συνηθισμένα παραδείγματα είναι:</w:t>
      </w:r>
    </w:p>
    <w:p w14:paraId="709954E1" w14:textId="77777777" w:rsidR="00EF47AD" w:rsidRPr="00EF47AD" w:rsidRDefault="00EF47AD" w:rsidP="00EF47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Κουμπί “</w:t>
      </w:r>
      <w:proofErr w:type="spellStart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Like</w:t>
      </w:r>
      <w:proofErr w:type="spellEnd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” ή “Share”</w:t>
      </w:r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 Ο επισκέπτης μπορεί να “αρέσει” ή να μοιραστεί περιεχόμενο απευθείας στον λογαριασμό του.</w:t>
      </w:r>
    </w:p>
    <w:p w14:paraId="455A4023" w14:textId="77777777" w:rsidR="00EF47AD" w:rsidRPr="00EF47AD" w:rsidRDefault="00EF47AD" w:rsidP="00EF47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Σύνδεση/Είσοδος μέσω κοινωνικών λογαριασμών (Social </w:t>
      </w:r>
      <w:proofErr w:type="spellStart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Login</w:t>
      </w:r>
      <w:proofErr w:type="spellEnd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)</w:t>
      </w:r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 Ο χρήστης μπαίνει στον ιστότοπο χρησιμοποιώντας τα στοιχεία του Facebook, Google ή άλλων.</w:t>
      </w:r>
    </w:p>
    <w:p w14:paraId="325B570E" w14:textId="77777777" w:rsidR="00EF47AD" w:rsidRPr="00EF47AD" w:rsidRDefault="00EF47AD" w:rsidP="00EF47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Εμφάνιση σχολίων από κοινωνικά δίκτυα</w:t>
      </w:r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 Π.χ., σχόλια Facebook ενσωματωμένα στη σελίδα σου.</w:t>
      </w:r>
    </w:p>
    <w:p w14:paraId="0A5FA48E" w14:textId="77777777" w:rsidR="00EF47AD" w:rsidRPr="00EF47AD" w:rsidRDefault="00EF47AD" w:rsidP="00EF47A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2. Κινητές τεχνολογίες</w:t>
      </w:r>
    </w:p>
    <w:p w14:paraId="1238A265" w14:textId="77777777" w:rsidR="00EF47AD" w:rsidRPr="00EF47AD" w:rsidRDefault="00EF47AD" w:rsidP="00EF47A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Οι ιστοσελίδες μπορούν να ενσωματώνουν λειτουργίες που αξιοποιούν κινητές συσκευές:</w:t>
      </w:r>
    </w:p>
    <w:p w14:paraId="21BAC91F" w14:textId="77777777" w:rsidR="00EF47AD" w:rsidRPr="00EF47AD" w:rsidRDefault="00EF47AD" w:rsidP="00EF47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proofErr w:type="spellStart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Push</w:t>
      </w:r>
      <w:proofErr w:type="spellEnd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Notifications</w:t>
      </w:r>
      <w:proofErr w:type="spellEnd"/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για άμεση ενημέρωση χρηστών.</w:t>
      </w:r>
    </w:p>
    <w:p w14:paraId="15C2683B" w14:textId="77777777" w:rsidR="00EF47AD" w:rsidRPr="00EF47AD" w:rsidRDefault="00EF47AD" w:rsidP="00EF47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proofErr w:type="spellStart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Responsive</w:t>
      </w:r>
      <w:proofErr w:type="spellEnd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design</w:t>
      </w:r>
      <w:proofErr w:type="spellEnd"/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ώστε η σελίδα να προσαρμόζεται σε κινητά και tablet.</w:t>
      </w:r>
    </w:p>
    <w:p w14:paraId="5E255B3A" w14:textId="77777777" w:rsidR="00EF47AD" w:rsidRPr="00EF47AD" w:rsidRDefault="00EF47AD" w:rsidP="00EF47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Πρόσβαση σε κάμερα ή GPS μέσω κινητού</w:t>
      </w:r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για ειδικές εφαρμογές (π.χ., </w:t>
      </w:r>
      <w:proofErr w:type="spellStart"/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check</w:t>
      </w:r>
      <w:proofErr w:type="spellEnd"/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-in σε τοποθεσίες).</w:t>
      </w:r>
    </w:p>
    <w:p w14:paraId="08B794AF" w14:textId="77777777" w:rsidR="00EF47AD" w:rsidRPr="00EF47AD" w:rsidRDefault="00EF47AD" w:rsidP="00EF47A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3. Παραδείγματα ενσωμάτωσης</w:t>
      </w:r>
    </w:p>
    <w:p w14:paraId="3AB8275C" w14:textId="77777777" w:rsidR="003D7316" w:rsidRDefault="00EF47AD" w:rsidP="00EF47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Κουμπί “</w:t>
      </w:r>
      <w:proofErr w:type="spellStart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Like</w:t>
      </w:r>
      <w:proofErr w:type="spellEnd"/>
      <w:r w:rsidRPr="00EF47A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” του Facebook</w:t>
      </w:r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05CFA8A9" w14:textId="45CABF80" w:rsidR="00EF47AD" w:rsidRPr="00EF47AD" w:rsidRDefault="00EF47AD" w:rsidP="003D731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F47AD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Μπορεί να προστεθεί σε οποιοδήποτε ιστοσελίδα με HTML/JavaScript. Όταν ο χρήστης πατήσει το κουμπί, η δράση του κοινοποιείται στο προφίλ του.</w:t>
      </w:r>
    </w:p>
    <w:p w14:paraId="49470FD8" w14:textId="3DEDF34A" w:rsidR="00C06BFB" w:rsidRPr="00440092" w:rsidRDefault="00440092" w:rsidP="00EF47AD">
      <w:pPr>
        <w:jc w:val="both"/>
        <w:rPr>
          <w:rFonts w:cstheme="minorHAnsi"/>
          <w:sz w:val="24"/>
          <w:szCs w:val="24"/>
          <w:lang w:val="en-US"/>
        </w:rPr>
      </w:pPr>
      <w:r w:rsidRPr="00440092">
        <w:rPr>
          <w:rFonts w:cstheme="minorHAnsi"/>
          <w:sz w:val="24"/>
          <w:szCs w:val="24"/>
          <w:lang w:val="en-US"/>
        </w:rPr>
        <w:t>&lt;div class="fb-like" data-</w:t>
      </w:r>
      <w:proofErr w:type="spellStart"/>
      <w:r w:rsidRPr="00440092">
        <w:rPr>
          <w:rFonts w:cstheme="minorHAnsi"/>
          <w:sz w:val="24"/>
          <w:szCs w:val="24"/>
          <w:lang w:val="en-US"/>
        </w:rPr>
        <w:t>href</w:t>
      </w:r>
      <w:proofErr w:type="spellEnd"/>
      <w:r w:rsidRPr="00440092">
        <w:rPr>
          <w:rFonts w:cstheme="minorHAnsi"/>
          <w:sz w:val="24"/>
          <w:szCs w:val="24"/>
          <w:lang w:val="en-US"/>
        </w:rPr>
        <w:t>="https://example.com" data-width="" data-layout="standard" data-action="like" data-size="small" data-share="true"&gt;&lt;/div&gt;</w:t>
      </w:r>
    </w:p>
    <w:sectPr w:rsidR="00C06BFB" w:rsidRPr="004400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1B2"/>
    <w:multiLevelType w:val="multilevel"/>
    <w:tmpl w:val="7F9C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E15B2"/>
    <w:multiLevelType w:val="multilevel"/>
    <w:tmpl w:val="FBF8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C7F03"/>
    <w:multiLevelType w:val="multilevel"/>
    <w:tmpl w:val="B1A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444445">
    <w:abstractNumId w:val="2"/>
  </w:num>
  <w:num w:numId="2" w16cid:durableId="546068996">
    <w:abstractNumId w:val="1"/>
  </w:num>
  <w:num w:numId="3" w16cid:durableId="63229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AD"/>
    <w:rsid w:val="003B3999"/>
    <w:rsid w:val="003D7316"/>
    <w:rsid w:val="00440092"/>
    <w:rsid w:val="00814B33"/>
    <w:rsid w:val="0092157C"/>
    <w:rsid w:val="00C06BFB"/>
    <w:rsid w:val="00EB79CF"/>
    <w:rsid w:val="00E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584A"/>
  <w15:chartTrackingRefBased/>
  <w15:docId w15:val="{74B2CEAA-8EEB-4DF6-8135-F3AF07C1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F4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4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4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4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4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4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4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4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F4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F4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F4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F47A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F47A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F47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F47A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F47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F47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4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F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4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F4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F47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47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47A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4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F47A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F4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3</cp:revision>
  <dcterms:created xsi:type="dcterms:W3CDTF">2025-10-07T21:46:00Z</dcterms:created>
  <dcterms:modified xsi:type="dcterms:W3CDTF">2025-10-07T21:48:00Z</dcterms:modified>
</cp:coreProperties>
</file>