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64B7A" w14:textId="77777777" w:rsidR="00FB5F1E" w:rsidRDefault="00FB5F1E">
      <w:pPr>
        <w:widowControl w:val="0"/>
        <w:pBdr>
          <w:top w:val="nil"/>
          <w:left w:val="nil"/>
          <w:bottom w:val="nil"/>
          <w:right w:val="nil"/>
          <w:between w:val="nil"/>
        </w:pBdr>
        <w:spacing w:line="360" w:lineRule="auto"/>
        <w:rPr>
          <w:rFonts w:ascii="Arial" w:eastAsia="Arial" w:hAnsi="Arial" w:cs="Arial"/>
          <w:color w:val="000000"/>
          <w:sz w:val="22"/>
          <w:szCs w:val="22"/>
        </w:rPr>
      </w:pPr>
    </w:p>
    <w:tbl>
      <w:tblPr>
        <w:tblStyle w:val="a5"/>
        <w:tblW w:w="8562" w:type="dxa"/>
        <w:jc w:val="center"/>
        <w:tblInd w:w="0" w:type="dxa"/>
        <w:tblLayout w:type="fixed"/>
        <w:tblLook w:val="0000" w:firstRow="0" w:lastRow="0" w:firstColumn="0" w:lastColumn="0" w:noHBand="0" w:noVBand="0"/>
      </w:tblPr>
      <w:tblGrid>
        <w:gridCol w:w="8562"/>
      </w:tblGrid>
      <w:tr w:rsidR="00FB5F1E" w14:paraId="07E222E7" w14:textId="77777777">
        <w:trPr>
          <w:trHeight w:val="2880"/>
          <w:jc w:val="center"/>
        </w:trPr>
        <w:tc>
          <w:tcPr>
            <w:tcW w:w="8562" w:type="dxa"/>
          </w:tcPr>
          <w:p w14:paraId="41CA45BC" w14:textId="77777777" w:rsidR="00FB5F1E" w:rsidRDefault="00000000">
            <w:pPr>
              <w:pBdr>
                <w:top w:val="nil"/>
                <w:left w:val="nil"/>
                <w:bottom w:val="nil"/>
                <w:right w:val="nil"/>
                <w:between w:val="nil"/>
              </w:pBdr>
              <w:spacing w:line="360" w:lineRule="auto"/>
              <w:jc w:val="center"/>
              <w:rPr>
                <w:rFonts w:ascii="Cambria" w:eastAsia="Cambria" w:hAnsi="Cambria" w:cs="Cambria"/>
                <w:color w:val="000000"/>
                <w:sz w:val="22"/>
                <w:szCs w:val="22"/>
              </w:rPr>
            </w:pPr>
            <w:r>
              <w:rPr>
                <w:rFonts w:ascii="Cambria" w:eastAsia="Cambria" w:hAnsi="Cambria" w:cs="Cambria"/>
                <w:smallCaps/>
                <w:noProof/>
                <w:color w:val="000000"/>
                <w:sz w:val="22"/>
                <w:szCs w:val="22"/>
              </w:rPr>
              <w:drawing>
                <wp:inline distT="0" distB="0" distL="114300" distR="114300" wp14:anchorId="54E1F3E6" wp14:editId="7B569146">
                  <wp:extent cx="5494020" cy="14820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94020" cy="1482090"/>
                          </a:xfrm>
                          <a:prstGeom prst="rect">
                            <a:avLst/>
                          </a:prstGeom>
                          <a:ln/>
                        </pic:spPr>
                      </pic:pic>
                    </a:graphicData>
                  </a:graphic>
                </wp:inline>
              </w:drawing>
            </w:r>
          </w:p>
        </w:tc>
      </w:tr>
      <w:tr w:rsidR="00FB5F1E" w14:paraId="04B97F31" w14:textId="77777777">
        <w:trPr>
          <w:trHeight w:val="1440"/>
          <w:jc w:val="center"/>
        </w:trPr>
        <w:tc>
          <w:tcPr>
            <w:tcW w:w="8562" w:type="dxa"/>
            <w:tcBorders>
              <w:bottom w:val="single" w:sz="4" w:space="0" w:color="4F81BD"/>
            </w:tcBorders>
            <w:vAlign w:val="center"/>
          </w:tcPr>
          <w:p w14:paraId="0961B716" w14:textId="77777777" w:rsidR="00FB5F1E" w:rsidRDefault="00000000">
            <w:pPr>
              <w:pBdr>
                <w:top w:val="nil"/>
                <w:left w:val="nil"/>
                <w:bottom w:val="nil"/>
                <w:right w:val="nil"/>
                <w:between w:val="nil"/>
              </w:pBdr>
              <w:spacing w:line="360" w:lineRule="auto"/>
              <w:jc w:val="center"/>
              <w:rPr>
                <w:rFonts w:ascii="Cambria" w:eastAsia="Cambria" w:hAnsi="Cambria" w:cs="Cambria"/>
                <w:color w:val="000000"/>
                <w:sz w:val="80"/>
                <w:szCs w:val="80"/>
              </w:rPr>
            </w:pPr>
            <w:r>
              <w:rPr>
                <w:rFonts w:ascii="Cambria" w:eastAsia="Cambria" w:hAnsi="Cambria" w:cs="Cambria"/>
                <w:b/>
                <w:color w:val="000000"/>
                <w:sz w:val="36"/>
                <w:szCs w:val="36"/>
              </w:rPr>
              <w:t>ΕΚΠΑΙΔΕΥΤΙΚΟ μ-ΣΕΝΑΡΙΟ</w:t>
            </w:r>
          </w:p>
        </w:tc>
      </w:tr>
      <w:tr w:rsidR="00FB5F1E" w14:paraId="55BC5C34" w14:textId="77777777">
        <w:trPr>
          <w:trHeight w:val="720"/>
          <w:jc w:val="center"/>
        </w:trPr>
        <w:tc>
          <w:tcPr>
            <w:tcW w:w="8562" w:type="dxa"/>
            <w:tcBorders>
              <w:top w:val="single" w:sz="4" w:space="0" w:color="4F81BD"/>
            </w:tcBorders>
            <w:vAlign w:val="center"/>
          </w:tcPr>
          <w:p w14:paraId="5B51371E" w14:textId="77777777" w:rsidR="00FB5F1E" w:rsidRDefault="00000000">
            <w:pPr>
              <w:pBdr>
                <w:top w:val="nil"/>
                <w:left w:val="nil"/>
                <w:bottom w:val="nil"/>
                <w:right w:val="nil"/>
                <w:between w:val="nil"/>
              </w:pBdr>
              <w:spacing w:line="360" w:lineRule="auto"/>
              <w:jc w:val="center"/>
              <w:rPr>
                <w:rFonts w:ascii="Cambria" w:eastAsia="Cambria" w:hAnsi="Cambria" w:cs="Cambria"/>
                <w:b/>
                <w:color w:val="000000"/>
                <w:sz w:val="36"/>
                <w:szCs w:val="36"/>
              </w:rPr>
            </w:pPr>
            <w:r>
              <w:rPr>
                <w:rFonts w:ascii="Cambria" w:eastAsia="Cambria" w:hAnsi="Cambria" w:cs="Cambria"/>
                <w:b/>
                <w:color w:val="000000"/>
                <w:sz w:val="36"/>
                <w:szCs w:val="36"/>
              </w:rPr>
              <w:t>‘’Κατανοώντας την εξάρτηση’’</w:t>
            </w:r>
          </w:p>
        </w:tc>
      </w:tr>
      <w:tr w:rsidR="00FB5F1E" w14:paraId="089C92EB" w14:textId="77777777">
        <w:trPr>
          <w:trHeight w:val="360"/>
          <w:jc w:val="center"/>
        </w:trPr>
        <w:tc>
          <w:tcPr>
            <w:tcW w:w="8562" w:type="dxa"/>
            <w:vAlign w:val="center"/>
          </w:tcPr>
          <w:p w14:paraId="362A1CB8" w14:textId="77777777" w:rsidR="00FB5F1E" w:rsidRDefault="00FB5F1E">
            <w:pPr>
              <w:pBdr>
                <w:top w:val="nil"/>
                <w:left w:val="nil"/>
                <w:bottom w:val="nil"/>
                <w:right w:val="nil"/>
                <w:between w:val="nil"/>
              </w:pBdr>
              <w:spacing w:line="360" w:lineRule="auto"/>
              <w:rPr>
                <w:rFonts w:ascii="Calibri" w:eastAsia="Calibri" w:hAnsi="Calibri" w:cs="Calibri"/>
                <w:color w:val="000000"/>
                <w:sz w:val="22"/>
                <w:szCs w:val="22"/>
              </w:rPr>
            </w:pPr>
          </w:p>
        </w:tc>
      </w:tr>
      <w:tr w:rsidR="00FB5F1E" w14:paraId="5FE4C7B2" w14:textId="77777777">
        <w:trPr>
          <w:trHeight w:val="360"/>
          <w:jc w:val="center"/>
        </w:trPr>
        <w:tc>
          <w:tcPr>
            <w:tcW w:w="8562" w:type="dxa"/>
            <w:vAlign w:val="center"/>
          </w:tcPr>
          <w:p w14:paraId="79BCED33" w14:textId="77777777" w:rsidR="00FB5F1E" w:rsidRDefault="00000000">
            <w:pPr>
              <w:pBdr>
                <w:top w:val="nil"/>
                <w:left w:val="nil"/>
                <w:bottom w:val="nil"/>
                <w:right w:val="nil"/>
                <w:between w:val="nil"/>
              </w:pBdr>
              <w:spacing w:line="360" w:lineRule="auto"/>
              <w:jc w:val="center"/>
              <w:rPr>
                <w:rFonts w:ascii="Calibri" w:eastAsia="Calibri" w:hAnsi="Calibri" w:cs="Calibri"/>
                <w:color w:val="000000"/>
                <w:sz w:val="22"/>
                <w:szCs w:val="22"/>
              </w:rPr>
            </w:pPr>
            <w:r>
              <w:rPr>
                <w:rFonts w:ascii="Calibri" w:eastAsia="Calibri" w:hAnsi="Calibri" w:cs="Calibri"/>
                <w:b/>
                <w:color w:val="000000"/>
                <w:sz w:val="32"/>
                <w:szCs w:val="32"/>
              </w:rPr>
              <w:t>Ονοματεπώνυμο</w:t>
            </w:r>
          </w:p>
        </w:tc>
      </w:tr>
      <w:tr w:rsidR="00FB5F1E" w14:paraId="009A9729" w14:textId="77777777">
        <w:trPr>
          <w:trHeight w:val="360"/>
          <w:jc w:val="center"/>
        </w:trPr>
        <w:tc>
          <w:tcPr>
            <w:tcW w:w="8562" w:type="dxa"/>
            <w:vAlign w:val="center"/>
          </w:tcPr>
          <w:p w14:paraId="66CDCF67" w14:textId="77777777" w:rsidR="00FB5F1E" w:rsidRDefault="00FB5F1E">
            <w:pPr>
              <w:pBdr>
                <w:top w:val="nil"/>
                <w:left w:val="nil"/>
                <w:bottom w:val="nil"/>
                <w:right w:val="nil"/>
                <w:between w:val="nil"/>
              </w:pBdr>
              <w:spacing w:line="360" w:lineRule="auto"/>
              <w:jc w:val="center"/>
              <w:rPr>
                <w:rFonts w:ascii="Calibri" w:eastAsia="Calibri" w:hAnsi="Calibri" w:cs="Calibri"/>
                <w:color w:val="000000"/>
                <w:sz w:val="28"/>
                <w:szCs w:val="28"/>
              </w:rPr>
            </w:pPr>
          </w:p>
        </w:tc>
      </w:tr>
      <w:tr w:rsidR="00FB5F1E" w14:paraId="00D95573" w14:textId="77777777">
        <w:trPr>
          <w:trHeight w:val="360"/>
          <w:jc w:val="center"/>
        </w:trPr>
        <w:tc>
          <w:tcPr>
            <w:tcW w:w="8562" w:type="dxa"/>
            <w:vAlign w:val="center"/>
          </w:tcPr>
          <w:p w14:paraId="45A5B338" w14:textId="77777777" w:rsidR="00FB5F1E" w:rsidRDefault="00000000">
            <w:pPr>
              <w:pBdr>
                <w:top w:val="nil"/>
                <w:left w:val="nil"/>
                <w:bottom w:val="nil"/>
                <w:right w:val="nil"/>
                <w:between w:val="nil"/>
              </w:pBdr>
              <w:spacing w:line="360" w:lineRule="auto"/>
              <w:jc w:val="center"/>
              <w:rPr>
                <w:rFonts w:ascii="Calibri" w:eastAsia="Calibri" w:hAnsi="Calibri" w:cs="Calibri"/>
                <w:b/>
                <w:color w:val="000000"/>
                <w:sz w:val="32"/>
                <w:szCs w:val="32"/>
              </w:rPr>
            </w:pPr>
            <w:r>
              <w:rPr>
                <w:rFonts w:ascii="Calibri" w:eastAsia="Calibri" w:hAnsi="Calibri" w:cs="Calibri"/>
                <w:b/>
                <w:sz w:val="32"/>
                <w:szCs w:val="32"/>
              </w:rPr>
              <w:t>Ανδρέας Μεδίτσκος</w:t>
            </w:r>
          </w:p>
        </w:tc>
      </w:tr>
      <w:tr w:rsidR="00FB5F1E" w14:paraId="6CF82043" w14:textId="77777777">
        <w:trPr>
          <w:trHeight w:val="360"/>
          <w:jc w:val="center"/>
        </w:trPr>
        <w:tc>
          <w:tcPr>
            <w:tcW w:w="8562" w:type="dxa"/>
            <w:vAlign w:val="center"/>
          </w:tcPr>
          <w:p w14:paraId="2CAFBD26" w14:textId="77777777" w:rsidR="00FB5F1E" w:rsidRDefault="00FB5F1E">
            <w:pPr>
              <w:pBdr>
                <w:top w:val="nil"/>
                <w:left w:val="nil"/>
                <w:bottom w:val="nil"/>
                <w:right w:val="nil"/>
                <w:between w:val="nil"/>
              </w:pBdr>
              <w:spacing w:line="360" w:lineRule="auto"/>
              <w:jc w:val="center"/>
              <w:rPr>
                <w:rFonts w:ascii="Calibri" w:eastAsia="Calibri" w:hAnsi="Calibri" w:cs="Calibri"/>
                <w:color w:val="000000"/>
                <w:sz w:val="24"/>
                <w:szCs w:val="24"/>
              </w:rPr>
            </w:pPr>
          </w:p>
        </w:tc>
      </w:tr>
    </w:tbl>
    <w:p w14:paraId="05FA9E4C" w14:textId="77777777" w:rsidR="00FB5F1E" w:rsidRDefault="00FB5F1E">
      <w:pPr>
        <w:pBdr>
          <w:top w:val="nil"/>
          <w:left w:val="nil"/>
          <w:bottom w:val="nil"/>
          <w:right w:val="nil"/>
          <w:between w:val="nil"/>
        </w:pBdr>
        <w:spacing w:line="360" w:lineRule="auto"/>
        <w:rPr>
          <w:color w:val="000000"/>
          <w:sz w:val="24"/>
          <w:szCs w:val="24"/>
        </w:rPr>
      </w:pPr>
    </w:p>
    <w:p w14:paraId="7A976D59" w14:textId="77777777" w:rsidR="00FB5F1E" w:rsidRDefault="00FB5F1E">
      <w:pPr>
        <w:pBdr>
          <w:top w:val="nil"/>
          <w:left w:val="nil"/>
          <w:bottom w:val="nil"/>
          <w:right w:val="nil"/>
          <w:between w:val="nil"/>
        </w:pBdr>
        <w:spacing w:line="360" w:lineRule="auto"/>
        <w:rPr>
          <w:color w:val="000000"/>
          <w:sz w:val="24"/>
          <w:szCs w:val="24"/>
        </w:rPr>
      </w:pPr>
    </w:p>
    <w:tbl>
      <w:tblPr>
        <w:tblStyle w:val="a6"/>
        <w:tblpPr w:leftFromText="187" w:rightFromText="187" w:horzAnchor="margin" w:tblpXSpec="center" w:tblpYSpec="bottom"/>
        <w:tblW w:w="8562" w:type="dxa"/>
        <w:tblInd w:w="0" w:type="dxa"/>
        <w:tblLayout w:type="fixed"/>
        <w:tblLook w:val="0000" w:firstRow="0" w:lastRow="0" w:firstColumn="0" w:lastColumn="0" w:noHBand="0" w:noVBand="0"/>
      </w:tblPr>
      <w:tblGrid>
        <w:gridCol w:w="8562"/>
      </w:tblGrid>
      <w:tr w:rsidR="00FB5F1E" w14:paraId="39C6241C" w14:textId="77777777">
        <w:tc>
          <w:tcPr>
            <w:tcW w:w="8562" w:type="dxa"/>
          </w:tcPr>
          <w:p w14:paraId="1E4AE1D3" w14:textId="77777777" w:rsidR="00FB5F1E" w:rsidRDefault="00000000">
            <w:pPr>
              <w:pBdr>
                <w:top w:val="nil"/>
                <w:left w:val="nil"/>
                <w:bottom w:val="nil"/>
                <w:right w:val="nil"/>
                <w:between w:val="nil"/>
              </w:pBdr>
              <w:spacing w:line="360" w:lineRule="auto"/>
              <w:jc w:val="center"/>
              <w:rPr>
                <w:rFonts w:ascii="Calibri" w:eastAsia="Calibri" w:hAnsi="Calibri" w:cs="Calibri"/>
                <w:color w:val="000000"/>
                <w:sz w:val="22"/>
                <w:szCs w:val="22"/>
              </w:rPr>
            </w:pPr>
            <w:r>
              <w:rPr>
                <w:rFonts w:ascii="Calibri" w:eastAsia="Calibri" w:hAnsi="Calibri" w:cs="Calibri"/>
                <w:color w:val="000000"/>
                <w:sz w:val="28"/>
                <w:szCs w:val="28"/>
              </w:rPr>
              <w:t>ΙΑΝΟΥΑΡΙΟΣ 2024</w:t>
            </w:r>
          </w:p>
        </w:tc>
      </w:tr>
    </w:tbl>
    <w:p w14:paraId="01641274" w14:textId="77777777" w:rsidR="00FB5F1E" w:rsidRDefault="00000000">
      <w:pPr>
        <w:pBdr>
          <w:top w:val="nil"/>
          <w:left w:val="nil"/>
          <w:bottom w:val="nil"/>
          <w:right w:val="nil"/>
          <w:between w:val="nil"/>
        </w:pBdr>
        <w:spacing w:line="360" w:lineRule="auto"/>
        <w:jc w:val="center"/>
        <w:rPr>
          <w:rFonts w:ascii="Calibri" w:eastAsia="Calibri" w:hAnsi="Calibri" w:cs="Calibri"/>
          <w:color w:val="000000"/>
          <w:sz w:val="28"/>
          <w:szCs w:val="28"/>
          <w:u w:val="single"/>
        </w:rPr>
      </w:pPr>
      <w:r>
        <w:br w:type="page"/>
      </w:r>
      <w:r>
        <w:rPr>
          <w:rFonts w:ascii="Calibri" w:eastAsia="Calibri" w:hAnsi="Calibri" w:cs="Calibri"/>
          <w:b/>
          <w:color w:val="000000"/>
          <w:sz w:val="28"/>
          <w:szCs w:val="28"/>
          <w:u w:val="single"/>
        </w:rPr>
        <w:lastRenderedPageBreak/>
        <w:t>ΕΚΠΑΙΔΕΥΤΙΚΟ μ-ΣΕΝΑΡΙΟ</w:t>
      </w:r>
    </w:p>
    <w:tbl>
      <w:tblPr>
        <w:tblStyle w:val="a7"/>
        <w:tblW w:w="8562" w:type="dxa"/>
        <w:jc w:val="right"/>
        <w:tblInd w:w="0" w:type="dxa"/>
        <w:tblLayout w:type="fixed"/>
        <w:tblLook w:val="0000" w:firstRow="0" w:lastRow="0" w:firstColumn="0" w:lastColumn="0" w:noHBand="0" w:noVBand="0"/>
      </w:tblPr>
      <w:tblGrid>
        <w:gridCol w:w="8562"/>
      </w:tblGrid>
      <w:tr w:rsidR="00FB5F1E" w14:paraId="52880805" w14:textId="77777777">
        <w:trPr>
          <w:jc w:val="right"/>
        </w:trPr>
        <w:tc>
          <w:tcPr>
            <w:tcW w:w="8562" w:type="dxa"/>
          </w:tcPr>
          <w:p w14:paraId="77249C2B" w14:textId="77777777" w:rsidR="00FB5F1E" w:rsidRDefault="00000000">
            <w:pPr>
              <w:pBdr>
                <w:top w:val="nil"/>
                <w:left w:val="nil"/>
                <w:bottom w:val="nil"/>
                <w:right w:val="nil"/>
                <w:between w:val="nil"/>
              </w:pBdr>
              <w:spacing w:line="360" w:lineRule="auto"/>
              <w:jc w:val="right"/>
              <w:rPr>
                <w:rFonts w:ascii="Calibri" w:eastAsia="Calibri" w:hAnsi="Calibri" w:cs="Calibri"/>
                <w:color w:val="000000"/>
                <w:sz w:val="24"/>
                <w:szCs w:val="24"/>
              </w:rPr>
            </w:pPr>
            <w:r>
              <w:rPr>
                <w:rFonts w:ascii="Calibri" w:eastAsia="Calibri" w:hAnsi="Calibri" w:cs="Calibri"/>
                <w:b/>
                <w:i/>
                <w:color w:val="000000"/>
                <w:sz w:val="24"/>
                <w:szCs w:val="24"/>
              </w:rPr>
              <w:t>Ονοματεπώνυμο: Ανδρέας Μεδίτσκος</w:t>
            </w:r>
          </w:p>
        </w:tc>
      </w:tr>
    </w:tbl>
    <w:p w14:paraId="47A88A7F" w14:textId="77777777" w:rsidR="00FB5F1E" w:rsidRDefault="00000000">
      <w:pPr>
        <w:pBdr>
          <w:top w:val="nil"/>
          <w:left w:val="nil"/>
          <w:bottom w:val="nil"/>
          <w:right w:val="nil"/>
          <w:between w:val="nil"/>
        </w:pBdr>
        <w:spacing w:line="360" w:lineRule="auto"/>
        <w:jc w:val="both"/>
        <w:rPr>
          <w:rFonts w:ascii="Calibri" w:eastAsia="Calibri" w:hAnsi="Calibri" w:cs="Calibri"/>
          <w:b/>
          <w:color w:val="000000"/>
          <w:sz w:val="28"/>
          <w:szCs w:val="28"/>
        </w:rPr>
      </w:pPr>
      <w:r>
        <w:rPr>
          <w:rFonts w:ascii="Calibri" w:eastAsia="Calibri" w:hAnsi="Calibri" w:cs="Calibri"/>
          <w:b/>
          <w:color w:val="000000"/>
          <w:sz w:val="28"/>
          <w:szCs w:val="28"/>
        </w:rPr>
        <w:t xml:space="preserve">1 Τίτλος διδακτικού μ-σεναρίου </w:t>
      </w:r>
    </w:p>
    <w:p w14:paraId="27D60C72" w14:textId="77777777" w:rsidR="00FB5F1E" w:rsidRDefault="00000000">
      <w:pPr>
        <w:pBdr>
          <w:top w:val="nil"/>
          <w:left w:val="nil"/>
          <w:bottom w:val="nil"/>
          <w:right w:val="nil"/>
          <w:between w:val="nil"/>
        </w:pBdr>
        <w:spacing w:line="360" w:lineRule="auto"/>
        <w:jc w:val="both"/>
        <w:rPr>
          <w:rFonts w:ascii="Calibri" w:eastAsia="Calibri" w:hAnsi="Calibri" w:cs="Calibri"/>
          <w:b/>
          <w:sz w:val="28"/>
          <w:szCs w:val="28"/>
        </w:rPr>
      </w:pPr>
      <w:r>
        <w:rPr>
          <w:rFonts w:ascii="Calibri" w:eastAsia="Calibri" w:hAnsi="Calibri" w:cs="Calibri"/>
          <w:b/>
          <w:sz w:val="28"/>
          <w:szCs w:val="28"/>
        </w:rPr>
        <w:t>“Κατανοώντας την εξάρτηση”</w:t>
      </w:r>
    </w:p>
    <w:p w14:paraId="59A830E1" w14:textId="77777777" w:rsidR="00FB5F1E" w:rsidRDefault="00FB5F1E">
      <w:pPr>
        <w:pBdr>
          <w:top w:val="nil"/>
          <w:left w:val="nil"/>
          <w:bottom w:val="nil"/>
          <w:right w:val="nil"/>
          <w:between w:val="nil"/>
        </w:pBdr>
        <w:spacing w:line="360" w:lineRule="auto"/>
        <w:jc w:val="both"/>
        <w:rPr>
          <w:rFonts w:ascii="Calibri" w:eastAsia="Calibri" w:hAnsi="Calibri" w:cs="Calibri"/>
          <w:color w:val="000000"/>
          <w:sz w:val="28"/>
          <w:szCs w:val="28"/>
        </w:rPr>
      </w:pPr>
    </w:p>
    <w:p w14:paraId="2467FBCF" w14:textId="77777777" w:rsidR="00FB5F1E" w:rsidRDefault="00FB5F1E">
      <w:pPr>
        <w:pBdr>
          <w:top w:val="nil"/>
          <w:left w:val="nil"/>
          <w:bottom w:val="nil"/>
          <w:right w:val="nil"/>
          <w:between w:val="nil"/>
        </w:pBdr>
        <w:spacing w:line="360" w:lineRule="auto"/>
        <w:jc w:val="both"/>
        <w:rPr>
          <w:rFonts w:ascii="Calibri" w:eastAsia="Calibri" w:hAnsi="Calibri" w:cs="Calibri"/>
          <w:color w:val="000000"/>
          <w:sz w:val="28"/>
          <w:szCs w:val="28"/>
        </w:rPr>
      </w:pPr>
    </w:p>
    <w:p w14:paraId="44340665" w14:textId="77777777" w:rsidR="00FB5F1E" w:rsidRDefault="00000000">
      <w:pPr>
        <w:pBdr>
          <w:top w:val="nil"/>
          <w:left w:val="nil"/>
          <w:bottom w:val="nil"/>
          <w:right w:val="nil"/>
          <w:between w:val="nil"/>
        </w:pBdr>
        <w:spacing w:line="360" w:lineRule="auto"/>
        <w:rPr>
          <w:rFonts w:ascii="Verdana" w:eastAsia="Verdana" w:hAnsi="Verdana" w:cs="Verdana"/>
          <w:color w:val="000000"/>
          <w:sz w:val="28"/>
          <w:szCs w:val="28"/>
        </w:rPr>
      </w:pPr>
      <w:r>
        <w:rPr>
          <w:rFonts w:ascii="Calibri" w:eastAsia="Calibri" w:hAnsi="Calibri" w:cs="Calibri"/>
          <w:b/>
          <w:color w:val="000000"/>
          <w:sz w:val="28"/>
          <w:szCs w:val="28"/>
        </w:rPr>
        <w:t xml:space="preserve">2 Γνωστικό αντικείμενο ή γνωστικά αντικείμενα </w:t>
      </w:r>
      <w:r>
        <w:rPr>
          <w:rFonts w:ascii="Calibri" w:eastAsia="Calibri" w:hAnsi="Calibri" w:cs="Calibri"/>
          <w:color w:val="000000"/>
          <w:sz w:val="28"/>
          <w:szCs w:val="28"/>
        </w:rPr>
        <w:t xml:space="preserve">(Ιδιαίτερο κεφάλαιο ή έννοια ή τεχνική στα οποία αναφέρεται το μ-σενάριο) </w:t>
      </w:r>
    </w:p>
    <w:p w14:paraId="1AE63480" w14:textId="77777777" w:rsidR="00FB5F1E" w:rsidRDefault="00000000">
      <w:pPr>
        <w:pBdr>
          <w:top w:val="nil"/>
          <w:left w:val="nil"/>
          <w:bottom w:val="nil"/>
          <w:right w:val="nil"/>
          <w:between w:val="nil"/>
        </w:pBdr>
        <w:spacing w:line="360" w:lineRule="auto"/>
        <w:jc w:val="both"/>
        <w:rPr>
          <w:rFonts w:ascii="Calibri" w:eastAsia="Calibri" w:hAnsi="Calibri" w:cs="Calibri"/>
          <w:color w:val="000000"/>
          <w:sz w:val="28"/>
          <w:szCs w:val="28"/>
        </w:rPr>
      </w:pPr>
      <w:r>
        <w:rPr>
          <w:rFonts w:ascii="Calibri" w:eastAsia="Calibri" w:hAnsi="Calibri" w:cs="Calibri"/>
          <w:sz w:val="28"/>
          <w:szCs w:val="28"/>
        </w:rPr>
        <w:t>Η εφηβεία είναι μία περίοδος της ζωής στη διάρκεια της οποίας παρατηρείται η επιθυμία να αποκτήσει κανείς καινούριες εμπειρίες και να δοκιμάσει νέα πράγματα. Οι πρωτόγνωρες εμπειρίες συνθέτουν μία συναρπαστική διαδρομή για τον έφηβο, η οποία θα του φανεί χρήσιμη για τη διαδικασία της ενηλικίωσής του. Η χρήση ουσιών συχνά συνοδεύει αυτό το πέρασμα προς το μεγάλωμα, καθώς παρέχει μια άμεση και ψευδή ανακούφιση από τα δύσκολα ενίοτε ζητήματα που καλείται να διαχειριστεί ο έφηβος (ψυχολογικά προβλήματα, συναισθηματικές εντάσεις και μεταπτώσεις, δυσκολίες στις σχέσεις με τους συνομηλίκους και με το άλλο φύλο, συγκρούσεις με τους ενήλικους, αμφισβήτηση παγιωμένων αρχών και άλλα).</w:t>
      </w:r>
    </w:p>
    <w:p w14:paraId="0C78C3E2" w14:textId="77777777" w:rsidR="00FB5F1E" w:rsidRDefault="00FB5F1E">
      <w:pPr>
        <w:pBdr>
          <w:top w:val="nil"/>
          <w:left w:val="nil"/>
          <w:bottom w:val="nil"/>
          <w:right w:val="nil"/>
          <w:between w:val="nil"/>
        </w:pBdr>
        <w:spacing w:line="360" w:lineRule="auto"/>
        <w:jc w:val="both"/>
        <w:rPr>
          <w:rFonts w:ascii="Calibri" w:eastAsia="Calibri" w:hAnsi="Calibri" w:cs="Calibri"/>
          <w:color w:val="000000"/>
          <w:sz w:val="28"/>
          <w:szCs w:val="28"/>
        </w:rPr>
      </w:pPr>
    </w:p>
    <w:p w14:paraId="0FFF5D1E" w14:textId="77777777" w:rsidR="00FB5F1E" w:rsidRDefault="00000000">
      <w:pPr>
        <w:pBdr>
          <w:top w:val="nil"/>
          <w:left w:val="nil"/>
          <w:bottom w:val="nil"/>
          <w:right w:val="nil"/>
          <w:between w:val="nil"/>
        </w:pBdr>
        <w:spacing w:line="360" w:lineRule="auto"/>
        <w:jc w:val="both"/>
        <w:rPr>
          <w:rFonts w:ascii="Calibri" w:eastAsia="Calibri" w:hAnsi="Calibri" w:cs="Calibri"/>
          <w:b/>
          <w:color w:val="000000"/>
          <w:sz w:val="28"/>
          <w:szCs w:val="28"/>
        </w:rPr>
      </w:pPr>
      <w:r>
        <w:rPr>
          <w:rFonts w:ascii="Calibri" w:eastAsia="Calibri" w:hAnsi="Calibri" w:cs="Calibri"/>
          <w:b/>
          <w:color w:val="000000"/>
          <w:sz w:val="28"/>
          <w:szCs w:val="28"/>
        </w:rPr>
        <w:t>3 Τάξεις στις οποίες μπορεί να απευθύνεται</w:t>
      </w:r>
    </w:p>
    <w:p w14:paraId="52A3FB39" w14:textId="77777777" w:rsidR="00FB5F1E" w:rsidRDefault="00000000">
      <w:pPr>
        <w:pBdr>
          <w:top w:val="nil"/>
          <w:left w:val="nil"/>
          <w:bottom w:val="nil"/>
          <w:right w:val="nil"/>
          <w:between w:val="nil"/>
        </w:pBdr>
        <w:spacing w:line="360" w:lineRule="auto"/>
        <w:jc w:val="both"/>
        <w:rPr>
          <w:rFonts w:ascii="Calibri" w:eastAsia="Calibri" w:hAnsi="Calibri" w:cs="Calibri"/>
          <w:sz w:val="28"/>
          <w:szCs w:val="28"/>
        </w:rPr>
      </w:pPr>
      <w:r>
        <w:rPr>
          <w:rFonts w:ascii="Calibri" w:eastAsia="Calibri" w:hAnsi="Calibri" w:cs="Calibri"/>
          <w:sz w:val="28"/>
          <w:szCs w:val="28"/>
        </w:rPr>
        <w:t>Όλες οι τάξεις Γυμνασίου.</w:t>
      </w:r>
    </w:p>
    <w:p w14:paraId="77E9A3CD" w14:textId="77777777" w:rsidR="00FB5F1E" w:rsidRDefault="00FB5F1E">
      <w:pPr>
        <w:pBdr>
          <w:top w:val="nil"/>
          <w:left w:val="nil"/>
          <w:bottom w:val="nil"/>
          <w:right w:val="nil"/>
          <w:between w:val="nil"/>
        </w:pBdr>
        <w:spacing w:line="360" w:lineRule="auto"/>
        <w:jc w:val="both"/>
        <w:rPr>
          <w:rFonts w:ascii="Calibri" w:eastAsia="Calibri" w:hAnsi="Calibri" w:cs="Calibri"/>
          <w:sz w:val="28"/>
          <w:szCs w:val="28"/>
        </w:rPr>
      </w:pPr>
    </w:p>
    <w:p w14:paraId="593DF777" w14:textId="77777777" w:rsidR="00FB5F1E" w:rsidRDefault="00FB5F1E">
      <w:pPr>
        <w:pBdr>
          <w:top w:val="nil"/>
          <w:left w:val="nil"/>
          <w:bottom w:val="nil"/>
          <w:right w:val="nil"/>
          <w:between w:val="nil"/>
        </w:pBdr>
        <w:spacing w:line="360" w:lineRule="auto"/>
        <w:jc w:val="both"/>
        <w:rPr>
          <w:rFonts w:ascii="Calibri" w:eastAsia="Calibri" w:hAnsi="Calibri" w:cs="Calibri"/>
          <w:sz w:val="28"/>
          <w:szCs w:val="28"/>
        </w:rPr>
      </w:pPr>
    </w:p>
    <w:p w14:paraId="394B8425" w14:textId="77777777" w:rsidR="00FB5F1E" w:rsidRDefault="00FB5F1E">
      <w:pPr>
        <w:pBdr>
          <w:top w:val="nil"/>
          <w:left w:val="nil"/>
          <w:bottom w:val="nil"/>
          <w:right w:val="nil"/>
          <w:between w:val="nil"/>
        </w:pBdr>
        <w:spacing w:line="360" w:lineRule="auto"/>
        <w:jc w:val="both"/>
        <w:rPr>
          <w:rFonts w:ascii="Calibri" w:eastAsia="Calibri" w:hAnsi="Calibri" w:cs="Calibri"/>
          <w:sz w:val="28"/>
          <w:szCs w:val="28"/>
        </w:rPr>
      </w:pPr>
    </w:p>
    <w:p w14:paraId="21195935" w14:textId="77777777" w:rsidR="00FB5F1E" w:rsidRDefault="00FB5F1E">
      <w:pPr>
        <w:pBdr>
          <w:top w:val="nil"/>
          <w:left w:val="nil"/>
          <w:bottom w:val="nil"/>
          <w:right w:val="nil"/>
          <w:between w:val="nil"/>
        </w:pBdr>
        <w:spacing w:line="360" w:lineRule="auto"/>
        <w:jc w:val="both"/>
        <w:rPr>
          <w:rFonts w:ascii="Calibri" w:eastAsia="Calibri" w:hAnsi="Calibri" w:cs="Calibri"/>
          <w:sz w:val="28"/>
          <w:szCs w:val="28"/>
        </w:rPr>
      </w:pPr>
    </w:p>
    <w:p w14:paraId="648010F5" w14:textId="77777777" w:rsidR="00FB5F1E" w:rsidRDefault="00000000">
      <w:pPr>
        <w:pBdr>
          <w:top w:val="nil"/>
          <w:left w:val="nil"/>
          <w:bottom w:val="nil"/>
          <w:right w:val="nil"/>
          <w:between w:val="nil"/>
        </w:pBdr>
        <w:spacing w:line="360" w:lineRule="auto"/>
        <w:jc w:val="both"/>
        <w:rPr>
          <w:rFonts w:ascii="Calibri" w:eastAsia="Calibri" w:hAnsi="Calibri" w:cs="Calibri"/>
          <w:color w:val="000000"/>
          <w:sz w:val="28"/>
          <w:szCs w:val="28"/>
        </w:rPr>
      </w:pPr>
      <w:r>
        <w:rPr>
          <w:rFonts w:ascii="Calibri" w:eastAsia="Calibri" w:hAnsi="Calibri" w:cs="Calibri"/>
          <w:b/>
          <w:color w:val="000000"/>
          <w:sz w:val="28"/>
          <w:szCs w:val="28"/>
        </w:rPr>
        <w:lastRenderedPageBreak/>
        <w:t xml:space="preserve">4 Διδακτικοί Στόχοι </w:t>
      </w:r>
      <w:r>
        <w:rPr>
          <w:rFonts w:ascii="Calibri" w:eastAsia="Calibri" w:hAnsi="Calibri" w:cs="Calibri"/>
          <w:color w:val="000000"/>
          <w:sz w:val="28"/>
          <w:szCs w:val="28"/>
        </w:rPr>
        <w:t>(αναμενόμενα αποτελέσματα)</w:t>
      </w:r>
    </w:p>
    <w:p w14:paraId="20176484" w14:textId="77777777" w:rsidR="00FB5F1E" w:rsidRDefault="00000000">
      <w:pPr>
        <w:pBdr>
          <w:top w:val="nil"/>
          <w:left w:val="nil"/>
          <w:bottom w:val="nil"/>
          <w:right w:val="nil"/>
          <w:between w:val="nil"/>
        </w:pBdr>
        <w:spacing w:line="360" w:lineRule="auto"/>
        <w:ind w:firstLine="480"/>
        <w:jc w:val="both"/>
        <w:rPr>
          <w:rFonts w:ascii="Calibri" w:eastAsia="Calibri" w:hAnsi="Calibri" w:cs="Calibri"/>
          <w:color w:val="000000"/>
          <w:sz w:val="28"/>
          <w:szCs w:val="28"/>
        </w:rPr>
      </w:pPr>
      <w:r>
        <w:rPr>
          <w:rFonts w:ascii="Calibri" w:eastAsia="Calibri" w:hAnsi="Calibri" w:cs="Calibri"/>
          <w:color w:val="000000"/>
          <w:sz w:val="28"/>
          <w:szCs w:val="28"/>
        </w:rPr>
        <w:t>Οι μαθητές/τριες επιδιώκεται:</w:t>
      </w:r>
    </w:p>
    <w:p w14:paraId="3C77E9CE" w14:textId="77777777" w:rsidR="00FB5F1E" w:rsidRDefault="00000000">
      <w:pPr>
        <w:keepNext/>
        <w:pBdr>
          <w:top w:val="nil"/>
          <w:left w:val="nil"/>
          <w:bottom w:val="nil"/>
          <w:right w:val="nil"/>
          <w:between w:val="nil"/>
        </w:pBdr>
        <w:spacing w:line="360" w:lineRule="auto"/>
        <w:jc w:val="both"/>
        <w:rPr>
          <w:rFonts w:ascii="Calibri" w:eastAsia="Calibri" w:hAnsi="Calibri" w:cs="Calibri"/>
          <w:b/>
          <w:color w:val="000000"/>
          <w:sz w:val="28"/>
          <w:szCs w:val="28"/>
        </w:rPr>
      </w:pPr>
      <w:r>
        <w:rPr>
          <w:rFonts w:ascii="Calibri" w:eastAsia="Calibri" w:hAnsi="Calibri" w:cs="Calibri"/>
          <w:b/>
          <w:color w:val="000000"/>
          <w:sz w:val="28"/>
          <w:szCs w:val="28"/>
        </w:rPr>
        <w:t>Α. Ως προς το γνωστικό αντικείμενο:</w:t>
      </w:r>
    </w:p>
    <w:p w14:paraId="5F51531C" w14:textId="77777777" w:rsidR="00FB5F1E" w:rsidRDefault="00000000">
      <w:pPr>
        <w:numPr>
          <w:ilvl w:val="0"/>
          <w:numId w:val="2"/>
        </w:numPr>
        <w:pBdr>
          <w:top w:val="nil"/>
          <w:left w:val="nil"/>
          <w:bottom w:val="nil"/>
          <w:right w:val="nil"/>
          <w:between w:val="nil"/>
        </w:pBdr>
        <w:spacing w:line="360" w:lineRule="auto"/>
        <w:jc w:val="both"/>
        <w:rPr>
          <w:rFonts w:ascii="Calibri" w:eastAsia="Calibri" w:hAnsi="Calibri" w:cs="Calibri"/>
          <w:color w:val="000000"/>
          <w:sz w:val="28"/>
          <w:szCs w:val="28"/>
        </w:rPr>
      </w:pPr>
      <w:r>
        <w:rPr>
          <w:rFonts w:ascii="Calibri" w:eastAsia="Calibri" w:hAnsi="Calibri" w:cs="Calibri"/>
          <w:color w:val="000000"/>
          <w:sz w:val="28"/>
          <w:szCs w:val="28"/>
        </w:rPr>
        <w:t>Να ορίζουν την έννοια της εξάρτη</w:t>
      </w:r>
      <w:r>
        <w:rPr>
          <w:rFonts w:ascii="Calibri" w:eastAsia="Calibri" w:hAnsi="Calibri" w:cs="Calibri"/>
          <w:sz w:val="28"/>
          <w:szCs w:val="28"/>
        </w:rPr>
        <w:t>σης</w:t>
      </w:r>
    </w:p>
    <w:p w14:paraId="4DEE39C1" w14:textId="77777777" w:rsidR="00FB5F1E" w:rsidRDefault="00000000">
      <w:pPr>
        <w:numPr>
          <w:ilvl w:val="0"/>
          <w:numId w:val="2"/>
        </w:numPr>
        <w:pBdr>
          <w:top w:val="nil"/>
          <w:left w:val="nil"/>
          <w:bottom w:val="nil"/>
          <w:right w:val="nil"/>
          <w:between w:val="nil"/>
        </w:pBdr>
        <w:spacing w:line="360" w:lineRule="auto"/>
        <w:jc w:val="both"/>
        <w:rPr>
          <w:rFonts w:ascii="Calibri" w:eastAsia="Calibri" w:hAnsi="Calibri" w:cs="Calibri"/>
          <w:color w:val="000000"/>
          <w:sz w:val="28"/>
          <w:szCs w:val="28"/>
        </w:rPr>
      </w:pPr>
      <w:r>
        <w:rPr>
          <w:rFonts w:ascii="Calibri" w:eastAsia="Calibri" w:hAnsi="Calibri" w:cs="Calibri"/>
          <w:color w:val="000000"/>
          <w:sz w:val="28"/>
          <w:szCs w:val="28"/>
        </w:rPr>
        <w:t xml:space="preserve">Να αναγνωρίζουν την </w:t>
      </w:r>
      <w:r>
        <w:rPr>
          <w:rFonts w:ascii="Calibri" w:eastAsia="Calibri" w:hAnsi="Calibri" w:cs="Calibri"/>
          <w:sz w:val="28"/>
          <w:szCs w:val="28"/>
        </w:rPr>
        <w:t>πορεία της εξάρτησης</w:t>
      </w:r>
    </w:p>
    <w:p w14:paraId="472A801F" w14:textId="77777777" w:rsidR="00FB5F1E" w:rsidRDefault="00000000">
      <w:pPr>
        <w:numPr>
          <w:ilvl w:val="0"/>
          <w:numId w:val="2"/>
        </w:numPr>
        <w:pBdr>
          <w:top w:val="nil"/>
          <w:left w:val="nil"/>
          <w:bottom w:val="nil"/>
          <w:right w:val="nil"/>
          <w:between w:val="nil"/>
        </w:pBdr>
        <w:spacing w:line="360" w:lineRule="auto"/>
        <w:jc w:val="both"/>
        <w:rPr>
          <w:rFonts w:ascii="Calibri" w:eastAsia="Calibri" w:hAnsi="Calibri" w:cs="Calibri"/>
          <w:sz w:val="28"/>
          <w:szCs w:val="28"/>
        </w:rPr>
      </w:pPr>
      <w:r>
        <w:rPr>
          <w:rFonts w:ascii="Calibri" w:eastAsia="Calibri" w:hAnsi="Calibri" w:cs="Calibri"/>
          <w:sz w:val="28"/>
          <w:szCs w:val="28"/>
        </w:rPr>
        <w:t>Να διακρίνουν τους μύθους και τις πραγματικότητες γύρω από τις εξαρτησιογόνες ουσίες</w:t>
      </w:r>
    </w:p>
    <w:p w14:paraId="44820B64" w14:textId="77777777" w:rsidR="00FB5F1E" w:rsidRDefault="00000000">
      <w:pPr>
        <w:pBdr>
          <w:top w:val="nil"/>
          <w:left w:val="nil"/>
          <w:bottom w:val="nil"/>
          <w:right w:val="nil"/>
          <w:between w:val="nil"/>
        </w:pBdr>
        <w:spacing w:line="360" w:lineRule="auto"/>
        <w:jc w:val="both"/>
        <w:rPr>
          <w:rFonts w:ascii="Calibri" w:eastAsia="Calibri" w:hAnsi="Calibri" w:cs="Calibri"/>
          <w:color w:val="000000"/>
          <w:sz w:val="28"/>
          <w:szCs w:val="28"/>
        </w:rPr>
      </w:pPr>
      <w:r>
        <w:rPr>
          <w:rFonts w:ascii="Calibri" w:eastAsia="Calibri" w:hAnsi="Calibri" w:cs="Calibri"/>
          <w:b/>
          <w:color w:val="000000"/>
          <w:sz w:val="28"/>
          <w:szCs w:val="28"/>
        </w:rPr>
        <w:t>Β. Ως προς τη χρήση των νέων τεχνολογιών:</w:t>
      </w:r>
    </w:p>
    <w:p w14:paraId="4BFBC4E8" w14:textId="77777777" w:rsidR="00FB5F1E" w:rsidRDefault="00000000">
      <w:pPr>
        <w:numPr>
          <w:ilvl w:val="0"/>
          <w:numId w:val="3"/>
        </w:numPr>
        <w:pBdr>
          <w:top w:val="nil"/>
          <w:left w:val="nil"/>
          <w:bottom w:val="nil"/>
          <w:right w:val="nil"/>
          <w:between w:val="nil"/>
        </w:pBdr>
        <w:spacing w:line="360" w:lineRule="auto"/>
        <w:jc w:val="both"/>
        <w:rPr>
          <w:rFonts w:ascii="Calibri" w:eastAsia="Calibri" w:hAnsi="Calibri" w:cs="Calibri"/>
          <w:sz w:val="28"/>
          <w:szCs w:val="28"/>
        </w:rPr>
      </w:pPr>
      <w:r>
        <w:rPr>
          <w:rFonts w:ascii="Calibri" w:eastAsia="Calibri" w:hAnsi="Calibri" w:cs="Calibri"/>
          <w:sz w:val="28"/>
          <w:szCs w:val="28"/>
        </w:rPr>
        <w:t>Να εξοικειωθούν με τη χρήση των νέων τεχνολογιών</w:t>
      </w:r>
    </w:p>
    <w:p w14:paraId="14BDE05C" w14:textId="77777777" w:rsidR="00FB5F1E" w:rsidRDefault="00000000">
      <w:pPr>
        <w:numPr>
          <w:ilvl w:val="0"/>
          <w:numId w:val="3"/>
        </w:numPr>
        <w:pBdr>
          <w:top w:val="nil"/>
          <w:left w:val="nil"/>
          <w:bottom w:val="nil"/>
          <w:right w:val="nil"/>
          <w:between w:val="nil"/>
        </w:pBdr>
        <w:spacing w:line="360" w:lineRule="auto"/>
        <w:jc w:val="both"/>
        <w:rPr>
          <w:rFonts w:ascii="Calibri" w:eastAsia="Calibri" w:hAnsi="Calibri" w:cs="Calibri"/>
          <w:color w:val="000000"/>
          <w:sz w:val="28"/>
          <w:szCs w:val="28"/>
        </w:rPr>
      </w:pPr>
      <w:r>
        <w:rPr>
          <w:rFonts w:ascii="Calibri" w:eastAsia="Calibri" w:hAnsi="Calibri" w:cs="Calibri"/>
          <w:color w:val="000000"/>
          <w:sz w:val="28"/>
          <w:szCs w:val="28"/>
        </w:rPr>
        <w:t>Να</w:t>
      </w:r>
      <w:r>
        <w:rPr>
          <w:rFonts w:ascii="Calibri" w:eastAsia="Calibri" w:hAnsi="Calibri" w:cs="Calibri"/>
          <w:sz w:val="28"/>
          <w:szCs w:val="28"/>
        </w:rPr>
        <w:t xml:space="preserve"> </w:t>
      </w:r>
      <w:r>
        <w:rPr>
          <w:rFonts w:ascii="Calibri" w:eastAsia="Calibri" w:hAnsi="Calibri" w:cs="Calibri"/>
          <w:color w:val="000000"/>
          <w:sz w:val="28"/>
          <w:szCs w:val="28"/>
        </w:rPr>
        <w:t xml:space="preserve">χρησιμοποιούν </w:t>
      </w:r>
      <w:r>
        <w:rPr>
          <w:rFonts w:ascii="Calibri" w:eastAsia="Calibri" w:hAnsi="Calibri" w:cs="Calibri"/>
          <w:sz w:val="28"/>
          <w:szCs w:val="28"/>
        </w:rPr>
        <w:t>δημιουργικά το διαδίκτυο</w:t>
      </w:r>
    </w:p>
    <w:p w14:paraId="5354E85C" w14:textId="77777777" w:rsidR="00FB5F1E" w:rsidRDefault="00000000">
      <w:pPr>
        <w:keepNext/>
        <w:pBdr>
          <w:top w:val="nil"/>
          <w:left w:val="nil"/>
          <w:bottom w:val="nil"/>
          <w:right w:val="nil"/>
          <w:between w:val="nil"/>
        </w:pBdr>
        <w:spacing w:line="360" w:lineRule="auto"/>
        <w:jc w:val="both"/>
        <w:rPr>
          <w:rFonts w:ascii="Calibri" w:eastAsia="Calibri" w:hAnsi="Calibri" w:cs="Calibri"/>
          <w:b/>
          <w:color w:val="000000"/>
          <w:sz w:val="28"/>
          <w:szCs w:val="28"/>
        </w:rPr>
      </w:pPr>
      <w:r>
        <w:rPr>
          <w:rFonts w:ascii="Calibri" w:eastAsia="Calibri" w:hAnsi="Calibri" w:cs="Calibri"/>
          <w:b/>
          <w:color w:val="000000"/>
          <w:sz w:val="28"/>
          <w:szCs w:val="28"/>
        </w:rPr>
        <w:t>Γ. Ως προς τη μαθησιακή διαδικασία</w:t>
      </w:r>
    </w:p>
    <w:p w14:paraId="7B630170" w14:textId="77777777" w:rsidR="00FB5F1E" w:rsidRDefault="00000000">
      <w:pPr>
        <w:numPr>
          <w:ilvl w:val="0"/>
          <w:numId w:val="5"/>
        </w:numPr>
        <w:pBdr>
          <w:top w:val="nil"/>
          <w:left w:val="nil"/>
          <w:bottom w:val="nil"/>
          <w:right w:val="nil"/>
          <w:between w:val="nil"/>
        </w:pBdr>
        <w:spacing w:line="360" w:lineRule="auto"/>
        <w:jc w:val="both"/>
        <w:rPr>
          <w:rFonts w:ascii="Calibri" w:eastAsia="Calibri" w:hAnsi="Calibri" w:cs="Calibri"/>
          <w:color w:val="000000"/>
          <w:sz w:val="28"/>
          <w:szCs w:val="28"/>
        </w:rPr>
      </w:pPr>
      <w:r>
        <w:rPr>
          <w:rFonts w:ascii="Calibri" w:eastAsia="Calibri" w:hAnsi="Calibri" w:cs="Calibri"/>
          <w:color w:val="000000"/>
          <w:sz w:val="28"/>
          <w:szCs w:val="28"/>
        </w:rPr>
        <w:t xml:space="preserve">Να </w:t>
      </w:r>
      <w:r>
        <w:rPr>
          <w:rFonts w:ascii="Calibri" w:eastAsia="Calibri" w:hAnsi="Calibri" w:cs="Calibri"/>
          <w:sz w:val="28"/>
          <w:szCs w:val="28"/>
        </w:rPr>
        <w:t>ενισχυθούν προσωπικές και κοινωνικές δεξιότητες όπως συνεργασία και επικοινωνία</w:t>
      </w:r>
    </w:p>
    <w:p w14:paraId="203B14BC" w14:textId="77777777" w:rsidR="00FB5F1E" w:rsidRDefault="00000000">
      <w:pPr>
        <w:numPr>
          <w:ilvl w:val="0"/>
          <w:numId w:val="5"/>
        </w:numPr>
        <w:pBdr>
          <w:top w:val="nil"/>
          <w:left w:val="nil"/>
          <w:bottom w:val="nil"/>
          <w:right w:val="nil"/>
          <w:between w:val="nil"/>
        </w:pBdr>
        <w:spacing w:line="360" w:lineRule="auto"/>
        <w:jc w:val="both"/>
        <w:rPr>
          <w:rFonts w:ascii="Calibri" w:eastAsia="Calibri" w:hAnsi="Calibri" w:cs="Calibri"/>
          <w:color w:val="000000"/>
          <w:sz w:val="28"/>
          <w:szCs w:val="28"/>
        </w:rPr>
      </w:pPr>
      <w:r>
        <w:rPr>
          <w:rFonts w:ascii="Calibri" w:eastAsia="Calibri" w:hAnsi="Calibri" w:cs="Calibri"/>
          <w:color w:val="000000"/>
          <w:sz w:val="28"/>
          <w:szCs w:val="28"/>
        </w:rPr>
        <w:t>Να υιοθετήσ</w:t>
      </w:r>
      <w:r>
        <w:rPr>
          <w:rFonts w:ascii="Calibri" w:eastAsia="Calibri" w:hAnsi="Calibri" w:cs="Calibri"/>
          <w:sz w:val="28"/>
          <w:szCs w:val="28"/>
        </w:rPr>
        <w:t>ουν μια αρνητική στάση απέναντι στις εξαρτησιογόνες ουσίες</w:t>
      </w:r>
    </w:p>
    <w:p w14:paraId="15972B45" w14:textId="77777777" w:rsidR="00FB5F1E" w:rsidRDefault="00FB5F1E">
      <w:pPr>
        <w:pBdr>
          <w:top w:val="nil"/>
          <w:left w:val="nil"/>
          <w:bottom w:val="nil"/>
          <w:right w:val="nil"/>
          <w:between w:val="nil"/>
        </w:pBdr>
        <w:spacing w:line="360" w:lineRule="auto"/>
        <w:ind w:left="360"/>
        <w:jc w:val="both"/>
        <w:rPr>
          <w:rFonts w:ascii="Calibri" w:eastAsia="Calibri" w:hAnsi="Calibri" w:cs="Calibri"/>
          <w:color w:val="000000"/>
          <w:sz w:val="28"/>
          <w:szCs w:val="28"/>
        </w:rPr>
      </w:pPr>
    </w:p>
    <w:p w14:paraId="6363A7AB" w14:textId="77777777" w:rsidR="00FB5F1E" w:rsidRDefault="00000000">
      <w:pPr>
        <w:pBdr>
          <w:top w:val="nil"/>
          <w:left w:val="nil"/>
          <w:bottom w:val="nil"/>
          <w:right w:val="nil"/>
          <w:between w:val="nil"/>
        </w:pBdr>
        <w:spacing w:line="360" w:lineRule="auto"/>
        <w:jc w:val="both"/>
        <w:rPr>
          <w:rFonts w:ascii="Calibri" w:eastAsia="Calibri" w:hAnsi="Calibri" w:cs="Calibri"/>
          <w:color w:val="000000"/>
          <w:sz w:val="28"/>
          <w:szCs w:val="28"/>
        </w:rPr>
      </w:pPr>
      <w:r>
        <w:rPr>
          <w:rFonts w:ascii="Calibri" w:eastAsia="Calibri" w:hAnsi="Calibri" w:cs="Calibri"/>
          <w:b/>
          <w:color w:val="000000"/>
          <w:sz w:val="28"/>
          <w:szCs w:val="28"/>
        </w:rPr>
        <w:t xml:space="preserve">5 Συνοπτική περιγραφή </w:t>
      </w:r>
      <w:r>
        <w:rPr>
          <w:rFonts w:ascii="Calibri" w:eastAsia="Calibri" w:hAnsi="Calibri" w:cs="Calibri"/>
          <w:color w:val="000000"/>
          <w:sz w:val="28"/>
          <w:szCs w:val="28"/>
        </w:rPr>
        <w:t xml:space="preserve">(η οποία πρέπει να περιλαμβάνει αναφορές στη χρήση και αιτιολόγηση-τεκμηρίωση των ΤΠΕ στο συγκεκριμένο παράδειγμα, μ-σενάριο) </w:t>
      </w:r>
    </w:p>
    <w:p w14:paraId="01242E68" w14:textId="77777777" w:rsidR="00FB5F1E" w:rsidRDefault="00FB5F1E">
      <w:pPr>
        <w:pBdr>
          <w:top w:val="nil"/>
          <w:left w:val="nil"/>
          <w:bottom w:val="nil"/>
          <w:right w:val="nil"/>
          <w:between w:val="nil"/>
        </w:pBdr>
        <w:spacing w:line="360" w:lineRule="auto"/>
        <w:jc w:val="both"/>
        <w:rPr>
          <w:rFonts w:ascii="Calibri" w:eastAsia="Calibri" w:hAnsi="Calibri" w:cs="Calibri"/>
          <w:sz w:val="28"/>
          <w:szCs w:val="28"/>
        </w:rPr>
      </w:pPr>
      <w:bookmarkStart w:id="0" w:name="_heading=h.5o6u13c8twqr" w:colFirst="0" w:colLast="0"/>
      <w:bookmarkEnd w:id="0"/>
    </w:p>
    <w:p w14:paraId="6414F2BE" w14:textId="649991B5" w:rsidR="00FB5F1E" w:rsidRDefault="00000000">
      <w:pPr>
        <w:pBdr>
          <w:top w:val="nil"/>
          <w:left w:val="nil"/>
          <w:bottom w:val="nil"/>
          <w:right w:val="nil"/>
          <w:between w:val="nil"/>
        </w:pBdr>
        <w:spacing w:line="360" w:lineRule="auto"/>
        <w:jc w:val="both"/>
        <w:rPr>
          <w:rFonts w:ascii="Calibri" w:eastAsia="Calibri" w:hAnsi="Calibri" w:cs="Calibri"/>
          <w:sz w:val="28"/>
          <w:szCs w:val="28"/>
        </w:rPr>
      </w:pPr>
      <w:bookmarkStart w:id="1" w:name="_heading=h.ys5vbgaio3n6" w:colFirst="0" w:colLast="0"/>
      <w:bookmarkEnd w:id="1"/>
      <w:r>
        <w:rPr>
          <w:rFonts w:ascii="Calibri" w:eastAsia="Calibri" w:hAnsi="Calibri" w:cs="Calibri"/>
          <w:sz w:val="28"/>
          <w:szCs w:val="28"/>
        </w:rPr>
        <w:t>Ο σκοπός του μ-σεναρίου είναι η πρόληψη της ανάπτυξης εξαρτητικών συμπεριφορών και οι ειδικότεροι στόχοι ο ορισμός της έννοιας της εξάρτησης και τω</w:t>
      </w:r>
      <w:r w:rsidR="00955928">
        <w:rPr>
          <w:rFonts w:ascii="Calibri" w:eastAsia="Calibri" w:hAnsi="Calibri" w:cs="Calibri"/>
          <w:sz w:val="28"/>
          <w:szCs w:val="28"/>
        </w:rPr>
        <w:t>ν</w:t>
      </w:r>
      <w:r>
        <w:rPr>
          <w:rFonts w:ascii="Calibri" w:eastAsia="Calibri" w:hAnsi="Calibri" w:cs="Calibri"/>
          <w:sz w:val="28"/>
          <w:szCs w:val="28"/>
        </w:rPr>
        <w:t xml:space="preserve"> σταδίων της (χρήση – κατάχρηση – εξάρτηση) και η διάκριση μεταξύ μύθων και πραγματικοτήτων σχετικά με τις εξαρτησιογόνες ουσίες.</w:t>
      </w:r>
    </w:p>
    <w:p w14:paraId="12B14E40" w14:textId="7EDFADB9" w:rsidR="00FB5F1E" w:rsidRDefault="00000000">
      <w:pPr>
        <w:pBdr>
          <w:top w:val="nil"/>
          <w:left w:val="nil"/>
          <w:bottom w:val="nil"/>
          <w:right w:val="nil"/>
          <w:between w:val="nil"/>
        </w:pBdr>
        <w:spacing w:line="360" w:lineRule="auto"/>
        <w:ind w:firstLine="720"/>
        <w:jc w:val="both"/>
        <w:rPr>
          <w:rFonts w:ascii="Calibri" w:eastAsia="Calibri" w:hAnsi="Calibri" w:cs="Calibri"/>
          <w:sz w:val="28"/>
          <w:szCs w:val="28"/>
        </w:rPr>
      </w:pPr>
      <w:bookmarkStart w:id="2" w:name="_heading=h.4hfoogssy4ud" w:colFirst="0" w:colLast="0"/>
      <w:bookmarkEnd w:id="2"/>
      <w:r>
        <w:rPr>
          <w:rFonts w:ascii="Calibri" w:eastAsia="Calibri" w:hAnsi="Calibri" w:cs="Calibri"/>
          <w:sz w:val="28"/>
          <w:szCs w:val="28"/>
        </w:rPr>
        <w:lastRenderedPageBreak/>
        <w:t xml:space="preserve">Το </w:t>
      </w:r>
      <w:r w:rsidR="00955928">
        <w:rPr>
          <w:rFonts w:ascii="Calibri" w:eastAsia="Calibri" w:hAnsi="Calibri" w:cs="Calibri"/>
          <w:sz w:val="28"/>
          <w:szCs w:val="28"/>
        </w:rPr>
        <w:t>μ-σενάριο</w:t>
      </w:r>
      <w:r>
        <w:rPr>
          <w:rFonts w:ascii="Calibri" w:eastAsia="Calibri" w:hAnsi="Calibri" w:cs="Calibri"/>
          <w:sz w:val="28"/>
          <w:szCs w:val="28"/>
        </w:rPr>
        <w:t xml:space="preserve"> προϋποθέτει την ύπαρξη Η/Υ και βιντεπροβολέα. Ιδανικά θα μπορούσε να πραγματοποιηθεί στο εργαστήριο πληροφορικής. Στην περίπτωση αδυναμίας, τότε θα μπορούσε να γίνει με τη χρήση ενός Η/Υ και ενός βιντεοπροβολέα σ</w:t>
      </w:r>
      <w:r w:rsidR="00955928">
        <w:rPr>
          <w:rFonts w:ascii="Calibri" w:eastAsia="Calibri" w:hAnsi="Calibri" w:cs="Calibri"/>
          <w:sz w:val="28"/>
          <w:szCs w:val="28"/>
        </w:rPr>
        <w:t xml:space="preserve">την </w:t>
      </w:r>
      <w:r>
        <w:rPr>
          <w:rFonts w:ascii="Calibri" w:eastAsia="Calibri" w:hAnsi="Calibri" w:cs="Calibri"/>
          <w:sz w:val="28"/>
          <w:szCs w:val="28"/>
        </w:rPr>
        <w:t>αίθουσα</w:t>
      </w:r>
      <w:r w:rsidR="00955928">
        <w:rPr>
          <w:rFonts w:ascii="Calibri" w:eastAsia="Calibri" w:hAnsi="Calibri" w:cs="Calibri"/>
          <w:sz w:val="28"/>
          <w:szCs w:val="28"/>
        </w:rPr>
        <w:t xml:space="preserve"> διδασκαλίας</w:t>
      </w:r>
      <w:r>
        <w:rPr>
          <w:rFonts w:ascii="Calibri" w:eastAsia="Calibri" w:hAnsi="Calibri" w:cs="Calibri"/>
          <w:sz w:val="28"/>
          <w:szCs w:val="28"/>
        </w:rPr>
        <w:t>, δουλεύοντας το σύνολο των δραστηριοτήτων στην ολομέλεια.</w:t>
      </w:r>
    </w:p>
    <w:p w14:paraId="3713A96B" w14:textId="77777777" w:rsidR="00FB5F1E" w:rsidRDefault="00000000">
      <w:pPr>
        <w:pBdr>
          <w:top w:val="nil"/>
          <w:left w:val="nil"/>
          <w:bottom w:val="nil"/>
          <w:right w:val="nil"/>
          <w:between w:val="nil"/>
        </w:pBdr>
        <w:spacing w:line="360" w:lineRule="auto"/>
        <w:ind w:firstLine="720"/>
        <w:jc w:val="both"/>
        <w:rPr>
          <w:rFonts w:ascii="Calibri" w:eastAsia="Calibri" w:hAnsi="Calibri" w:cs="Calibri"/>
          <w:sz w:val="28"/>
          <w:szCs w:val="28"/>
        </w:rPr>
      </w:pPr>
      <w:bookmarkStart w:id="3" w:name="_heading=h.h5l4yrxcfp1f" w:colFirst="0" w:colLast="0"/>
      <w:bookmarkEnd w:id="3"/>
      <w:r>
        <w:rPr>
          <w:rFonts w:ascii="Calibri" w:eastAsia="Calibri" w:hAnsi="Calibri" w:cs="Calibri"/>
          <w:sz w:val="28"/>
          <w:szCs w:val="28"/>
        </w:rPr>
        <w:t>Η «διδασκαλία» με εμπειρικό τρόπο μέσα στην ομάδα-τάξη χρειάζεται  προσαρμογές στο ρόλο του εκπαιδευτικού και στο ύφος της διδασκαλίας. Η σχέση μεταξύ μαθητή και εκπαιδευτικού ίσως αλλάξει, καθώς τα παιδιά θα αναλαμβάνουν ολοένα και περισσότερο την ευθύνη για τις γνώσεις που παίρνουν, προσωπικές και ακαδημαϊκές. Ο δάσκαλος στο μ-σενάριο θα γίνει συντονιστής- εμψυχωτής. Χρειάζεται να κατανοεί τις εμπειρίες των μελών της ομάδας, όπως αυτές εκφράζονται. Πρέπει να παρατηρεί όσα λέγονται και όσα γίνονται με μεγάλη προσοχή, να συνδέει τις αντιδράσεις, να  κατανοεί χωρίς να κριτικάρει, να ενθαρρύνει και να ανατροφοδοτεί θετικά την ομάδα</w:t>
      </w:r>
    </w:p>
    <w:p w14:paraId="0857423E" w14:textId="77777777" w:rsidR="00FB5F1E" w:rsidRDefault="00000000">
      <w:pPr>
        <w:pBdr>
          <w:top w:val="nil"/>
          <w:left w:val="nil"/>
          <w:bottom w:val="nil"/>
          <w:right w:val="nil"/>
          <w:between w:val="nil"/>
        </w:pBdr>
        <w:spacing w:line="360" w:lineRule="auto"/>
        <w:ind w:firstLine="720"/>
        <w:jc w:val="both"/>
        <w:rPr>
          <w:rFonts w:ascii="Calibri" w:eastAsia="Calibri" w:hAnsi="Calibri" w:cs="Calibri"/>
          <w:sz w:val="28"/>
          <w:szCs w:val="28"/>
        </w:rPr>
      </w:pPr>
      <w:bookmarkStart w:id="4" w:name="_heading=h.xbja7gs06p8t" w:colFirst="0" w:colLast="0"/>
      <w:bookmarkEnd w:id="4"/>
      <w:r>
        <w:rPr>
          <w:rFonts w:ascii="Calibri" w:eastAsia="Calibri" w:hAnsi="Calibri" w:cs="Calibri"/>
          <w:sz w:val="28"/>
          <w:szCs w:val="28"/>
        </w:rPr>
        <w:t>Για την υλοποίηση του μ-σεναρίου απαιτείται η διάθεση 2 συνεχόμενων διδακτικών ωρών.</w:t>
      </w:r>
    </w:p>
    <w:p w14:paraId="16950C3C" w14:textId="77777777" w:rsidR="00FB5F1E" w:rsidRDefault="00FB5F1E">
      <w:pPr>
        <w:pBdr>
          <w:top w:val="nil"/>
          <w:left w:val="nil"/>
          <w:bottom w:val="nil"/>
          <w:right w:val="nil"/>
          <w:between w:val="nil"/>
        </w:pBdr>
        <w:spacing w:line="360" w:lineRule="auto"/>
        <w:jc w:val="both"/>
        <w:rPr>
          <w:rFonts w:ascii="Calibri" w:eastAsia="Calibri" w:hAnsi="Calibri" w:cs="Calibri"/>
          <w:sz w:val="28"/>
          <w:szCs w:val="28"/>
        </w:rPr>
      </w:pPr>
      <w:bookmarkStart w:id="5" w:name="_heading=h.bpmeqy1dd9cw" w:colFirst="0" w:colLast="0"/>
      <w:bookmarkEnd w:id="5"/>
    </w:p>
    <w:p w14:paraId="6F0306C0" w14:textId="77777777" w:rsidR="00FB5F1E" w:rsidRDefault="00000000">
      <w:pPr>
        <w:pBdr>
          <w:top w:val="nil"/>
          <w:left w:val="nil"/>
          <w:bottom w:val="nil"/>
          <w:right w:val="nil"/>
          <w:between w:val="nil"/>
        </w:pBdr>
        <w:spacing w:line="360" w:lineRule="auto"/>
        <w:jc w:val="both"/>
        <w:rPr>
          <w:rFonts w:ascii="Calibri" w:eastAsia="Calibri" w:hAnsi="Calibri" w:cs="Calibri"/>
          <w:b/>
          <w:sz w:val="28"/>
          <w:szCs w:val="28"/>
        </w:rPr>
      </w:pPr>
      <w:bookmarkStart w:id="6" w:name="_heading=h.5jyvy7ymhd49" w:colFirst="0" w:colLast="0"/>
      <w:bookmarkEnd w:id="6"/>
      <w:r>
        <w:rPr>
          <w:rFonts w:ascii="Calibri" w:eastAsia="Calibri" w:hAnsi="Calibri" w:cs="Calibri"/>
          <w:b/>
          <w:sz w:val="28"/>
          <w:szCs w:val="28"/>
        </w:rPr>
        <w:t>1η δραστηριότητα: “Ορισμός και στάδια εξάρτησης”</w:t>
      </w:r>
      <w:r>
        <w:rPr>
          <w:rFonts w:ascii="Calibri" w:eastAsia="Calibri" w:hAnsi="Calibri" w:cs="Calibri"/>
          <w:sz w:val="28"/>
          <w:szCs w:val="28"/>
        </w:rPr>
        <w:t xml:space="preserve"> </w:t>
      </w:r>
      <w:r>
        <w:rPr>
          <w:rFonts w:ascii="Calibri" w:eastAsia="Calibri" w:hAnsi="Calibri" w:cs="Calibri"/>
          <w:b/>
          <w:sz w:val="28"/>
          <w:szCs w:val="28"/>
        </w:rPr>
        <w:t>- 45΄</w:t>
      </w:r>
    </w:p>
    <w:p w14:paraId="6226F35A" w14:textId="77777777" w:rsidR="00FB5F1E" w:rsidRDefault="00000000">
      <w:pPr>
        <w:numPr>
          <w:ilvl w:val="0"/>
          <w:numId w:val="8"/>
        </w:numPr>
        <w:pBdr>
          <w:top w:val="nil"/>
          <w:left w:val="nil"/>
          <w:bottom w:val="nil"/>
          <w:right w:val="nil"/>
          <w:between w:val="nil"/>
        </w:pBdr>
        <w:spacing w:line="360" w:lineRule="auto"/>
        <w:jc w:val="both"/>
        <w:rPr>
          <w:rFonts w:ascii="Calibri" w:eastAsia="Calibri" w:hAnsi="Calibri" w:cs="Calibri"/>
          <w:sz w:val="28"/>
          <w:szCs w:val="28"/>
        </w:rPr>
      </w:pPr>
      <w:bookmarkStart w:id="7" w:name="_heading=h.z50fohfnnd6w" w:colFirst="0" w:colLast="0"/>
      <w:bookmarkEnd w:id="7"/>
      <w:r>
        <w:rPr>
          <w:rFonts w:ascii="Calibri" w:eastAsia="Calibri" w:hAnsi="Calibri" w:cs="Calibri"/>
          <w:b/>
          <w:sz w:val="28"/>
          <w:szCs w:val="28"/>
        </w:rPr>
        <w:t>Ολομέλεια: προβολή φωτογραφιών εξάρτησης &amp; συζήτηση</w:t>
      </w:r>
      <w:r>
        <w:rPr>
          <w:rFonts w:ascii="Calibri" w:eastAsia="Calibri" w:hAnsi="Calibri" w:cs="Calibri"/>
          <w:sz w:val="28"/>
          <w:szCs w:val="28"/>
        </w:rPr>
        <w:t xml:space="preserve"> </w:t>
      </w:r>
      <w:r>
        <w:rPr>
          <w:rFonts w:ascii="Calibri" w:eastAsia="Calibri" w:hAnsi="Calibri" w:cs="Calibri"/>
          <w:b/>
          <w:sz w:val="28"/>
          <w:szCs w:val="28"/>
        </w:rPr>
        <w:t>(15΄)</w:t>
      </w:r>
    </w:p>
    <w:p w14:paraId="0B52AA6D" w14:textId="120BBF96" w:rsidR="00FB5F1E" w:rsidRDefault="00000000">
      <w:pPr>
        <w:pBdr>
          <w:top w:val="nil"/>
          <w:left w:val="nil"/>
          <w:bottom w:val="nil"/>
          <w:right w:val="nil"/>
          <w:between w:val="nil"/>
        </w:pBdr>
        <w:spacing w:line="360" w:lineRule="auto"/>
        <w:jc w:val="both"/>
        <w:rPr>
          <w:rFonts w:ascii="Calibri" w:eastAsia="Calibri" w:hAnsi="Calibri" w:cs="Calibri"/>
          <w:sz w:val="28"/>
          <w:szCs w:val="28"/>
        </w:rPr>
      </w:pPr>
      <w:bookmarkStart w:id="8" w:name="_heading=h.keqrf734sp3c" w:colFirst="0" w:colLast="0"/>
      <w:bookmarkEnd w:id="8"/>
      <w:r>
        <w:rPr>
          <w:rFonts w:ascii="Calibri" w:eastAsia="Calibri" w:hAnsi="Calibri" w:cs="Calibri"/>
          <w:sz w:val="28"/>
          <w:szCs w:val="28"/>
        </w:rPr>
        <w:t xml:space="preserve">Προβάλλουμε τις φωτογραφίες από το powerpoint (μέχρι και την 14η διαφάνεια). Προσκαλούμε τα μέλη να </w:t>
      </w:r>
      <w:r w:rsidR="0094131F">
        <w:rPr>
          <w:rFonts w:ascii="Calibri" w:eastAsia="Calibri" w:hAnsi="Calibri" w:cs="Calibri"/>
          <w:sz w:val="28"/>
          <w:szCs w:val="28"/>
        </w:rPr>
        <w:t>μοιραστούν</w:t>
      </w:r>
      <w:r>
        <w:rPr>
          <w:rFonts w:ascii="Calibri" w:eastAsia="Calibri" w:hAnsi="Calibri" w:cs="Calibri"/>
          <w:sz w:val="28"/>
          <w:szCs w:val="28"/>
        </w:rPr>
        <w:t xml:space="preserve"> τις σκέψεις τους. Πλαισιώνουμε αναφορικά με την ευρύτητα των εξαρτητικών αντικειμένων, την εν δυνάμει πιθανότητα εξάρτησης για όλους και τις κατηγοριοποιήσεις των εξαρτήσεων (νόμιμα – παράνομα, ουσίες – συμπεριφορές κ.τ.λ)</w:t>
      </w:r>
    </w:p>
    <w:p w14:paraId="7D60CC32" w14:textId="77777777" w:rsidR="00FB5F1E" w:rsidRDefault="00000000">
      <w:pPr>
        <w:numPr>
          <w:ilvl w:val="0"/>
          <w:numId w:val="4"/>
        </w:numPr>
        <w:pBdr>
          <w:top w:val="nil"/>
          <w:left w:val="nil"/>
          <w:bottom w:val="nil"/>
          <w:right w:val="nil"/>
          <w:between w:val="nil"/>
        </w:pBdr>
        <w:spacing w:line="360" w:lineRule="auto"/>
        <w:jc w:val="both"/>
        <w:rPr>
          <w:rFonts w:ascii="Calibri" w:eastAsia="Calibri" w:hAnsi="Calibri" w:cs="Calibri"/>
          <w:sz w:val="28"/>
          <w:szCs w:val="28"/>
        </w:rPr>
      </w:pPr>
      <w:bookmarkStart w:id="9" w:name="_heading=h.69q6huxji9j" w:colFirst="0" w:colLast="0"/>
      <w:bookmarkEnd w:id="9"/>
      <w:r>
        <w:rPr>
          <w:rFonts w:ascii="Calibri" w:eastAsia="Calibri" w:hAnsi="Calibri" w:cs="Calibri"/>
          <w:b/>
          <w:sz w:val="28"/>
          <w:szCs w:val="28"/>
        </w:rPr>
        <w:lastRenderedPageBreak/>
        <w:t>Προβολή video nuggets  &amp; εργασία σε ομάδες (15΄)</w:t>
      </w:r>
    </w:p>
    <w:p w14:paraId="058687A3" w14:textId="757767FC" w:rsidR="00FB5F1E" w:rsidRDefault="0094131F">
      <w:pPr>
        <w:pBdr>
          <w:top w:val="nil"/>
          <w:left w:val="nil"/>
          <w:bottom w:val="nil"/>
          <w:right w:val="nil"/>
          <w:between w:val="nil"/>
        </w:pBdr>
        <w:spacing w:line="360" w:lineRule="auto"/>
        <w:jc w:val="both"/>
        <w:rPr>
          <w:rFonts w:ascii="Calibri" w:eastAsia="Calibri" w:hAnsi="Calibri" w:cs="Calibri"/>
          <w:sz w:val="28"/>
          <w:szCs w:val="28"/>
        </w:rPr>
      </w:pPr>
      <w:bookmarkStart w:id="10" w:name="_heading=h.xpqythufjluq" w:colFirst="0" w:colLast="0"/>
      <w:bookmarkEnd w:id="10"/>
      <w:r>
        <w:rPr>
          <w:rFonts w:ascii="Calibri" w:eastAsia="Calibri" w:hAnsi="Calibri" w:cs="Calibri"/>
          <w:sz w:val="28"/>
          <w:szCs w:val="28"/>
        </w:rPr>
        <w:t>Χωρίζουμε</w:t>
      </w:r>
      <w:r w:rsidR="00000000">
        <w:rPr>
          <w:rFonts w:ascii="Calibri" w:eastAsia="Calibri" w:hAnsi="Calibri" w:cs="Calibri"/>
          <w:sz w:val="28"/>
          <w:szCs w:val="28"/>
        </w:rPr>
        <w:t xml:space="preserve"> την ομάδα σε 2 </w:t>
      </w:r>
      <w:r>
        <w:rPr>
          <w:rFonts w:ascii="Calibri" w:eastAsia="Calibri" w:hAnsi="Calibri" w:cs="Calibri"/>
          <w:sz w:val="28"/>
          <w:szCs w:val="28"/>
        </w:rPr>
        <w:t>μικρότερες</w:t>
      </w:r>
      <w:r w:rsidR="00000000">
        <w:rPr>
          <w:rFonts w:ascii="Calibri" w:eastAsia="Calibri" w:hAnsi="Calibri" w:cs="Calibri"/>
          <w:sz w:val="28"/>
          <w:szCs w:val="28"/>
        </w:rPr>
        <w:t xml:space="preserve"> ομάδες. Στη συνέχεια προσκαλούμε τις ομάδες να επισκεφθούν τον παρακάτω </w:t>
      </w:r>
      <w:r>
        <w:rPr>
          <w:rFonts w:ascii="Calibri" w:eastAsia="Calibri" w:hAnsi="Calibri" w:cs="Calibri"/>
          <w:sz w:val="28"/>
          <w:szCs w:val="28"/>
        </w:rPr>
        <w:t>σύνδεσμο</w:t>
      </w:r>
      <w:r w:rsidR="00000000">
        <w:rPr>
          <w:rFonts w:ascii="Calibri" w:eastAsia="Calibri" w:hAnsi="Calibri" w:cs="Calibri"/>
          <w:sz w:val="28"/>
          <w:szCs w:val="28"/>
        </w:rPr>
        <w:t xml:space="preserve"> (</w:t>
      </w:r>
      <w:hyperlink r:id="rId9">
        <w:r w:rsidR="00000000">
          <w:rPr>
            <w:rFonts w:ascii="Calibri" w:eastAsia="Calibri" w:hAnsi="Calibri" w:cs="Calibri"/>
            <w:color w:val="1155CC"/>
            <w:sz w:val="28"/>
            <w:szCs w:val="28"/>
            <w:u w:val="single"/>
          </w:rPr>
          <w:t>https://www.youtube.com</w:t>
        </w:r>
        <w:r w:rsidR="00000000">
          <w:rPr>
            <w:rFonts w:ascii="Calibri" w:eastAsia="Calibri" w:hAnsi="Calibri" w:cs="Calibri"/>
            <w:color w:val="1155CC"/>
            <w:sz w:val="28"/>
            <w:szCs w:val="28"/>
            <w:u w:val="single"/>
          </w:rPr>
          <w:t>/</w:t>
        </w:r>
        <w:r w:rsidR="00000000">
          <w:rPr>
            <w:rFonts w:ascii="Calibri" w:eastAsia="Calibri" w:hAnsi="Calibri" w:cs="Calibri"/>
            <w:color w:val="1155CC"/>
            <w:sz w:val="28"/>
            <w:szCs w:val="28"/>
            <w:u w:val="single"/>
          </w:rPr>
          <w:t>watch?v=HUngLgGRJpo</w:t>
        </w:r>
      </w:hyperlink>
      <w:r w:rsidR="00000000">
        <w:rPr>
          <w:rFonts w:ascii="Calibri" w:eastAsia="Calibri" w:hAnsi="Calibri" w:cs="Calibri"/>
          <w:sz w:val="28"/>
          <w:szCs w:val="28"/>
        </w:rPr>
        <w:t>) και να παρακολουθήσουν το video (φύλλο δραστηριοτήτων 1). Έπειτα, τους ζητούμε να συζητήσουν και να μοιραστούν το βίωμά τους με τα υπόλοιπα μέλη των ομάδων τους. Ενδεικτικές ερωτήσεις που μπορούν να χρησιμοποιηθούν στις μικρές ομάδες:</w:t>
      </w:r>
    </w:p>
    <w:p w14:paraId="150E3A3B" w14:textId="77777777" w:rsidR="00FB5F1E" w:rsidRDefault="00000000">
      <w:pPr>
        <w:numPr>
          <w:ilvl w:val="0"/>
          <w:numId w:val="1"/>
        </w:numPr>
        <w:pBdr>
          <w:top w:val="nil"/>
          <w:left w:val="nil"/>
          <w:bottom w:val="nil"/>
          <w:right w:val="nil"/>
          <w:between w:val="nil"/>
        </w:pBdr>
        <w:spacing w:line="360" w:lineRule="auto"/>
        <w:jc w:val="both"/>
        <w:rPr>
          <w:rFonts w:ascii="Calibri" w:eastAsia="Calibri" w:hAnsi="Calibri" w:cs="Calibri"/>
          <w:sz w:val="28"/>
          <w:szCs w:val="28"/>
        </w:rPr>
      </w:pPr>
      <w:bookmarkStart w:id="11" w:name="_heading=h.val157nim4n6" w:colFirst="0" w:colLast="0"/>
      <w:bookmarkEnd w:id="11"/>
      <w:r>
        <w:rPr>
          <w:rFonts w:ascii="Calibri" w:eastAsia="Calibri" w:hAnsi="Calibri" w:cs="Calibri"/>
          <w:sz w:val="28"/>
          <w:szCs w:val="28"/>
        </w:rPr>
        <w:t xml:space="preserve">Τι είδατε στο video; </w:t>
      </w:r>
    </w:p>
    <w:p w14:paraId="5DDC9DE2" w14:textId="77777777" w:rsidR="00FB5F1E" w:rsidRDefault="00000000">
      <w:pPr>
        <w:numPr>
          <w:ilvl w:val="0"/>
          <w:numId w:val="1"/>
        </w:numPr>
        <w:pBdr>
          <w:top w:val="nil"/>
          <w:left w:val="nil"/>
          <w:bottom w:val="nil"/>
          <w:right w:val="nil"/>
          <w:between w:val="nil"/>
        </w:pBdr>
        <w:spacing w:line="360" w:lineRule="auto"/>
        <w:jc w:val="both"/>
        <w:rPr>
          <w:rFonts w:ascii="Calibri" w:eastAsia="Calibri" w:hAnsi="Calibri" w:cs="Calibri"/>
          <w:sz w:val="28"/>
          <w:szCs w:val="28"/>
        </w:rPr>
      </w:pPr>
      <w:bookmarkStart w:id="12" w:name="_heading=h.l6h5i5in67a2" w:colFirst="0" w:colLast="0"/>
      <w:bookmarkEnd w:id="12"/>
      <w:r>
        <w:rPr>
          <w:rFonts w:ascii="Calibri" w:eastAsia="Calibri" w:hAnsi="Calibri" w:cs="Calibri"/>
          <w:sz w:val="28"/>
          <w:szCs w:val="28"/>
        </w:rPr>
        <w:t xml:space="preserve">Πώς νιώσατε; </w:t>
      </w:r>
    </w:p>
    <w:p w14:paraId="73A1C6A2" w14:textId="77777777" w:rsidR="00FB5F1E" w:rsidRDefault="00000000">
      <w:pPr>
        <w:numPr>
          <w:ilvl w:val="0"/>
          <w:numId w:val="1"/>
        </w:numPr>
        <w:pBdr>
          <w:top w:val="nil"/>
          <w:left w:val="nil"/>
          <w:bottom w:val="nil"/>
          <w:right w:val="nil"/>
          <w:between w:val="nil"/>
        </w:pBdr>
        <w:spacing w:line="360" w:lineRule="auto"/>
        <w:jc w:val="both"/>
        <w:rPr>
          <w:rFonts w:ascii="Calibri" w:eastAsia="Calibri" w:hAnsi="Calibri" w:cs="Calibri"/>
          <w:sz w:val="28"/>
          <w:szCs w:val="28"/>
        </w:rPr>
      </w:pPr>
      <w:bookmarkStart w:id="13" w:name="_heading=h.lapo08tyo041" w:colFirst="0" w:colLast="0"/>
      <w:bookmarkEnd w:id="13"/>
      <w:r>
        <w:rPr>
          <w:rFonts w:ascii="Calibri" w:eastAsia="Calibri" w:hAnsi="Calibri" w:cs="Calibri"/>
          <w:sz w:val="28"/>
          <w:szCs w:val="28"/>
        </w:rPr>
        <w:t xml:space="preserve">Τι σκέψεις κάνατε; </w:t>
      </w:r>
    </w:p>
    <w:p w14:paraId="204E2565" w14:textId="77777777" w:rsidR="00FB5F1E" w:rsidRDefault="00000000">
      <w:pPr>
        <w:numPr>
          <w:ilvl w:val="0"/>
          <w:numId w:val="1"/>
        </w:numPr>
        <w:pBdr>
          <w:top w:val="nil"/>
          <w:left w:val="nil"/>
          <w:bottom w:val="nil"/>
          <w:right w:val="nil"/>
          <w:between w:val="nil"/>
        </w:pBdr>
        <w:spacing w:line="360" w:lineRule="auto"/>
        <w:jc w:val="both"/>
        <w:rPr>
          <w:rFonts w:ascii="Calibri" w:eastAsia="Calibri" w:hAnsi="Calibri" w:cs="Calibri"/>
          <w:sz w:val="28"/>
          <w:szCs w:val="28"/>
        </w:rPr>
      </w:pPr>
      <w:bookmarkStart w:id="14" w:name="_heading=h.gsj7p2jkjxvr" w:colFirst="0" w:colLast="0"/>
      <w:bookmarkEnd w:id="14"/>
      <w:r>
        <w:rPr>
          <w:rFonts w:ascii="Calibri" w:eastAsia="Calibri" w:hAnsi="Calibri" w:cs="Calibri"/>
          <w:sz w:val="28"/>
          <w:szCs w:val="28"/>
        </w:rPr>
        <w:t>Τι σας έκανε εντύπωση;</w:t>
      </w:r>
    </w:p>
    <w:p w14:paraId="70FD66EF" w14:textId="77777777" w:rsidR="00FB5F1E" w:rsidRDefault="00000000">
      <w:pPr>
        <w:pBdr>
          <w:top w:val="nil"/>
          <w:left w:val="nil"/>
          <w:bottom w:val="nil"/>
          <w:right w:val="nil"/>
          <w:between w:val="nil"/>
        </w:pBdr>
        <w:spacing w:line="360" w:lineRule="auto"/>
        <w:jc w:val="both"/>
        <w:rPr>
          <w:rFonts w:ascii="Calibri" w:eastAsia="Calibri" w:hAnsi="Calibri" w:cs="Calibri"/>
          <w:sz w:val="28"/>
          <w:szCs w:val="28"/>
        </w:rPr>
      </w:pPr>
      <w:bookmarkStart w:id="15" w:name="_heading=h.8vbekbxqlf15" w:colFirst="0" w:colLast="0"/>
      <w:bookmarkEnd w:id="15"/>
      <w:r>
        <w:rPr>
          <w:rFonts w:ascii="Calibri" w:eastAsia="Calibri" w:hAnsi="Calibri" w:cs="Calibri"/>
          <w:sz w:val="28"/>
          <w:szCs w:val="28"/>
        </w:rPr>
        <w:t>Πριν ολοκληρωθεί η διαδικασία, καλούμε την κάθε ομάδα να επιλέξει έναν εκπρόσωπο ο οποίος θα μεταφέρει στην ολομέλεια τα βασικά σημεία των συζητήσεών τους.</w:t>
      </w:r>
    </w:p>
    <w:p w14:paraId="4462D775" w14:textId="77777777" w:rsidR="00FB5F1E" w:rsidRDefault="00FB5F1E">
      <w:pPr>
        <w:rPr>
          <w:rFonts w:ascii="Calibri" w:eastAsia="Calibri" w:hAnsi="Calibri" w:cs="Calibri"/>
          <w:sz w:val="28"/>
          <w:szCs w:val="28"/>
        </w:rPr>
      </w:pPr>
    </w:p>
    <w:p w14:paraId="1EF08E6E" w14:textId="77777777" w:rsidR="00FB5F1E" w:rsidRDefault="00000000">
      <w:pPr>
        <w:numPr>
          <w:ilvl w:val="0"/>
          <w:numId w:val="9"/>
        </w:numPr>
        <w:pBdr>
          <w:top w:val="nil"/>
          <w:left w:val="nil"/>
          <w:bottom w:val="nil"/>
          <w:right w:val="nil"/>
          <w:between w:val="nil"/>
        </w:pBdr>
        <w:spacing w:line="360" w:lineRule="auto"/>
        <w:jc w:val="both"/>
        <w:rPr>
          <w:rFonts w:ascii="Calibri" w:eastAsia="Calibri" w:hAnsi="Calibri" w:cs="Calibri"/>
          <w:sz w:val="28"/>
          <w:szCs w:val="28"/>
        </w:rPr>
      </w:pPr>
      <w:bookmarkStart w:id="16" w:name="_heading=h.bvoaxc9xf0lb" w:colFirst="0" w:colLast="0"/>
      <w:bookmarkEnd w:id="16"/>
      <w:r>
        <w:rPr>
          <w:rFonts w:ascii="Calibri" w:eastAsia="Calibri" w:hAnsi="Calibri" w:cs="Calibri"/>
          <w:b/>
          <w:sz w:val="28"/>
          <w:szCs w:val="28"/>
        </w:rPr>
        <w:t xml:space="preserve">Ολομέλεια </w:t>
      </w:r>
      <w:r>
        <w:rPr>
          <w:rFonts w:ascii="Calibri" w:eastAsia="Calibri" w:hAnsi="Calibri" w:cs="Calibri"/>
          <w:sz w:val="28"/>
          <w:szCs w:val="28"/>
        </w:rPr>
        <w:t>(15΄)</w:t>
      </w:r>
    </w:p>
    <w:p w14:paraId="0D94CD28" w14:textId="2F1227F6" w:rsidR="00FB5F1E" w:rsidRDefault="00000000">
      <w:pPr>
        <w:pBdr>
          <w:top w:val="nil"/>
          <w:left w:val="nil"/>
          <w:bottom w:val="nil"/>
          <w:right w:val="nil"/>
          <w:between w:val="nil"/>
        </w:pBdr>
        <w:spacing w:line="360" w:lineRule="auto"/>
        <w:jc w:val="both"/>
        <w:rPr>
          <w:rFonts w:ascii="Calibri" w:eastAsia="Calibri" w:hAnsi="Calibri" w:cs="Calibri"/>
          <w:sz w:val="28"/>
          <w:szCs w:val="28"/>
        </w:rPr>
      </w:pPr>
      <w:bookmarkStart w:id="17" w:name="_heading=h.v4eda794xe5f" w:colFirst="0" w:colLast="0"/>
      <w:bookmarkEnd w:id="17"/>
      <w:r>
        <w:rPr>
          <w:rFonts w:ascii="Calibri" w:eastAsia="Calibri" w:hAnsi="Calibri" w:cs="Calibri"/>
          <w:sz w:val="28"/>
          <w:szCs w:val="28"/>
        </w:rPr>
        <w:t>Ακολουθεί μοίρασμα όσων συζητήθηκαν στις μικρές ομάδες και εξέλιξη της διαδικασίας από το</w:t>
      </w:r>
      <w:r w:rsidR="0094131F">
        <w:rPr>
          <w:rFonts w:ascii="Calibri" w:eastAsia="Calibri" w:hAnsi="Calibri" w:cs="Calibri"/>
          <w:sz w:val="28"/>
          <w:szCs w:val="28"/>
        </w:rPr>
        <w:t xml:space="preserve">ν/την </w:t>
      </w:r>
      <w:r>
        <w:rPr>
          <w:rFonts w:ascii="Calibri" w:eastAsia="Calibri" w:hAnsi="Calibri" w:cs="Calibri"/>
          <w:sz w:val="28"/>
          <w:szCs w:val="28"/>
        </w:rPr>
        <w:t xml:space="preserve"> συντονιστ</w:t>
      </w:r>
      <w:r w:rsidR="0094131F">
        <w:rPr>
          <w:rFonts w:ascii="Calibri" w:eastAsia="Calibri" w:hAnsi="Calibri" w:cs="Calibri"/>
          <w:sz w:val="28"/>
          <w:szCs w:val="28"/>
        </w:rPr>
        <w:t>ή/στρια</w:t>
      </w:r>
      <w:r>
        <w:rPr>
          <w:rFonts w:ascii="Calibri" w:eastAsia="Calibri" w:hAnsi="Calibri" w:cs="Calibri"/>
          <w:sz w:val="28"/>
          <w:szCs w:val="28"/>
        </w:rPr>
        <w:t xml:space="preserve"> με ερωτ</w:t>
      </w:r>
      <w:r w:rsidR="0094131F">
        <w:rPr>
          <w:rFonts w:ascii="Calibri" w:eastAsia="Calibri" w:hAnsi="Calibri" w:cs="Calibri"/>
          <w:sz w:val="28"/>
          <w:szCs w:val="28"/>
        </w:rPr>
        <w:t>α-</w:t>
      </w:r>
      <w:r>
        <w:rPr>
          <w:rFonts w:ascii="Calibri" w:eastAsia="Calibri" w:hAnsi="Calibri" w:cs="Calibri"/>
          <w:sz w:val="28"/>
          <w:szCs w:val="28"/>
        </w:rPr>
        <w:t>απαντήσεις.</w:t>
      </w:r>
    </w:p>
    <w:p w14:paraId="208F3E0B" w14:textId="77777777" w:rsidR="00FB5F1E" w:rsidRDefault="00000000">
      <w:pPr>
        <w:pBdr>
          <w:top w:val="nil"/>
          <w:left w:val="nil"/>
          <w:bottom w:val="nil"/>
          <w:right w:val="nil"/>
          <w:between w:val="nil"/>
        </w:pBdr>
        <w:spacing w:line="360" w:lineRule="auto"/>
        <w:jc w:val="both"/>
        <w:rPr>
          <w:rFonts w:ascii="Calibri" w:eastAsia="Calibri" w:hAnsi="Calibri" w:cs="Calibri"/>
          <w:sz w:val="28"/>
          <w:szCs w:val="28"/>
        </w:rPr>
      </w:pPr>
      <w:bookmarkStart w:id="18" w:name="_heading=h.d9kkvnmwait9" w:colFirst="0" w:colLast="0"/>
      <w:bookmarkEnd w:id="18"/>
      <w:r>
        <w:rPr>
          <w:rFonts w:ascii="Calibri" w:eastAsia="Calibri" w:hAnsi="Calibri" w:cs="Calibri"/>
          <w:sz w:val="28"/>
          <w:szCs w:val="28"/>
        </w:rPr>
        <w:t>Ενδεικτικά:</w:t>
      </w:r>
    </w:p>
    <w:p w14:paraId="324BDC8D" w14:textId="77777777" w:rsidR="00FB5F1E" w:rsidRDefault="00000000">
      <w:pPr>
        <w:pBdr>
          <w:top w:val="nil"/>
          <w:left w:val="nil"/>
          <w:bottom w:val="nil"/>
          <w:right w:val="nil"/>
          <w:between w:val="nil"/>
        </w:pBdr>
        <w:spacing w:line="360" w:lineRule="auto"/>
        <w:jc w:val="both"/>
        <w:rPr>
          <w:rFonts w:ascii="Calibri" w:eastAsia="Calibri" w:hAnsi="Calibri" w:cs="Calibri"/>
          <w:sz w:val="28"/>
          <w:szCs w:val="28"/>
        </w:rPr>
      </w:pPr>
      <w:bookmarkStart w:id="19" w:name="_heading=h.2ovqucxq1r9f" w:colFirst="0" w:colLast="0"/>
      <w:bookmarkEnd w:id="19"/>
      <w:r>
        <w:rPr>
          <w:rFonts w:ascii="Calibri" w:eastAsia="Calibri" w:hAnsi="Calibri" w:cs="Calibri"/>
          <w:sz w:val="28"/>
          <w:szCs w:val="28"/>
        </w:rPr>
        <w:t>•</w:t>
      </w:r>
      <w:r>
        <w:rPr>
          <w:rFonts w:ascii="Calibri" w:eastAsia="Calibri" w:hAnsi="Calibri" w:cs="Calibri"/>
          <w:sz w:val="28"/>
          <w:szCs w:val="28"/>
        </w:rPr>
        <w:tab/>
        <w:t xml:space="preserve">Πώς ορίζεται η εξάρτηση;  </w:t>
      </w:r>
    </w:p>
    <w:p w14:paraId="2358DBAD" w14:textId="77777777" w:rsidR="00FB5F1E" w:rsidRDefault="00000000">
      <w:pPr>
        <w:pBdr>
          <w:top w:val="nil"/>
          <w:left w:val="nil"/>
          <w:bottom w:val="nil"/>
          <w:right w:val="nil"/>
          <w:between w:val="nil"/>
        </w:pBdr>
        <w:spacing w:line="360" w:lineRule="auto"/>
        <w:jc w:val="both"/>
        <w:rPr>
          <w:rFonts w:ascii="Calibri" w:eastAsia="Calibri" w:hAnsi="Calibri" w:cs="Calibri"/>
          <w:sz w:val="28"/>
          <w:szCs w:val="28"/>
        </w:rPr>
      </w:pPr>
      <w:bookmarkStart w:id="20" w:name="_heading=h.ivhan9xxjix4" w:colFirst="0" w:colLast="0"/>
      <w:bookmarkEnd w:id="20"/>
      <w:r>
        <w:rPr>
          <w:rFonts w:ascii="Calibri" w:eastAsia="Calibri" w:hAnsi="Calibri" w:cs="Calibri"/>
          <w:sz w:val="28"/>
          <w:szCs w:val="28"/>
        </w:rPr>
        <w:t>•</w:t>
      </w:r>
      <w:r>
        <w:rPr>
          <w:rFonts w:ascii="Calibri" w:eastAsia="Calibri" w:hAnsi="Calibri" w:cs="Calibri"/>
          <w:sz w:val="28"/>
          <w:szCs w:val="28"/>
        </w:rPr>
        <w:tab/>
        <w:t>Τι μας δείχνει το video για τα βήματα προς αυτήν;</w:t>
      </w:r>
    </w:p>
    <w:p w14:paraId="22F03625" w14:textId="4E57AB18" w:rsidR="00FB5F1E" w:rsidRDefault="00000000">
      <w:pPr>
        <w:pBdr>
          <w:top w:val="nil"/>
          <w:left w:val="nil"/>
          <w:bottom w:val="nil"/>
          <w:right w:val="nil"/>
          <w:between w:val="nil"/>
        </w:pBdr>
        <w:spacing w:line="360" w:lineRule="auto"/>
        <w:jc w:val="both"/>
        <w:rPr>
          <w:rFonts w:ascii="Calibri" w:eastAsia="Calibri" w:hAnsi="Calibri" w:cs="Calibri"/>
          <w:sz w:val="28"/>
          <w:szCs w:val="28"/>
        </w:rPr>
      </w:pPr>
      <w:bookmarkStart w:id="21" w:name="_heading=h.hwp3u8lyxtr7" w:colFirst="0" w:colLast="0"/>
      <w:bookmarkEnd w:id="21"/>
      <w:r>
        <w:rPr>
          <w:rFonts w:ascii="Calibri" w:eastAsia="Calibri" w:hAnsi="Calibri" w:cs="Calibri"/>
          <w:sz w:val="28"/>
          <w:szCs w:val="28"/>
        </w:rPr>
        <w:t>Αφήνουμε χρόνο να τοποθετηθούν και στη συνέχεια πλαισιώνουμε θεωρητικά, αξιοποιώντας το powerpoint,  μιλώντας για την πορεία της εξάρτησης και τον ορισμό της (από την 15</w:t>
      </w:r>
      <w:r w:rsidR="0094131F">
        <w:rPr>
          <w:rFonts w:ascii="Calibri" w:eastAsia="Calibri" w:hAnsi="Calibri" w:cs="Calibri"/>
          <w:sz w:val="28"/>
          <w:szCs w:val="28"/>
        </w:rPr>
        <w:t>η</w:t>
      </w:r>
      <w:r>
        <w:rPr>
          <w:rFonts w:ascii="Calibri" w:eastAsia="Calibri" w:hAnsi="Calibri" w:cs="Calibri"/>
          <w:sz w:val="28"/>
          <w:szCs w:val="28"/>
        </w:rPr>
        <w:t xml:space="preserve"> διαφάνεια και μέχρι το τέλος).</w:t>
      </w:r>
    </w:p>
    <w:p w14:paraId="7459E90D" w14:textId="77777777" w:rsidR="00FB5F1E" w:rsidRDefault="00FB5F1E">
      <w:pPr>
        <w:pBdr>
          <w:top w:val="nil"/>
          <w:left w:val="nil"/>
          <w:bottom w:val="nil"/>
          <w:right w:val="nil"/>
          <w:between w:val="nil"/>
        </w:pBdr>
        <w:spacing w:line="360" w:lineRule="auto"/>
        <w:jc w:val="both"/>
        <w:rPr>
          <w:rFonts w:ascii="Calibri" w:eastAsia="Calibri" w:hAnsi="Calibri" w:cs="Calibri"/>
          <w:sz w:val="28"/>
          <w:szCs w:val="28"/>
        </w:rPr>
      </w:pPr>
      <w:bookmarkStart w:id="22" w:name="_heading=h.pak64lvsvzrj" w:colFirst="0" w:colLast="0"/>
      <w:bookmarkEnd w:id="22"/>
    </w:p>
    <w:p w14:paraId="384EA018" w14:textId="77777777" w:rsidR="00FB5F1E" w:rsidRDefault="00000000">
      <w:pPr>
        <w:pBdr>
          <w:top w:val="nil"/>
          <w:left w:val="nil"/>
          <w:bottom w:val="nil"/>
          <w:right w:val="nil"/>
          <w:between w:val="nil"/>
        </w:pBdr>
        <w:spacing w:line="360" w:lineRule="auto"/>
        <w:jc w:val="both"/>
        <w:rPr>
          <w:rFonts w:ascii="Calibri" w:eastAsia="Calibri" w:hAnsi="Calibri" w:cs="Calibri"/>
          <w:b/>
          <w:sz w:val="28"/>
          <w:szCs w:val="28"/>
        </w:rPr>
      </w:pPr>
      <w:bookmarkStart w:id="23" w:name="_heading=h.fppi1zy24v8z" w:colFirst="0" w:colLast="0"/>
      <w:bookmarkEnd w:id="23"/>
      <w:r>
        <w:rPr>
          <w:rFonts w:ascii="Calibri" w:eastAsia="Calibri" w:hAnsi="Calibri" w:cs="Calibri"/>
          <w:b/>
          <w:sz w:val="28"/>
          <w:szCs w:val="28"/>
        </w:rPr>
        <w:lastRenderedPageBreak/>
        <w:t>2η δραστηριότητα: «Οι θέσεις μου για τις παράνομες ουσίες » – 40΄</w:t>
      </w:r>
    </w:p>
    <w:p w14:paraId="3B6082AC" w14:textId="77777777" w:rsidR="00FB5F1E" w:rsidRDefault="00000000">
      <w:pPr>
        <w:numPr>
          <w:ilvl w:val="0"/>
          <w:numId w:val="6"/>
        </w:numPr>
        <w:pBdr>
          <w:top w:val="nil"/>
          <w:left w:val="nil"/>
          <w:bottom w:val="nil"/>
          <w:right w:val="nil"/>
          <w:between w:val="nil"/>
        </w:pBdr>
        <w:spacing w:line="360" w:lineRule="auto"/>
        <w:jc w:val="both"/>
        <w:rPr>
          <w:rFonts w:ascii="Calibri" w:eastAsia="Calibri" w:hAnsi="Calibri" w:cs="Calibri"/>
          <w:b/>
          <w:sz w:val="28"/>
          <w:szCs w:val="28"/>
        </w:rPr>
      </w:pPr>
      <w:bookmarkStart w:id="24" w:name="_heading=h.rabctgqev7nj" w:colFirst="0" w:colLast="0"/>
      <w:bookmarkEnd w:id="24"/>
      <w:r>
        <w:rPr>
          <w:rFonts w:ascii="Calibri" w:eastAsia="Calibri" w:hAnsi="Calibri" w:cs="Calibri"/>
          <w:b/>
          <w:sz w:val="28"/>
          <w:szCs w:val="28"/>
        </w:rPr>
        <w:t>Ολομέλεια: κουίζ &amp; συζήτηση – 40΄</w:t>
      </w:r>
    </w:p>
    <w:p w14:paraId="0081E50B" w14:textId="56E05013" w:rsidR="00FB5F1E" w:rsidRDefault="00000000">
      <w:pPr>
        <w:pBdr>
          <w:top w:val="nil"/>
          <w:left w:val="nil"/>
          <w:bottom w:val="nil"/>
          <w:right w:val="nil"/>
          <w:between w:val="nil"/>
        </w:pBdr>
        <w:spacing w:line="360" w:lineRule="auto"/>
        <w:jc w:val="both"/>
        <w:rPr>
          <w:rFonts w:ascii="Calibri" w:eastAsia="Calibri" w:hAnsi="Calibri" w:cs="Calibri"/>
          <w:sz w:val="28"/>
          <w:szCs w:val="28"/>
        </w:rPr>
      </w:pPr>
      <w:bookmarkStart w:id="25" w:name="_heading=h.ld8dd9kbgyz4" w:colFirst="0" w:colLast="0"/>
      <w:bookmarkEnd w:id="25"/>
      <w:r>
        <w:rPr>
          <w:rFonts w:ascii="Calibri" w:eastAsia="Calibri" w:hAnsi="Calibri" w:cs="Calibri"/>
          <w:sz w:val="28"/>
          <w:szCs w:val="28"/>
        </w:rPr>
        <w:t>Προσκαλούμε την ομάδα να διερευνήσουμε τις θέσεις τ</w:t>
      </w:r>
      <w:r w:rsidR="0094131F">
        <w:rPr>
          <w:rFonts w:ascii="Calibri" w:eastAsia="Calibri" w:hAnsi="Calibri" w:cs="Calibri"/>
          <w:sz w:val="28"/>
          <w:szCs w:val="28"/>
        </w:rPr>
        <w:t>η</w:t>
      </w:r>
      <w:r>
        <w:rPr>
          <w:rFonts w:ascii="Calibri" w:eastAsia="Calibri" w:hAnsi="Calibri" w:cs="Calibri"/>
          <w:sz w:val="28"/>
          <w:szCs w:val="28"/>
        </w:rPr>
        <w:t xml:space="preserve">ς σχετικά με τη χρήση παράνομων εξαρτησιογόνων ουσιών (φύλλο δραστηριοτήτων 2).  Αυτό μπορούν να το κάνουν </w:t>
      </w:r>
      <w:r w:rsidR="0094131F">
        <w:rPr>
          <w:rFonts w:ascii="Calibri" w:eastAsia="Calibri" w:hAnsi="Calibri" w:cs="Calibri"/>
          <w:sz w:val="28"/>
          <w:szCs w:val="28"/>
        </w:rPr>
        <w:t>επισκεπτόμενοι</w:t>
      </w:r>
      <w:r>
        <w:rPr>
          <w:rFonts w:ascii="Calibri" w:eastAsia="Calibri" w:hAnsi="Calibri" w:cs="Calibri"/>
          <w:sz w:val="28"/>
          <w:szCs w:val="28"/>
        </w:rPr>
        <w:t>, ο καθένας ατομικά, τον παρακάτω σύνδεσμο (</w:t>
      </w:r>
      <w:hyperlink r:id="rId10">
        <w:r>
          <w:rPr>
            <w:rFonts w:ascii="Calibri" w:eastAsia="Calibri" w:hAnsi="Calibri" w:cs="Calibri"/>
            <w:color w:val="1155CC"/>
            <w:sz w:val="28"/>
            <w:szCs w:val="28"/>
            <w:u w:val="single"/>
          </w:rPr>
          <w:t>https://wordwall</w:t>
        </w:r>
        <w:r>
          <w:rPr>
            <w:rFonts w:ascii="Calibri" w:eastAsia="Calibri" w:hAnsi="Calibri" w:cs="Calibri"/>
            <w:color w:val="1155CC"/>
            <w:sz w:val="28"/>
            <w:szCs w:val="28"/>
            <w:u w:val="single"/>
          </w:rPr>
          <w:t>.</w:t>
        </w:r>
        <w:r>
          <w:rPr>
            <w:rFonts w:ascii="Calibri" w:eastAsia="Calibri" w:hAnsi="Calibri" w:cs="Calibri"/>
            <w:color w:val="1155CC"/>
            <w:sz w:val="28"/>
            <w:szCs w:val="28"/>
            <w:u w:val="single"/>
          </w:rPr>
          <w:t>net/resource/66990576</w:t>
        </w:r>
      </w:hyperlink>
      <w:r>
        <w:rPr>
          <w:rFonts w:ascii="Calibri" w:eastAsia="Calibri" w:hAnsi="Calibri" w:cs="Calibri"/>
          <w:sz w:val="28"/>
          <w:szCs w:val="28"/>
        </w:rPr>
        <w:t xml:space="preserve">) και συμπληρώνοντας το κουίζ ερωτήσεων που αφορά μύθους και πραγματικότητες σχετικά με τις εξαρτησιογόνες ουσίες. Έπειτα από </w:t>
      </w:r>
      <w:r w:rsidR="0094131F">
        <w:rPr>
          <w:rFonts w:ascii="Calibri" w:eastAsia="Calibri" w:hAnsi="Calibri" w:cs="Calibri"/>
          <w:sz w:val="28"/>
          <w:szCs w:val="28"/>
        </w:rPr>
        <w:t>κάθε</w:t>
      </w:r>
      <w:r>
        <w:rPr>
          <w:rFonts w:ascii="Calibri" w:eastAsia="Calibri" w:hAnsi="Calibri" w:cs="Calibri"/>
          <w:sz w:val="28"/>
          <w:szCs w:val="28"/>
        </w:rPr>
        <w:t xml:space="preserve"> ερώτηση του κουίζ, μπορούμε να ζητήσουμε από τους μαθητές να αιτιολογήσουν την επιλογή τους. Μιλάνε όποιοι θέλουν και πλαισιώνουμε θεωρητικά (βλέπε Υποστηρικτικό υλικό). </w:t>
      </w:r>
    </w:p>
    <w:p w14:paraId="123C8155" w14:textId="77777777" w:rsidR="00FB5F1E" w:rsidRDefault="00FB5F1E">
      <w:pPr>
        <w:pBdr>
          <w:top w:val="nil"/>
          <w:left w:val="nil"/>
          <w:bottom w:val="nil"/>
          <w:right w:val="nil"/>
          <w:between w:val="nil"/>
        </w:pBdr>
        <w:spacing w:line="360" w:lineRule="auto"/>
        <w:jc w:val="both"/>
        <w:rPr>
          <w:rFonts w:ascii="Calibri" w:eastAsia="Calibri" w:hAnsi="Calibri" w:cs="Calibri"/>
          <w:sz w:val="28"/>
          <w:szCs w:val="28"/>
        </w:rPr>
      </w:pPr>
      <w:bookmarkStart w:id="26" w:name="_heading=h.pw6h2nvqv5z" w:colFirst="0" w:colLast="0"/>
      <w:bookmarkEnd w:id="26"/>
    </w:p>
    <w:p w14:paraId="363A6569" w14:textId="77777777" w:rsidR="00FB5F1E" w:rsidRDefault="00000000">
      <w:pPr>
        <w:pBdr>
          <w:top w:val="nil"/>
          <w:left w:val="nil"/>
          <w:bottom w:val="nil"/>
          <w:right w:val="nil"/>
          <w:between w:val="nil"/>
        </w:pBdr>
        <w:spacing w:line="360" w:lineRule="auto"/>
        <w:jc w:val="both"/>
        <w:rPr>
          <w:rFonts w:ascii="Calibri" w:eastAsia="Calibri" w:hAnsi="Calibri" w:cs="Calibri"/>
          <w:b/>
          <w:sz w:val="28"/>
          <w:szCs w:val="28"/>
        </w:rPr>
      </w:pPr>
      <w:bookmarkStart w:id="27" w:name="_heading=h.894p8kppnuzw" w:colFirst="0" w:colLast="0"/>
      <w:bookmarkEnd w:id="27"/>
      <w:r>
        <w:rPr>
          <w:rFonts w:ascii="Calibri" w:eastAsia="Calibri" w:hAnsi="Calibri" w:cs="Calibri"/>
          <w:b/>
          <w:sz w:val="28"/>
          <w:szCs w:val="28"/>
        </w:rPr>
        <w:t>3η δραστηριότητα “Τελική ανατροφοδότηση” – 5΄</w:t>
      </w:r>
    </w:p>
    <w:p w14:paraId="79512FB7" w14:textId="77777777" w:rsidR="00FB5F1E" w:rsidRDefault="00000000">
      <w:pPr>
        <w:pBdr>
          <w:top w:val="nil"/>
          <w:left w:val="nil"/>
          <w:bottom w:val="nil"/>
          <w:right w:val="nil"/>
          <w:between w:val="nil"/>
        </w:pBdr>
        <w:spacing w:line="360" w:lineRule="auto"/>
        <w:jc w:val="both"/>
        <w:rPr>
          <w:rFonts w:ascii="Calibri" w:eastAsia="Calibri" w:hAnsi="Calibri" w:cs="Calibri"/>
          <w:sz w:val="28"/>
          <w:szCs w:val="28"/>
        </w:rPr>
      </w:pPr>
      <w:bookmarkStart w:id="28" w:name="_heading=h.78d81n9gd84j" w:colFirst="0" w:colLast="0"/>
      <w:bookmarkEnd w:id="28"/>
      <w:r>
        <w:rPr>
          <w:rFonts w:ascii="Calibri" w:eastAsia="Calibri" w:hAnsi="Calibri" w:cs="Calibri"/>
          <w:sz w:val="28"/>
          <w:szCs w:val="28"/>
        </w:rPr>
        <w:t>Ζητάμε από τα μέλη να ακολουθήσουν τον παρακάτω σύνδεσμο (</w:t>
      </w:r>
      <w:hyperlink r:id="rId11">
        <w:r>
          <w:rPr>
            <w:rFonts w:ascii="Calibri" w:eastAsia="Calibri" w:hAnsi="Calibri" w:cs="Calibri"/>
            <w:color w:val="1155CC"/>
            <w:sz w:val="28"/>
            <w:szCs w:val="28"/>
            <w:u w:val="single"/>
          </w:rPr>
          <w:t>https://www.menti.co</w:t>
        </w:r>
        <w:r>
          <w:rPr>
            <w:rFonts w:ascii="Calibri" w:eastAsia="Calibri" w:hAnsi="Calibri" w:cs="Calibri"/>
            <w:color w:val="1155CC"/>
            <w:sz w:val="28"/>
            <w:szCs w:val="28"/>
            <w:u w:val="single"/>
          </w:rPr>
          <w:t>m</w:t>
        </w:r>
        <w:r>
          <w:rPr>
            <w:rFonts w:ascii="Calibri" w:eastAsia="Calibri" w:hAnsi="Calibri" w:cs="Calibri"/>
            <w:color w:val="1155CC"/>
            <w:sz w:val="28"/>
            <w:szCs w:val="28"/>
            <w:u w:val="single"/>
          </w:rPr>
          <w:t>/alc1ij5q6eim</w:t>
        </w:r>
      </w:hyperlink>
      <w:r>
        <w:rPr>
          <w:rFonts w:ascii="Calibri" w:eastAsia="Calibri" w:hAnsi="Calibri" w:cs="Calibri"/>
          <w:sz w:val="28"/>
          <w:szCs w:val="28"/>
        </w:rPr>
        <w:t>) και να καταγράψουν ένα στοιχείο (μπορεί να είναι κάτι που έμαθαν, κάτι που ένιωσαν, κάτι που αντιλήφθηκαν κλπ.) που κρατάνε από τη σημερινή συνάντηση (φύλλο δραστηριοτήτων 3).</w:t>
      </w:r>
    </w:p>
    <w:p w14:paraId="3AA07B6A" w14:textId="77777777" w:rsidR="00FB5F1E" w:rsidRDefault="00FB5F1E">
      <w:pPr>
        <w:pBdr>
          <w:top w:val="nil"/>
          <w:left w:val="nil"/>
          <w:bottom w:val="nil"/>
          <w:right w:val="nil"/>
          <w:between w:val="nil"/>
        </w:pBdr>
        <w:spacing w:line="360" w:lineRule="auto"/>
        <w:jc w:val="both"/>
        <w:rPr>
          <w:rFonts w:ascii="Calibri" w:eastAsia="Calibri" w:hAnsi="Calibri" w:cs="Calibri"/>
          <w:sz w:val="28"/>
          <w:szCs w:val="28"/>
        </w:rPr>
      </w:pPr>
      <w:bookmarkStart w:id="29" w:name="_heading=h.gjdgxs" w:colFirst="0" w:colLast="0"/>
      <w:bookmarkEnd w:id="29"/>
    </w:p>
    <w:p w14:paraId="39AB55C5" w14:textId="77777777" w:rsidR="00FB5F1E" w:rsidRDefault="00000000">
      <w:pPr>
        <w:pBdr>
          <w:top w:val="nil"/>
          <w:left w:val="nil"/>
          <w:bottom w:val="nil"/>
          <w:right w:val="nil"/>
          <w:between w:val="nil"/>
        </w:pBdr>
        <w:spacing w:line="360" w:lineRule="auto"/>
        <w:rPr>
          <w:rFonts w:ascii="Calibri" w:eastAsia="Calibri" w:hAnsi="Calibri" w:cs="Calibri"/>
          <w:b/>
          <w:color w:val="000000"/>
          <w:sz w:val="28"/>
          <w:szCs w:val="28"/>
        </w:rPr>
      </w:pPr>
      <w:r>
        <w:rPr>
          <w:rFonts w:ascii="Calibri" w:eastAsia="Calibri" w:hAnsi="Calibri" w:cs="Calibri"/>
          <w:b/>
          <w:color w:val="000000"/>
          <w:sz w:val="28"/>
          <w:szCs w:val="28"/>
        </w:rPr>
        <w:t xml:space="preserve">6. Φύλλα εργασίας </w:t>
      </w:r>
    </w:p>
    <w:p w14:paraId="7D062C3F" w14:textId="77777777" w:rsidR="00FB5F1E" w:rsidRDefault="00000000">
      <w:pPr>
        <w:pBdr>
          <w:top w:val="nil"/>
          <w:left w:val="nil"/>
          <w:bottom w:val="nil"/>
          <w:right w:val="nil"/>
          <w:between w:val="nil"/>
        </w:pBdr>
        <w:spacing w:line="360" w:lineRule="auto"/>
        <w:rPr>
          <w:rFonts w:ascii="Calibri" w:eastAsia="Calibri" w:hAnsi="Calibri" w:cs="Calibri"/>
          <w:b/>
          <w:sz w:val="28"/>
          <w:szCs w:val="28"/>
        </w:rPr>
      </w:pPr>
      <w:r>
        <w:rPr>
          <w:rFonts w:ascii="Calibri" w:eastAsia="Calibri" w:hAnsi="Calibri" w:cs="Calibri"/>
          <w:b/>
          <w:sz w:val="28"/>
          <w:szCs w:val="28"/>
        </w:rPr>
        <w:t>Φύλλο δραστηριοτήτων 1</w:t>
      </w:r>
    </w:p>
    <w:p w14:paraId="70DC6A3D" w14:textId="77777777" w:rsidR="00FB5F1E" w:rsidRDefault="00000000">
      <w:pPr>
        <w:pBdr>
          <w:top w:val="nil"/>
          <w:left w:val="nil"/>
          <w:bottom w:val="nil"/>
          <w:right w:val="nil"/>
          <w:between w:val="nil"/>
        </w:pBdr>
        <w:spacing w:line="360" w:lineRule="auto"/>
        <w:rPr>
          <w:rFonts w:ascii="Calibri" w:eastAsia="Calibri" w:hAnsi="Calibri" w:cs="Calibri"/>
          <w:b/>
          <w:sz w:val="28"/>
          <w:szCs w:val="28"/>
        </w:rPr>
      </w:pPr>
      <w:r>
        <w:rPr>
          <w:rFonts w:ascii="Calibri" w:eastAsia="Calibri" w:hAnsi="Calibri" w:cs="Calibri"/>
          <w:b/>
          <w:sz w:val="28"/>
          <w:szCs w:val="28"/>
        </w:rPr>
        <w:t>Φύλλο δραστηριοτήτων 2</w:t>
      </w:r>
    </w:p>
    <w:p w14:paraId="52E4A204" w14:textId="77777777" w:rsidR="00FB5F1E" w:rsidRDefault="00000000">
      <w:pPr>
        <w:pBdr>
          <w:top w:val="nil"/>
          <w:left w:val="nil"/>
          <w:bottom w:val="nil"/>
          <w:right w:val="nil"/>
          <w:between w:val="nil"/>
        </w:pBdr>
        <w:spacing w:line="360" w:lineRule="auto"/>
        <w:rPr>
          <w:rFonts w:ascii="Calibri" w:eastAsia="Calibri" w:hAnsi="Calibri" w:cs="Calibri"/>
          <w:b/>
          <w:sz w:val="28"/>
          <w:szCs w:val="28"/>
        </w:rPr>
      </w:pPr>
      <w:r>
        <w:rPr>
          <w:rFonts w:ascii="Calibri" w:eastAsia="Calibri" w:hAnsi="Calibri" w:cs="Calibri"/>
          <w:b/>
          <w:sz w:val="28"/>
          <w:szCs w:val="28"/>
        </w:rPr>
        <w:t>Φυλλο δραστηριοτήτων 3</w:t>
      </w:r>
    </w:p>
    <w:p w14:paraId="28285709" w14:textId="77777777" w:rsidR="00FB5F1E" w:rsidRDefault="00FB5F1E">
      <w:pPr>
        <w:pBdr>
          <w:top w:val="nil"/>
          <w:left w:val="nil"/>
          <w:bottom w:val="nil"/>
          <w:right w:val="nil"/>
          <w:between w:val="nil"/>
        </w:pBdr>
        <w:spacing w:line="360" w:lineRule="auto"/>
        <w:jc w:val="both"/>
        <w:rPr>
          <w:sz w:val="28"/>
          <w:szCs w:val="28"/>
        </w:rPr>
      </w:pPr>
    </w:p>
    <w:p w14:paraId="2E9FB71B" w14:textId="77777777" w:rsidR="00FB5F1E" w:rsidRDefault="00000000">
      <w:pPr>
        <w:pBdr>
          <w:top w:val="nil"/>
          <w:left w:val="nil"/>
          <w:bottom w:val="nil"/>
          <w:right w:val="nil"/>
          <w:between w:val="nil"/>
        </w:pBdr>
        <w:spacing w:line="360" w:lineRule="auto"/>
        <w:jc w:val="both"/>
        <w:rPr>
          <w:rFonts w:ascii="Calibri" w:eastAsia="Calibri" w:hAnsi="Calibri" w:cs="Calibri"/>
          <w:color w:val="000000"/>
          <w:sz w:val="28"/>
          <w:szCs w:val="28"/>
        </w:rPr>
      </w:pPr>
      <w:r>
        <w:rPr>
          <w:rFonts w:ascii="Calibri" w:eastAsia="Calibri" w:hAnsi="Calibri" w:cs="Calibri"/>
          <w:b/>
          <w:color w:val="000000"/>
          <w:sz w:val="28"/>
          <w:szCs w:val="28"/>
        </w:rPr>
        <w:lastRenderedPageBreak/>
        <w:t xml:space="preserve">7.  Πρόσθετα στοιχεία </w:t>
      </w:r>
      <w:r>
        <w:rPr>
          <w:rFonts w:ascii="Calibri" w:eastAsia="Calibri" w:hAnsi="Calibri" w:cs="Calibri"/>
          <w:color w:val="000000"/>
          <w:sz w:val="28"/>
          <w:szCs w:val="28"/>
        </w:rPr>
        <w:t xml:space="preserve">(Τα πρόσθετα στοιχεία – αν υπάρχουν – περιλαμβάνουν όλα εκείνα τα συστατικά τα οποία καθιστούν το μ-σενάριο ενδιαφέρον) </w:t>
      </w:r>
    </w:p>
    <w:p w14:paraId="4040618C" w14:textId="112E64A7" w:rsidR="00FB5F1E" w:rsidRDefault="00000000">
      <w:pPr>
        <w:numPr>
          <w:ilvl w:val="0"/>
          <w:numId w:val="7"/>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Powerpoint</w:t>
      </w:r>
      <w:r w:rsidR="00D5304E">
        <w:rPr>
          <w:rFonts w:ascii="Calibri" w:eastAsia="Calibri" w:hAnsi="Calibri" w:cs="Calibri"/>
          <w:sz w:val="28"/>
          <w:szCs w:val="28"/>
        </w:rPr>
        <w:t xml:space="preserve"> (</w:t>
      </w:r>
      <w:r w:rsidR="00341E7E">
        <w:rPr>
          <w:rFonts w:ascii="Calibri" w:eastAsia="Calibri" w:hAnsi="Calibri" w:cs="Calibri"/>
          <w:sz w:val="28"/>
          <w:szCs w:val="28"/>
        </w:rPr>
        <w:t>«</w:t>
      </w:r>
      <w:r w:rsidR="00D5304E">
        <w:rPr>
          <w:rFonts w:ascii="Calibri" w:eastAsia="Calibri" w:hAnsi="Calibri" w:cs="Calibri"/>
          <w:sz w:val="28"/>
          <w:szCs w:val="28"/>
        </w:rPr>
        <w:t>Ορισμός και στάδια εξάρτησης</w:t>
      </w:r>
      <w:r w:rsidR="00341E7E">
        <w:rPr>
          <w:rFonts w:ascii="Calibri" w:eastAsia="Calibri" w:hAnsi="Calibri" w:cs="Calibri"/>
          <w:sz w:val="28"/>
          <w:szCs w:val="28"/>
        </w:rPr>
        <w:t>»</w:t>
      </w:r>
      <w:r w:rsidR="00D5304E">
        <w:rPr>
          <w:rFonts w:ascii="Calibri" w:eastAsia="Calibri" w:hAnsi="Calibri" w:cs="Calibri"/>
          <w:sz w:val="28"/>
          <w:szCs w:val="28"/>
        </w:rPr>
        <w:t>)</w:t>
      </w:r>
    </w:p>
    <w:p w14:paraId="00EB106E" w14:textId="07017F58" w:rsidR="00FB5F1E" w:rsidRDefault="00000000">
      <w:pPr>
        <w:numPr>
          <w:ilvl w:val="0"/>
          <w:numId w:val="7"/>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Υποστηρικτικό υλικό</w:t>
      </w:r>
      <w:r w:rsidR="0015282C">
        <w:rPr>
          <w:rFonts w:ascii="Calibri" w:eastAsia="Calibri" w:hAnsi="Calibri" w:cs="Calibri"/>
          <w:sz w:val="28"/>
          <w:szCs w:val="28"/>
        </w:rPr>
        <w:t xml:space="preserve"> (</w:t>
      </w:r>
      <w:r w:rsidR="00341E7E">
        <w:rPr>
          <w:rFonts w:ascii="Calibri" w:eastAsia="Calibri" w:hAnsi="Calibri" w:cs="Calibri"/>
          <w:sz w:val="28"/>
          <w:szCs w:val="28"/>
        </w:rPr>
        <w:t>«</w:t>
      </w:r>
      <w:r w:rsidR="0015282C">
        <w:rPr>
          <w:rFonts w:ascii="Calibri" w:eastAsia="Calibri" w:hAnsi="Calibri" w:cs="Calibri"/>
          <w:sz w:val="28"/>
          <w:szCs w:val="28"/>
        </w:rPr>
        <w:t>Μύθοι και πραγματικότητες για τις παράνομες εξαρτησιογόνες ουσίες</w:t>
      </w:r>
      <w:r w:rsidR="00341E7E">
        <w:rPr>
          <w:rFonts w:ascii="Calibri" w:eastAsia="Calibri" w:hAnsi="Calibri" w:cs="Calibri"/>
          <w:sz w:val="28"/>
          <w:szCs w:val="28"/>
        </w:rPr>
        <w:t>»</w:t>
      </w:r>
      <w:r w:rsidR="0015282C">
        <w:rPr>
          <w:rFonts w:ascii="Calibri" w:eastAsia="Calibri" w:hAnsi="Calibri" w:cs="Calibri"/>
          <w:sz w:val="28"/>
          <w:szCs w:val="28"/>
        </w:rPr>
        <w:t>)</w:t>
      </w:r>
    </w:p>
    <w:sectPr w:rsidR="00FB5F1E">
      <w:headerReference w:type="default" r:id="rId12"/>
      <w:footerReference w:type="default" r:id="rId13"/>
      <w:pgSz w:w="11906" w:h="16838"/>
      <w:pgMar w:top="1418" w:right="1780" w:bottom="1418" w:left="178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CD62" w14:textId="77777777" w:rsidR="00995F24" w:rsidRDefault="00995F24">
      <w:r>
        <w:separator/>
      </w:r>
    </w:p>
  </w:endnote>
  <w:endnote w:type="continuationSeparator" w:id="0">
    <w:p w14:paraId="26876301" w14:textId="77777777" w:rsidR="00995F24" w:rsidRDefault="0099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A1"/>
    <w:family w:val="modern"/>
    <w:pitch w:val="fixed"/>
    <w:sig w:usb0="E0002EFF" w:usb1="C0007843" w:usb2="00000009" w:usb3="00000000" w:csb0="000001FF" w:csb1="00000000"/>
  </w:font>
  <w:font w:name="Georgia">
    <w:panose1 w:val="02040502050405020303"/>
    <w:charset w:val="00"/>
    <w:family w:val="auto"/>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1993" w14:textId="77777777" w:rsidR="00FB5F1E" w:rsidRDefault="00FB5F1E">
    <w:pPr>
      <w:widowControl w:val="0"/>
      <w:pBdr>
        <w:top w:val="nil"/>
        <w:left w:val="nil"/>
        <w:bottom w:val="nil"/>
        <w:right w:val="nil"/>
        <w:between w:val="nil"/>
      </w:pBdr>
      <w:spacing w:line="276" w:lineRule="auto"/>
      <w:rPr>
        <w:color w:val="000000"/>
        <w:sz w:val="24"/>
        <w:szCs w:val="24"/>
      </w:rPr>
    </w:pPr>
  </w:p>
  <w:tbl>
    <w:tblPr>
      <w:tblStyle w:val="a9"/>
      <w:tblW w:w="8576" w:type="dxa"/>
      <w:tblInd w:w="-115" w:type="dxa"/>
      <w:tblBorders>
        <w:top w:val="nil"/>
        <w:left w:val="nil"/>
        <w:bottom w:val="nil"/>
        <w:right w:val="nil"/>
        <w:insideH w:val="nil"/>
        <w:insideV w:val="single" w:sz="18" w:space="0" w:color="4F81BD"/>
      </w:tblBorders>
      <w:tblLayout w:type="fixed"/>
      <w:tblLook w:val="0000" w:firstRow="0" w:lastRow="0" w:firstColumn="0" w:lastColumn="0" w:noHBand="0" w:noVBand="0"/>
    </w:tblPr>
    <w:tblGrid>
      <w:gridCol w:w="8053"/>
      <w:gridCol w:w="523"/>
    </w:tblGrid>
    <w:tr w:rsidR="00FB5F1E" w14:paraId="6C3C5F50" w14:textId="77777777">
      <w:tc>
        <w:tcPr>
          <w:tcW w:w="8053" w:type="dxa"/>
          <w:tcBorders>
            <w:right w:val="single" w:sz="18" w:space="0" w:color="4F81BD"/>
          </w:tcBorders>
        </w:tcPr>
        <w:p w14:paraId="6DFFDC77" w14:textId="77777777" w:rsidR="00FB5F1E" w:rsidRDefault="00000000">
          <w:pPr>
            <w:pBdr>
              <w:top w:val="nil"/>
              <w:left w:val="nil"/>
              <w:bottom w:val="nil"/>
              <w:right w:val="nil"/>
              <w:between w:val="nil"/>
            </w:pBdr>
            <w:tabs>
              <w:tab w:val="center" w:pos="4153"/>
              <w:tab w:val="right" w:pos="8306"/>
            </w:tabs>
            <w:rPr>
              <w:rFonts w:ascii="Calibri" w:eastAsia="Calibri" w:hAnsi="Calibri" w:cs="Calibri"/>
              <w:color w:val="4F81BD"/>
            </w:rPr>
          </w:pPr>
          <w:r>
            <w:rPr>
              <w:rFonts w:ascii="Calibri" w:eastAsia="Calibri" w:hAnsi="Calibri" w:cs="Calibri"/>
              <w:b/>
              <w:color w:val="4F81BD"/>
            </w:rPr>
            <w:t>Ονοματεπώνυμο Ανδρέας Μεδίτσκος</w:t>
          </w:r>
        </w:p>
      </w:tc>
      <w:tc>
        <w:tcPr>
          <w:tcW w:w="523" w:type="dxa"/>
          <w:tcBorders>
            <w:left w:val="single" w:sz="18" w:space="0" w:color="4F81BD"/>
          </w:tcBorders>
        </w:tcPr>
        <w:p w14:paraId="0BB9A6B0" w14:textId="77777777" w:rsidR="00FB5F1E" w:rsidRDefault="00000000">
          <w:pPr>
            <w:pBdr>
              <w:top w:val="nil"/>
              <w:left w:val="nil"/>
              <w:bottom w:val="nil"/>
              <w:right w:val="nil"/>
              <w:between w:val="nil"/>
            </w:pBdr>
            <w:tabs>
              <w:tab w:val="center" w:pos="4153"/>
              <w:tab w:val="right" w:pos="8306"/>
            </w:tabs>
            <w:jc w:val="right"/>
            <w:rPr>
              <w:rFonts w:ascii="Calibri" w:eastAsia="Calibri" w:hAnsi="Calibri" w:cs="Calibri"/>
              <w:color w:val="4F81BD"/>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955928">
            <w:rPr>
              <w:rFonts w:ascii="Calibri" w:eastAsia="Calibri" w:hAnsi="Calibri" w:cs="Calibri"/>
              <w:noProof/>
              <w:color w:val="000000"/>
            </w:rPr>
            <w:t>2</w:t>
          </w:r>
          <w:r>
            <w:rPr>
              <w:rFonts w:ascii="Calibri" w:eastAsia="Calibri" w:hAnsi="Calibri" w:cs="Calibri"/>
              <w:color w:val="000000"/>
            </w:rPr>
            <w:fldChar w:fldCharType="end"/>
          </w:r>
        </w:p>
      </w:tc>
    </w:tr>
  </w:tbl>
  <w:p w14:paraId="632174CD" w14:textId="77777777" w:rsidR="00FB5F1E" w:rsidRDefault="00FB5F1E">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8283" w14:textId="77777777" w:rsidR="00995F24" w:rsidRDefault="00995F24">
      <w:r>
        <w:separator/>
      </w:r>
    </w:p>
  </w:footnote>
  <w:footnote w:type="continuationSeparator" w:id="0">
    <w:p w14:paraId="09F2A905" w14:textId="77777777" w:rsidR="00995F24" w:rsidRDefault="00995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1B52" w14:textId="77777777" w:rsidR="00FB5F1E" w:rsidRDefault="00FB5F1E">
    <w:pPr>
      <w:widowControl w:val="0"/>
      <w:pBdr>
        <w:top w:val="nil"/>
        <w:left w:val="nil"/>
        <w:bottom w:val="nil"/>
        <w:right w:val="nil"/>
        <w:between w:val="nil"/>
      </w:pBdr>
      <w:spacing w:line="276" w:lineRule="auto"/>
      <w:rPr>
        <w:rFonts w:ascii="Calibri" w:eastAsia="Calibri" w:hAnsi="Calibri" w:cs="Calibri"/>
        <w:color w:val="000000"/>
        <w:sz w:val="28"/>
        <w:szCs w:val="28"/>
      </w:rPr>
    </w:pPr>
  </w:p>
  <w:tbl>
    <w:tblPr>
      <w:tblStyle w:val="a8"/>
      <w:tblW w:w="8554" w:type="dxa"/>
      <w:tblInd w:w="-115" w:type="dxa"/>
      <w:tblLayout w:type="fixed"/>
      <w:tblLook w:val="0000" w:firstRow="0" w:lastRow="0" w:firstColumn="0" w:lastColumn="0" w:noHBand="0" w:noVBand="0"/>
    </w:tblPr>
    <w:tblGrid>
      <w:gridCol w:w="2525"/>
      <w:gridCol w:w="6029"/>
    </w:tblGrid>
    <w:tr w:rsidR="00FB5F1E" w14:paraId="2DA95A6F" w14:textId="77777777">
      <w:trPr>
        <w:trHeight w:val="213"/>
      </w:trPr>
      <w:tc>
        <w:tcPr>
          <w:tcW w:w="2525" w:type="dxa"/>
          <w:tcBorders>
            <w:right w:val="single" w:sz="18" w:space="0" w:color="4F81BD"/>
          </w:tcBorders>
        </w:tcPr>
        <w:p w14:paraId="7D8E0DE6" w14:textId="77777777" w:rsidR="00FB5F1E" w:rsidRDefault="00000000">
          <w:pPr>
            <w:pBdr>
              <w:top w:val="nil"/>
              <w:left w:val="nil"/>
              <w:bottom w:val="nil"/>
              <w:right w:val="nil"/>
              <w:between w:val="nil"/>
            </w:pBdr>
            <w:tabs>
              <w:tab w:val="center" w:pos="4153"/>
              <w:tab w:val="right" w:pos="8306"/>
            </w:tabs>
            <w:ind w:right="-114"/>
            <w:rPr>
              <w:rFonts w:ascii="Calibri" w:eastAsia="Calibri" w:hAnsi="Calibri" w:cs="Calibri"/>
              <w:color w:val="4F81BD"/>
            </w:rPr>
          </w:pPr>
          <w:r>
            <w:rPr>
              <w:rFonts w:ascii="Calibri" w:eastAsia="Calibri" w:hAnsi="Calibri" w:cs="Calibri"/>
              <w:color w:val="4F81BD"/>
            </w:rPr>
            <w:t>ΕΚΠΑΙΔΕΥΤΙΚΟ  μ- ΣΕΝΑΡΙΟ</w:t>
          </w:r>
        </w:p>
      </w:tc>
      <w:tc>
        <w:tcPr>
          <w:tcW w:w="6029" w:type="dxa"/>
          <w:tcBorders>
            <w:left w:val="single" w:sz="18" w:space="0" w:color="4F81BD"/>
          </w:tcBorders>
        </w:tcPr>
        <w:p w14:paraId="4DB82D29" w14:textId="77777777" w:rsidR="00FB5F1E" w:rsidRDefault="00000000">
          <w:pPr>
            <w:pBdr>
              <w:top w:val="nil"/>
              <w:left w:val="nil"/>
              <w:bottom w:val="nil"/>
              <w:right w:val="nil"/>
              <w:between w:val="nil"/>
            </w:pBdr>
            <w:tabs>
              <w:tab w:val="center" w:pos="4153"/>
              <w:tab w:val="right" w:pos="8306"/>
            </w:tabs>
            <w:ind w:right="-113"/>
            <w:rPr>
              <w:rFonts w:ascii="Calibri" w:eastAsia="Calibri" w:hAnsi="Calibri" w:cs="Calibri"/>
              <w:color w:val="4F81BD"/>
            </w:rPr>
          </w:pPr>
          <w:r>
            <w:rPr>
              <w:rFonts w:ascii="Calibri" w:eastAsia="Calibri" w:hAnsi="Calibri" w:cs="Calibri"/>
              <w:color w:val="4F81BD"/>
            </w:rPr>
            <w:t>‘’Κατανοώντας την εξάρτηση’’</w:t>
          </w:r>
        </w:p>
      </w:tc>
    </w:tr>
  </w:tbl>
  <w:p w14:paraId="54FF1450" w14:textId="77777777" w:rsidR="00FB5F1E" w:rsidRDefault="00FB5F1E">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0C83"/>
    <w:multiLevelType w:val="multilevel"/>
    <w:tmpl w:val="75606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3208DA"/>
    <w:multiLevelType w:val="multilevel"/>
    <w:tmpl w:val="AB9E7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CD3980"/>
    <w:multiLevelType w:val="multilevel"/>
    <w:tmpl w:val="50729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CC524B"/>
    <w:multiLevelType w:val="multilevel"/>
    <w:tmpl w:val="8632BE1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722ED2"/>
    <w:multiLevelType w:val="multilevel"/>
    <w:tmpl w:val="D5B41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195E19"/>
    <w:multiLevelType w:val="multilevel"/>
    <w:tmpl w:val="48EA86D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E2321DF"/>
    <w:multiLevelType w:val="multilevel"/>
    <w:tmpl w:val="28D24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B12D29"/>
    <w:multiLevelType w:val="multilevel"/>
    <w:tmpl w:val="96364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9A7CF5"/>
    <w:multiLevelType w:val="multilevel"/>
    <w:tmpl w:val="10B6904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41524097">
    <w:abstractNumId w:val="4"/>
  </w:num>
  <w:num w:numId="2" w16cid:durableId="536283536">
    <w:abstractNumId w:val="5"/>
  </w:num>
  <w:num w:numId="3" w16cid:durableId="1453284052">
    <w:abstractNumId w:val="8"/>
  </w:num>
  <w:num w:numId="4" w16cid:durableId="448167846">
    <w:abstractNumId w:val="0"/>
  </w:num>
  <w:num w:numId="5" w16cid:durableId="568461900">
    <w:abstractNumId w:val="3"/>
  </w:num>
  <w:num w:numId="6" w16cid:durableId="1893885486">
    <w:abstractNumId w:val="1"/>
  </w:num>
  <w:num w:numId="7" w16cid:durableId="821503409">
    <w:abstractNumId w:val="6"/>
  </w:num>
  <w:num w:numId="8" w16cid:durableId="543564417">
    <w:abstractNumId w:val="7"/>
  </w:num>
  <w:num w:numId="9" w16cid:durableId="2130121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1E"/>
    <w:rsid w:val="0015282C"/>
    <w:rsid w:val="00341E7E"/>
    <w:rsid w:val="0094131F"/>
    <w:rsid w:val="00955928"/>
    <w:rsid w:val="00995F24"/>
    <w:rsid w:val="00D5304E"/>
    <w:rsid w:val="00FB5F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4B2A"/>
  <w15:docId w15:val="{529F8E29-21C2-430D-A024-FF8FAA10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top w:w="58" w:type="dxa"/>
        <w:left w:w="115" w:type="dxa"/>
        <w:bottom w:w="5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i.com/alc1ij5q6ei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ordwall.net/resource/66990576" TargetMode="External"/><Relationship Id="rId4" Type="http://schemas.openxmlformats.org/officeDocument/2006/relationships/settings" Target="settings.xml"/><Relationship Id="rId9" Type="http://schemas.openxmlformats.org/officeDocument/2006/relationships/hyperlink" Target="https://www.youtube.com/watch?v=HUngLgGRJp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KdUGe9izOWNUKi6WRpPql5OAg==">CgMxLjAyDmguNW82dTEzYzh0d3FyMg5oLnlzNXZiZ2FpbzNuNjIOaC40aGZvb2dzc3k0dWQyDmguaDVsNHlyeGNmcDFmMg5oLnhiamE3Z3MwNnA4dDIOaC5icG1lcXkxZGQ5Y3cyDmguNWp5dnk3eW1oZDQ5Mg5oLno1MGZvaGZubmQ2dzIOaC5rZXFyZjczNHNwM2MyDWguNjlxNmh1eGppOWoyDmgueHBxeXRodWZqbHVxMg5oLnZhbDE1N25pbTRuNjIOaC5sNmg1aTVpbjY3YTIyDmgubGFwbzA4dHlvMDQxMg5oLmdzajdwMmpranh2cjIOaC44dmJla2J4cWxmMTUyDmguYnZvYXhjOXhmMGxiMg5oLnY0ZWRhNzk0eGU1ZjIOaC5kOWtrdm5td2FpdDkyDmguMm92cXVjeHExcjlmMg5oLml2aGFuOXh4aml4NDIOaC5od3AzdThseXh0cjcyDmgucGFrNjRsdnN2enJqMg5oLmZwcGkxenkyNHY4ejIOaC5yYWJjdGdxZXY3bmoyDmgubGQ4ZGQ5a2JneXo0Mg1oLnB3NmgybnZxdjV6Mg5oLjg5NHA4a3BwbnV6dzIOaC43OGQ4MW45Z2Q4NGoyCGguZ2pkZ3hzOAByITFOejk3ODZjVnBPZ09kSXJpX3pPVlFXMHctNnZCOTNZ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977</Words>
  <Characters>5282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MEDITSKOS</cp:lastModifiedBy>
  <cp:revision>5</cp:revision>
  <dcterms:created xsi:type="dcterms:W3CDTF">2024-02-02T09:15:00Z</dcterms:created>
  <dcterms:modified xsi:type="dcterms:W3CDTF">2024-02-02T09:27:00Z</dcterms:modified>
</cp:coreProperties>
</file>