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80E" w:rsidRDefault="0087480E" w:rsidP="0087480E">
      <w:pPr>
        <w:rPr>
          <w:rFonts w:ascii="Times New Roman" w:hAnsi="Times New Roman"/>
          <w:b/>
          <w:sz w:val="26"/>
          <w:szCs w:val="26"/>
        </w:rPr>
      </w:pPr>
      <w:bookmarkStart w:id="0" w:name="_GoBack"/>
      <w:bookmarkEnd w:id="0"/>
      <w:r>
        <w:rPr>
          <w:rFonts w:ascii="Times New Roman" w:hAnsi="Times New Roman"/>
          <w:b/>
          <w:sz w:val="26"/>
          <w:szCs w:val="26"/>
        </w:rPr>
        <w:t xml:space="preserve">Το Ευαγγέλιο και η οικουμενική αποστολή του </w:t>
      </w:r>
      <w:proofErr w:type="spellStart"/>
      <w:r>
        <w:rPr>
          <w:rFonts w:ascii="Times New Roman" w:hAnsi="Times New Roman"/>
          <w:b/>
          <w:sz w:val="26"/>
          <w:szCs w:val="26"/>
        </w:rPr>
        <w:t>Απ.Παύλου</w:t>
      </w:r>
      <w:proofErr w:type="spellEnd"/>
    </w:p>
    <w:p w:rsidR="0087480E" w:rsidRDefault="0087480E" w:rsidP="0087480E">
      <w:pPr>
        <w:rPr>
          <w:rFonts w:ascii="Times New Roman" w:hAnsi="Times New Roman"/>
          <w:sz w:val="26"/>
          <w:szCs w:val="26"/>
        </w:rPr>
      </w:pPr>
    </w:p>
    <w:p w:rsidR="0087480E" w:rsidRDefault="0087480E" w:rsidP="0087480E">
      <w:pPr>
        <w:rPr>
          <w:rFonts w:ascii="Times New Roman" w:hAnsi="Times New Roman"/>
          <w:sz w:val="26"/>
          <w:szCs w:val="26"/>
        </w:rPr>
      </w:pPr>
    </w:p>
    <w:p w:rsidR="0087480E" w:rsidRDefault="0087480E" w:rsidP="0087480E">
      <w:pPr>
        <w:rPr>
          <w:rFonts w:ascii="Times New Roman" w:hAnsi="Times New Roman"/>
          <w:sz w:val="26"/>
          <w:szCs w:val="26"/>
        </w:rPr>
      </w:pPr>
      <w:r>
        <w:rPr>
          <w:rFonts w:ascii="Times New Roman" w:hAnsi="Times New Roman"/>
          <w:sz w:val="26"/>
          <w:szCs w:val="26"/>
        </w:rPr>
        <w:t xml:space="preserve">Στο αποστολικό ανάγνωσμα της Κυριακής, προερχόμενο από την αρχή της προς </w:t>
      </w:r>
      <w:proofErr w:type="spellStart"/>
      <w:r>
        <w:rPr>
          <w:rFonts w:ascii="Times New Roman" w:hAnsi="Times New Roman"/>
          <w:sz w:val="26"/>
          <w:szCs w:val="26"/>
        </w:rPr>
        <w:t>Γαλάτας</w:t>
      </w:r>
      <w:proofErr w:type="spellEnd"/>
      <w:r>
        <w:rPr>
          <w:rFonts w:ascii="Times New Roman" w:hAnsi="Times New Roman"/>
          <w:sz w:val="26"/>
          <w:szCs w:val="26"/>
        </w:rPr>
        <w:t xml:space="preserve"> επιστολής, ο </w:t>
      </w:r>
      <w:proofErr w:type="spellStart"/>
      <w:r>
        <w:rPr>
          <w:rFonts w:ascii="Times New Roman" w:hAnsi="Times New Roman"/>
          <w:sz w:val="26"/>
          <w:szCs w:val="26"/>
        </w:rPr>
        <w:t>Απ.Παύλος</w:t>
      </w:r>
      <w:proofErr w:type="spellEnd"/>
      <w:r>
        <w:rPr>
          <w:rFonts w:ascii="Times New Roman" w:hAnsi="Times New Roman"/>
          <w:sz w:val="26"/>
          <w:szCs w:val="26"/>
        </w:rPr>
        <w:t xml:space="preserve"> κάνει μια σύντομη ανασκόπηση της ζωής του πριν κληθεί από τον Χριστό στο αξίωμα του Αποστόλου, αναφερόμενος στον υπερβάλλοντα ζήλο που είχε για την καταδίωξη της Εκκλησίας. Κι όλα αυτά τα εξιστορεί, για να τονίσει τη θεία προέλευση του ευαγγελικού του κηρύγματος. Εάν από ζηλωτής διώκτης έγινε ένθερμος κήρυκας του Χριστού, αυτό οφείλεται στη χάρη του Θεού που είδε βαθιά μέσα του τις αγαθές προθέσεις του και τον κάλεσε να γίνει αυτός που θα έφερνε το χαρμόσυνο κήρυγμα του ευαγγελίου στους εθνικούς.  </w:t>
      </w:r>
    </w:p>
    <w:p w:rsidR="0087480E" w:rsidRDefault="0087480E" w:rsidP="0087480E">
      <w:pPr>
        <w:rPr>
          <w:rFonts w:ascii="Times New Roman" w:hAnsi="Times New Roman"/>
          <w:sz w:val="26"/>
          <w:szCs w:val="26"/>
        </w:rPr>
      </w:pPr>
      <w:r>
        <w:rPr>
          <w:rFonts w:ascii="Times New Roman" w:hAnsi="Times New Roman"/>
          <w:sz w:val="26"/>
          <w:szCs w:val="26"/>
        </w:rPr>
        <w:t>Το ανάγνωσμα είναι σε μετάφραση το ακόλουθο:</w:t>
      </w:r>
    </w:p>
    <w:p w:rsidR="0087480E" w:rsidRDefault="0087480E" w:rsidP="0087480E">
      <w:pPr>
        <w:pStyle w:val="p-Paragraph-Normal-FirstLineIndent"/>
        <w:jc w:val="both"/>
        <w:rPr>
          <w:i/>
          <w:sz w:val="26"/>
          <w:szCs w:val="26"/>
          <w:lang w:val="el-GR"/>
        </w:rPr>
      </w:pPr>
      <w:r>
        <w:rPr>
          <w:rStyle w:val="v-VerseNumber"/>
          <w:sz w:val="26"/>
          <w:szCs w:val="26"/>
        </w:rPr>
        <w:t> </w:t>
      </w:r>
      <w:r>
        <w:rPr>
          <w:sz w:val="26"/>
          <w:szCs w:val="26"/>
          <w:lang w:val="el-GR"/>
        </w:rPr>
        <w:t xml:space="preserve">  </w:t>
      </w:r>
      <w:r>
        <w:rPr>
          <w:i/>
          <w:sz w:val="26"/>
          <w:szCs w:val="26"/>
          <w:lang w:val="el-GR"/>
        </w:rPr>
        <w:t xml:space="preserve">«Αδελφοί μου, πρέπει να ξέρετε, πως το ευαγγέλιο που σας κήρυξα εγώ δεν προέρχεται από άνθρωπο. </w:t>
      </w:r>
      <w:r>
        <w:rPr>
          <w:rStyle w:val="v-VerseNumber"/>
          <w:i/>
          <w:sz w:val="26"/>
          <w:szCs w:val="26"/>
        </w:rPr>
        <w:t> </w:t>
      </w:r>
      <w:r>
        <w:rPr>
          <w:i/>
          <w:sz w:val="26"/>
          <w:szCs w:val="26"/>
          <w:lang w:val="el-GR"/>
        </w:rPr>
        <w:t xml:space="preserve">Γιατί κι εγώ ούτε το παρέλαβα ούτε το διδάχτηκα από άνθρωπο, αλλά μου το αποκάλυψε ο Ιησούς Χριστός. </w:t>
      </w:r>
    </w:p>
    <w:p w:rsidR="0087480E" w:rsidRDefault="0087480E" w:rsidP="0087480E">
      <w:pPr>
        <w:pStyle w:val="p-Paragraph-Normal-FirstLineIndent"/>
        <w:ind w:firstLine="0"/>
        <w:jc w:val="both"/>
        <w:rPr>
          <w:i/>
          <w:sz w:val="26"/>
          <w:szCs w:val="26"/>
          <w:lang w:val="el-GR"/>
        </w:rPr>
      </w:pPr>
      <w:r>
        <w:rPr>
          <w:rStyle w:val="v-VerseNumber"/>
          <w:i/>
          <w:sz w:val="26"/>
          <w:szCs w:val="26"/>
        </w:rPr>
        <w:t> </w:t>
      </w:r>
      <w:r>
        <w:rPr>
          <w:i/>
          <w:sz w:val="26"/>
          <w:szCs w:val="26"/>
          <w:lang w:val="el-GR"/>
        </w:rPr>
        <w:t xml:space="preserve">Ασφαλώς έχετε ακούσει για τη διαγωγή μου όσον καιρό ανήκα στην ιουδαϊκή θρησκεία, ότι καταδίωκα με πάθος την εκκλησία του Θεού και προσπαθούσα να την εξαφανίσω. Και πρόκοβα στον ιουδαϊσμό πιο πολύ από πολλούς συνομήλικους συμπατριώτες μου, γιατί είχα μεγαλύτερο ζήλο για τις προγονικές μου παραδόσεις. </w:t>
      </w:r>
    </w:p>
    <w:p w:rsidR="0087480E" w:rsidRDefault="0087480E" w:rsidP="0087480E">
      <w:pPr>
        <w:pStyle w:val="p-Paragraph-Normal-FirstLineIndent"/>
        <w:jc w:val="both"/>
        <w:rPr>
          <w:i/>
          <w:sz w:val="26"/>
          <w:szCs w:val="26"/>
          <w:lang w:val="el-GR"/>
        </w:rPr>
      </w:pPr>
      <w:r>
        <w:rPr>
          <w:rStyle w:val="v-VerseNumber"/>
          <w:i/>
          <w:sz w:val="26"/>
          <w:szCs w:val="26"/>
        </w:rPr>
        <w:t> </w:t>
      </w:r>
      <w:r>
        <w:rPr>
          <w:i/>
          <w:sz w:val="26"/>
          <w:szCs w:val="26"/>
          <w:lang w:val="el-GR"/>
        </w:rPr>
        <w:t xml:space="preserve">Ο Θεός όμως με είχε ξεχωρίσει από την κοιλιά της μάνας μου και η χάρη του με είχε καλέσει να τον υπηρετήσω. </w:t>
      </w:r>
      <w:r>
        <w:rPr>
          <w:rStyle w:val="v-VerseNumber"/>
          <w:i/>
          <w:sz w:val="26"/>
          <w:szCs w:val="26"/>
        </w:rPr>
        <w:t> </w:t>
      </w:r>
      <w:r>
        <w:rPr>
          <w:i/>
          <w:sz w:val="26"/>
          <w:szCs w:val="26"/>
          <w:lang w:val="el-GR"/>
        </w:rPr>
        <w:t>'</w:t>
      </w:r>
      <w:proofErr w:type="spellStart"/>
      <w:r>
        <w:rPr>
          <w:i/>
          <w:sz w:val="26"/>
          <w:szCs w:val="26"/>
          <w:lang w:val="el-GR"/>
        </w:rPr>
        <w:t>Οταν</w:t>
      </w:r>
      <w:proofErr w:type="spellEnd"/>
      <w:r>
        <w:rPr>
          <w:i/>
          <w:sz w:val="26"/>
          <w:szCs w:val="26"/>
          <w:lang w:val="el-GR"/>
        </w:rPr>
        <w:t xml:space="preserve">, λοιπόν, ευδόκησε να μου αποκαλύψει τον Υιό του για να φέρω στους εθνικούς το χαρμόσυνο μήνυμα γι' αυτόν, δεν στηρίχθηκα σ' ανθρώπινες δυνάμεις· </w:t>
      </w:r>
      <w:r>
        <w:rPr>
          <w:rStyle w:val="v-VerseNumber"/>
          <w:i/>
          <w:sz w:val="26"/>
          <w:szCs w:val="26"/>
        </w:rPr>
        <w:t> </w:t>
      </w:r>
      <w:r>
        <w:rPr>
          <w:i/>
          <w:sz w:val="26"/>
          <w:szCs w:val="26"/>
          <w:lang w:val="el-GR"/>
        </w:rPr>
        <w:t xml:space="preserve">ούτε ανέβηκα στα Ιεροσόλυμα να δω εκείνους που ήταν απόστολοι πριν από μένα, αλλά έφυγα στην Αραβία, και ύστερα ξαναγύρισα στη Δαμασκό. </w:t>
      </w:r>
    </w:p>
    <w:p w:rsidR="0087480E" w:rsidRDefault="0087480E" w:rsidP="0087480E">
      <w:pPr>
        <w:ind w:firstLine="0"/>
        <w:rPr>
          <w:rFonts w:ascii="Times New Roman" w:hAnsi="Times New Roman"/>
          <w:sz w:val="26"/>
          <w:szCs w:val="26"/>
        </w:rPr>
      </w:pPr>
      <w:r>
        <w:rPr>
          <w:rFonts w:ascii="Times New Roman" w:hAnsi="Times New Roman"/>
          <w:i/>
          <w:sz w:val="26"/>
          <w:szCs w:val="26"/>
        </w:rPr>
        <w:t>'</w:t>
      </w:r>
      <w:proofErr w:type="spellStart"/>
      <w:r>
        <w:rPr>
          <w:rFonts w:ascii="Times New Roman" w:hAnsi="Times New Roman"/>
          <w:i/>
          <w:sz w:val="26"/>
          <w:szCs w:val="26"/>
        </w:rPr>
        <w:t>Επειτα</w:t>
      </w:r>
      <w:proofErr w:type="spellEnd"/>
      <w:r>
        <w:rPr>
          <w:rFonts w:ascii="Times New Roman" w:hAnsi="Times New Roman"/>
          <w:i/>
          <w:sz w:val="26"/>
          <w:szCs w:val="26"/>
        </w:rPr>
        <w:t xml:space="preserve">, μετά από τρία χρόνια, ανέβηκα στα Ιεροσόλυμα να γνωρίσω από κοντά τον Πέτρο, κι έμεινα κοντά του δεκαπέντε μέρες. </w:t>
      </w:r>
      <w:r>
        <w:rPr>
          <w:rStyle w:val="v-VerseNumber"/>
          <w:rFonts w:ascii="Times New Roman" w:hAnsi="Times New Roman"/>
          <w:i/>
          <w:sz w:val="26"/>
          <w:szCs w:val="26"/>
        </w:rPr>
        <w:t> </w:t>
      </w:r>
      <w:r>
        <w:rPr>
          <w:rFonts w:ascii="Times New Roman" w:hAnsi="Times New Roman"/>
          <w:i/>
          <w:sz w:val="26"/>
          <w:szCs w:val="26"/>
        </w:rPr>
        <w:t>'</w:t>
      </w:r>
      <w:proofErr w:type="spellStart"/>
      <w:r>
        <w:rPr>
          <w:rFonts w:ascii="Times New Roman" w:hAnsi="Times New Roman"/>
          <w:i/>
          <w:sz w:val="26"/>
          <w:szCs w:val="26"/>
        </w:rPr>
        <w:t>Αλλον</w:t>
      </w:r>
      <w:proofErr w:type="spellEnd"/>
      <w:r>
        <w:rPr>
          <w:rFonts w:ascii="Times New Roman" w:hAnsi="Times New Roman"/>
          <w:i/>
          <w:sz w:val="26"/>
          <w:szCs w:val="26"/>
        </w:rPr>
        <w:t xml:space="preserve"> απόστολο δεν είδα, παρά τον Ιάκωβο, τον αδελφό του Κυρίου» (Γαλ.1,11-19)</w:t>
      </w:r>
      <w:r>
        <w:rPr>
          <w:rFonts w:ascii="Times New Roman" w:hAnsi="Times New Roman"/>
          <w:sz w:val="26"/>
          <w:szCs w:val="26"/>
        </w:rPr>
        <w:t>.</w:t>
      </w:r>
    </w:p>
    <w:p w:rsidR="0087480E" w:rsidRDefault="0087480E" w:rsidP="0087480E">
      <w:pPr>
        <w:rPr>
          <w:rFonts w:ascii="Times New Roman" w:hAnsi="Times New Roman"/>
          <w:sz w:val="26"/>
          <w:szCs w:val="26"/>
        </w:rPr>
      </w:pPr>
    </w:p>
    <w:p w:rsidR="0087480E" w:rsidRDefault="0087480E" w:rsidP="0087480E">
      <w:pPr>
        <w:rPr>
          <w:rFonts w:ascii="Times New Roman" w:hAnsi="Times New Roman"/>
          <w:sz w:val="26"/>
          <w:szCs w:val="26"/>
        </w:rPr>
      </w:pPr>
      <w:r>
        <w:rPr>
          <w:rFonts w:ascii="Times New Roman" w:hAnsi="Times New Roman"/>
          <w:sz w:val="26"/>
          <w:szCs w:val="26"/>
        </w:rPr>
        <w:t xml:space="preserve"> Ο Απ. Παύλος, συγγραφέας των μισών περίπου από τα βιβλία της Καινής Διαθήκης και κυριαρχούσα θεολογική φυσιογνωμία της πρώ</w:t>
      </w:r>
      <w:r>
        <w:rPr>
          <w:rFonts w:ascii="Times New Roman" w:hAnsi="Times New Roman"/>
          <w:sz w:val="26"/>
          <w:szCs w:val="26"/>
        </w:rPr>
        <w:softHyphen/>
        <w:t>της Εκκλησίας, γεννήθηκε στην Ταρσό της Κιλικίας στις αρχές του 1</w:t>
      </w:r>
      <w:r>
        <w:rPr>
          <w:rFonts w:ascii="Times New Roman" w:hAnsi="Times New Roman"/>
          <w:sz w:val="26"/>
          <w:szCs w:val="26"/>
          <w:vertAlign w:val="superscript"/>
        </w:rPr>
        <w:t xml:space="preserve">ου </w:t>
      </w:r>
      <w:r>
        <w:rPr>
          <w:rFonts w:ascii="Times New Roman" w:hAnsi="Times New Roman"/>
          <w:sz w:val="26"/>
          <w:szCs w:val="26"/>
        </w:rPr>
        <w:t xml:space="preserve">αιώνα </w:t>
      </w:r>
      <w:proofErr w:type="spellStart"/>
      <w:r>
        <w:rPr>
          <w:rFonts w:ascii="Times New Roman" w:hAnsi="Times New Roman"/>
          <w:sz w:val="26"/>
          <w:szCs w:val="26"/>
        </w:rPr>
        <w:t>μ.Χ</w:t>
      </w:r>
      <w:proofErr w:type="spellEnd"/>
      <w:r>
        <w:rPr>
          <w:rFonts w:ascii="Times New Roman" w:hAnsi="Times New Roman"/>
          <w:sz w:val="26"/>
          <w:szCs w:val="26"/>
        </w:rPr>
        <w:t xml:space="preserve">. από γονείς Εβραίους, που είχαν όμως το δικαίωμα του ρωμαίου πολίτη. Ο Παύλος, που λεγόταν και </w:t>
      </w:r>
      <w:proofErr w:type="spellStart"/>
      <w:r>
        <w:rPr>
          <w:rFonts w:ascii="Times New Roman" w:hAnsi="Times New Roman"/>
          <w:sz w:val="26"/>
          <w:szCs w:val="26"/>
        </w:rPr>
        <w:t>Σαύλος</w:t>
      </w:r>
      <w:proofErr w:type="spellEnd"/>
      <w:r>
        <w:rPr>
          <w:rFonts w:ascii="Times New Roman" w:hAnsi="Times New Roman"/>
          <w:sz w:val="26"/>
          <w:szCs w:val="26"/>
        </w:rPr>
        <w:t>, κατά τη γνωστή τότε συνήθεια των Ιουδαίων της διασποράς να φέρουν εκτός από το ιουδαϊκό όνομα και ένα ομόηχο ελληνικό ή ρωμαϊκό, έλαβε μόρφωση ελληνική στην Ταρ</w:t>
      </w:r>
      <w:r>
        <w:rPr>
          <w:rFonts w:ascii="Times New Roman" w:hAnsi="Times New Roman"/>
          <w:sz w:val="26"/>
          <w:szCs w:val="26"/>
        </w:rPr>
        <w:softHyphen/>
        <w:t>σό, που ήταν σημαντικό κέντρο ελληνικής παιδείας, και ιουδαϊκή στα Ιεροσόλυμα κοντά στον περίφημο νομοδι</w:t>
      </w:r>
      <w:r>
        <w:rPr>
          <w:rFonts w:ascii="Times New Roman" w:hAnsi="Times New Roman"/>
          <w:sz w:val="26"/>
          <w:szCs w:val="26"/>
        </w:rPr>
        <w:softHyphen/>
        <w:t>δάσκαλο Γαμαλιήλ (</w:t>
      </w:r>
      <w:proofErr w:type="spellStart"/>
      <w:r>
        <w:rPr>
          <w:rFonts w:ascii="Times New Roman" w:hAnsi="Times New Roman"/>
          <w:sz w:val="26"/>
          <w:szCs w:val="26"/>
        </w:rPr>
        <w:t>Πράξ</w:t>
      </w:r>
      <w:proofErr w:type="spellEnd"/>
      <w:r>
        <w:rPr>
          <w:rFonts w:ascii="Times New Roman" w:hAnsi="Times New Roman"/>
          <w:sz w:val="26"/>
          <w:szCs w:val="26"/>
        </w:rPr>
        <w:t>. 22,3). Εκτός από τη θεω</w:t>
      </w:r>
      <w:r>
        <w:rPr>
          <w:rFonts w:ascii="Times New Roman" w:hAnsi="Times New Roman"/>
          <w:sz w:val="26"/>
          <w:szCs w:val="26"/>
        </w:rPr>
        <w:softHyphen/>
        <w:t>ρητική μόρφωση κατείχε και την τέχνη του σκηνοποιού. Ο ίδιος ομολογεί αργότερα ότι υπήρξε πολύ επιμελής και μάλιστα διέπρεπε μεταξύ των συνομηλίκων του (</w:t>
      </w:r>
      <w:proofErr w:type="spellStart"/>
      <w:r>
        <w:rPr>
          <w:rFonts w:ascii="Times New Roman" w:hAnsi="Times New Roman"/>
          <w:sz w:val="26"/>
          <w:szCs w:val="26"/>
        </w:rPr>
        <w:t>Γαλ</w:t>
      </w:r>
      <w:proofErr w:type="spellEnd"/>
      <w:r>
        <w:rPr>
          <w:rFonts w:ascii="Times New Roman" w:hAnsi="Times New Roman"/>
          <w:sz w:val="26"/>
          <w:szCs w:val="26"/>
        </w:rPr>
        <w:t xml:space="preserve">. 1,14. </w:t>
      </w:r>
      <w:proofErr w:type="spellStart"/>
      <w:r>
        <w:rPr>
          <w:rFonts w:ascii="Times New Roman" w:hAnsi="Times New Roman"/>
          <w:sz w:val="26"/>
          <w:szCs w:val="26"/>
        </w:rPr>
        <w:t>Πράξ</w:t>
      </w:r>
      <w:proofErr w:type="spellEnd"/>
      <w:r>
        <w:rPr>
          <w:rFonts w:ascii="Times New Roman" w:hAnsi="Times New Roman"/>
          <w:sz w:val="26"/>
          <w:szCs w:val="26"/>
        </w:rPr>
        <w:t>. 26,4 ἑ.).</w:t>
      </w:r>
    </w:p>
    <w:p w:rsidR="0087480E" w:rsidRDefault="0087480E" w:rsidP="0087480E">
      <w:pPr>
        <w:rPr>
          <w:rFonts w:ascii="Times New Roman" w:hAnsi="Times New Roman"/>
          <w:sz w:val="26"/>
          <w:szCs w:val="26"/>
        </w:rPr>
      </w:pPr>
      <w:r>
        <w:rPr>
          <w:rFonts w:ascii="Times New Roman" w:hAnsi="Times New Roman"/>
          <w:sz w:val="26"/>
          <w:szCs w:val="26"/>
        </w:rPr>
        <w:t xml:space="preserve">Ο ζήλος του Παύλου φαίνεται έκδηλα στην κατά των χριστιανών της Δαμασκού αποστολή που ανέλαβε εθελοντικά, αφού ζήτησε την έγκριση του ιουδαίου αρχιερέα. Η χάρη όμως του Θεού δεν επέτρεψε στην ευγενή αυτή και </w:t>
      </w:r>
      <w:r>
        <w:rPr>
          <w:rFonts w:ascii="Times New Roman" w:hAnsi="Times New Roman"/>
          <w:sz w:val="26"/>
          <w:szCs w:val="26"/>
        </w:rPr>
        <w:lastRenderedPageBreak/>
        <w:t xml:space="preserve">δυναμική θρησκευτική φυσιογνωμία να στραφεί από άγνοια εναντίον Εκείνου, ο οποίος ενσάρκωνε τις ελπίδες του Ισραήλ και πραγματοποίησε με τη ζωή, τον σταυρό και την ανάστασή του τη σωτηρία της ανθρωπότητας. Στο συγκλονιστικό βίωμα της πορείας του προς τη Δαμασκό αναγνώρισε ο Παύλος, ύστερα από τη θεία επέμβαση, το μάταιο του αγώνα του και έτσι από διώκτης της Εκκλησίας έγινε ο πιο ένθερμος μαθητής του Εσταυρωμένου και μεταλαμπάδευσε το χριστιανικό μήνυμα μέχρι τα πέρατα της ελληνορωμαϊκής οικουμένης. </w:t>
      </w:r>
    </w:p>
    <w:p w:rsidR="0087480E" w:rsidRDefault="0087480E" w:rsidP="0087480E">
      <w:pPr>
        <w:rPr>
          <w:rFonts w:ascii="Times New Roman" w:hAnsi="Times New Roman"/>
          <w:sz w:val="26"/>
          <w:szCs w:val="26"/>
        </w:rPr>
      </w:pPr>
      <w:r>
        <w:rPr>
          <w:rFonts w:ascii="Times New Roman" w:hAnsi="Times New Roman"/>
          <w:sz w:val="26"/>
          <w:szCs w:val="26"/>
        </w:rPr>
        <w:t xml:space="preserve">Μετά το γεγονός της Δαμασκού ακολουθεί η βάπτισή του από τον </w:t>
      </w:r>
      <w:proofErr w:type="spellStart"/>
      <w:r>
        <w:rPr>
          <w:rFonts w:ascii="Times New Roman" w:hAnsi="Times New Roman"/>
          <w:sz w:val="26"/>
          <w:szCs w:val="26"/>
        </w:rPr>
        <w:t>Ανανία</w:t>
      </w:r>
      <w:proofErr w:type="spellEnd"/>
      <w:r>
        <w:rPr>
          <w:rFonts w:ascii="Times New Roman" w:hAnsi="Times New Roman"/>
          <w:sz w:val="26"/>
          <w:szCs w:val="26"/>
        </w:rPr>
        <w:t xml:space="preserve"> και η ιεραποστολική δράση του στην περιοχή της Αραβίας και της Συρίας και μετά τριετία η επίσκεψή του στα Ιεροσόλυμα, όπου συναντήθηκε με τον Πέτρο, όπως αναφέρει στο ανάγνωσμά μας. Ο Παύλος υπήρξε άνδρας με μεγάλη θεολογική μόρφωση, την καρδιά του οποίου φλόγιζε ο ζήλος της διάδοσης του χριστιανικού ευαγγελίου· αισθανόταν επωμισμένος τη μεγάλη ευθύνη του ευαγγελισμού της ανθρωπότητας και διέθεσε όλη τη ζωή του για την επιτυχία αυτού του έργου. Ο χριστιανισμός με το έργο του Παύλου βγήκε από τα στενά όρια της Παλαιστίνης και έγινε θρησκεία της οικουμένης. </w:t>
      </w:r>
    </w:p>
    <w:p w:rsidR="0087480E" w:rsidRDefault="0087480E" w:rsidP="0087480E">
      <w:pPr>
        <w:rPr>
          <w:rFonts w:ascii="Times New Roman" w:hAnsi="Times New Roman"/>
          <w:sz w:val="26"/>
          <w:szCs w:val="26"/>
        </w:rPr>
      </w:pPr>
      <w:r>
        <w:rPr>
          <w:rFonts w:ascii="Times New Roman" w:hAnsi="Times New Roman"/>
          <w:sz w:val="26"/>
          <w:szCs w:val="26"/>
        </w:rPr>
        <w:t>Πώς μπόρεσε όμως ο Παύλος, ξεπερνώντας πράγματι μεγάλα εμπόδια, να σπείρει τον λόγο του ευαγγελίου σε μια πελώρια αυτοκρατορία και να κάνει τον Χριστιανισμό θρησκεία της οικουμένης; Βέβαια, πέτυχε τα πάντα «χάρη στον Χριστό που τον δυναμώνει», όπως ομολογεί ο ίδιος (</w:t>
      </w:r>
      <w:proofErr w:type="spellStart"/>
      <w:r>
        <w:rPr>
          <w:rFonts w:ascii="Times New Roman" w:hAnsi="Times New Roman"/>
          <w:sz w:val="26"/>
          <w:szCs w:val="26"/>
        </w:rPr>
        <w:t>Φιλ</w:t>
      </w:r>
      <w:proofErr w:type="spellEnd"/>
      <w:r>
        <w:rPr>
          <w:rFonts w:ascii="Times New Roman" w:hAnsi="Times New Roman"/>
          <w:sz w:val="26"/>
          <w:szCs w:val="26"/>
        </w:rPr>
        <w:t xml:space="preserve"> 4,13), δεν πρέπει όμως να λησμονούμε ότι ο ανθρώπινος παράγοντας και οι ανθρώπινες ικανότητες του ιεραποστόλου σε καμιά περίπτωση δεν </w:t>
      </w:r>
      <w:proofErr w:type="spellStart"/>
      <w:r>
        <w:rPr>
          <w:rFonts w:ascii="Times New Roman" w:hAnsi="Times New Roman"/>
          <w:sz w:val="26"/>
          <w:szCs w:val="26"/>
        </w:rPr>
        <w:t>παραθεωρούνται</w:t>
      </w:r>
      <w:proofErr w:type="spellEnd"/>
      <w:r>
        <w:rPr>
          <w:rFonts w:ascii="Times New Roman" w:hAnsi="Times New Roman"/>
          <w:sz w:val="26"/>
          <w:szCs w:val="26"/>
        </w:rPr>
        <w:t xml:space="preserve"> και δεν εκμηδενίζονται από τον Θεό. Ο Θεός μεταμορφώνει τον κόσμο και την ιστορία στέλνοντας ανθρώπους, τους οποίους εμπνέει και δυναμώνει για να γίνουν «σκεύη» που θα πραγματοποιήσουν τις βουλές του. </w:t>
      </w:r>
    </w:p>
    <w:p w:rsidR="0087480E" w:rsidRDefault="0087480E" w:rsidP="0087480E">
      <w:pPr>
        <w:rPr>
          <w:rFonts w:ascii="Times New Roman" w:hAnsi="Times New Roman"/>
          <w:sz w:val="26"/>
          <w:szCs w:val="26"/>
        </w:rPr>
      </w:pPr>
      <w:r>
        <w:rPr>
          <w:rFonts w:ascii="Times New Roman" w:hAnsi="Times New Roman"/>
          <w:sz w:val="26"/>
          <w:szCs w:val="26"/>
        </w:rPr>
        <w:t xml:space="preserve">Εδώ γεννιέται το ερώτημα για τις δυνατότητες που διέθετε η προσωπικότητα του αποστόλου των Εθνών. Ο </w:t>
      </w:r>
      <w:proofErr w:type="spellStart"/>
      <w:r>
        <w:rPr>
          <w:rFonts w:ascii="Times New Roman" w:hAnsi="Times New Roman"/>
          <w:sz w:val="26"/>
          <w:szCs w:val="26"/>
        </w:rPr>
        <w:t>Απ.Παύλος</w:t>
      </w:r>
      <w:proofErr w:type="spellEnd"/>
      <w:r>
        <w:rPr>
          <w:rFonts w:ascii="Times New Roman" w:hAnsi="Times New Roman"/>
          <w:sz w:val="26"/>
          <w:szCs w:val="26"/>
        </w:rPr>
        <w:t xml:space="preserve"> εκτός από την ιουδαϊκή μόρφωση, για την οποία έγινε λόγος παραπάνω, είχε και ελληνική μόρφωση. Ήταν άνθρωπος με πολύ ευρύ πνεύμα, ανήσυχο και δυναμικό. Βέβαια, γαλουχήθηκε από την παιδική του ηλικία με τις πατροπαράδοτες διδασκαλίες της ιουδαϊκής θρησκείας· δεν ήταν όμως δυνατό να αγνοήσει την ελληνική παιδεία της εποχής του. Γνώριζε πολύ καλά τις ανησυχίες και τα προβλήματα της ταραγμένης εποχής του, στα οποία εμπνεόμενος από το Πνεύμα του Θεού πρόσφερε μια έγκυρη απάντηση. Η εποχή του απογοητευμένη από τα διάφορα φιλοσοφικά η αυτοκρατορικά «ευαγγέλια» και τις κενές υποσχέσεις των ποικίλων φιλοσοφικών κηρύκων στέναζε για λύτρωση και ελευθερία. Το ερώτημα όμως είναι: Μέχρι ποιό σημείο πρέπει να τραβήξουμε τη διαχωριστική γραμμή μεταξύ της χριστιανικής πίστης του </w:t>
      </w:r>
      <w:proofErr w:type="spellStart"/>
      <w:r>
        <w:rPr>
          <w:rFonts w:ascii="Times New Roman" w:hAnsi="Times New Roman"/>
          <w:sz w:val="26"/>
          <w:szCs w:val="26"/>
        </w:rPr>
        <w:t>Απ.Παύλου</w:t>
      </w:r>
      <w:proofErr w:type="spellEnd"/>
      <w:r>
        <w:rPr>
          <w:rFonts w:ascii="Times New Roman" w:hAnsi="Times New Roman"/>
          <w:sz w:val="26"/>
          <w:szCs w:val="26"/>
        </w:rPr>
        <w:t xml:space="preserve"> και της ελληνικής παιδείας του; </w:t>
      </w:r>
    </w:p>
    <w:p w:rsidR="0087480E" w:rsidRDefault="0087480E" w:rsidP="0087480E">
      <w:pPr>
        <w:rPr>
          <w:rFonts w:ascii="Times New Roman" w:hAnsi="Times New Roman"/>
          <w:sz w:val="26"/>
          <w:szCs w:val="26"/>
        </w:rPr>
      </w:pPr>
      <w:r>
        <w:rPr>
          <w:rFonts w:ascii="Times New Roman" w:hAnsi="Times New Roman"/>
          <w:sz w:val="26"/>
          <w:szCs w:val="26"/>
        </w:rPr>
        <w:t xml:space="preserve">Η Ταρσός, όπου γεννήθηκε και ανατράφηκε ο Παύλος, ήταν γνωστό κέντρο παιδείας των ελληνιστικών χρόνων και τόπος συνάντησης των περιπλανώμενων φιλοσόφων. Ο Παύλος δεν φαίνεται από τις επιστολές του να έχει συστηματική γνώση της ελληνικής παιδείας, είναι όμως ασφαλώς γνώστης της λαϊκής φιλοσοφίας και των </w:t>
      </w:r>
      <w:proofErr w:type="spellStart"/>
      <w:r>
        <w:rPr>
          <w:rFonts w:ascii="Times New Roman" w:hAnsi="Times New Roman"/>
          <w:sz w:val="26"/>
          <w:szCs w:val="26"/>
        </w:rPr>
        <w:t>θρησκευτικο</w:t>
      </w:r>
      <w:proofErr w:type="spellEnd"/>
      <w:r>
        <w:rPr>
          <w:rFonts w:ascii="Times New Roman" w:hAnsi="Times New Roman"/>
          <w:sz w:val="26"/>
          <w:szCs w:val="26"/>
        </w:rPr>
        <w:t xml:space="preserve">-φιλοσοφικών ρευμάτων των χρόνων του· και μάλιστα μέχρι τέτοιο σημείο, ώστε να χρησιμοποιεί στις επιστολές και στις ομιλίες του ρητά αρχαίων Ελλήνων συγγραφέων. Δεν ήταν αδιάφορος ως προς την ελληνιστική παράδοση και παιδεία των χρόνων του και ήξερε να χρησιμοποιεί </w:t>
      </w:r>
      <w:proofErr w:type="spellStart"/>
      <w:r>
        <w:rPr>
          <w:rFonts w:ascii="Times New Roman" w:hAnsi="Times New Roman"/>
          <w:sz w:val="26"/>
          <w:szCs w:val="26"/>
        </w:rPr>
        <w:t>ό,τι</w:t>
      </w:r>
      <w:proofErr w:type="spellEnd"/>
      <w:r>
        <w:rPr>
          <w:rFonts w:ascii="Times New Roman" w:hAnsi="Times New Roman"/>
          <w:sz w:val="26"/>
          <w:szCs w:val="26"/>
        </w:rPr>
        <w:t xml:space="preserve"> του χρειαζόταν απ’ αυτή για να εξυπηρετήσει τους ιεραποστολικούς του σκοπούς. Τα πάντα όμως, είτε προέρχονται από τον ελληνικό κόσμο είτε από τον ιουδαϊκό, εντάσσονται στο γενικότερο σχέδιό του να κάνει γνωστό το ευαγγέλιο του Χριστού σ’ ολόκληρο τον κόσμο. Εδώ ακριβώς βρίσκεται το όριο μεταξύ της πίστης του Παύλου και της ελληνομάθειάς του. Για λόγους ιεραποστολικής τακτικής χρησιμοποιεί ο απόστολος των Εθνών γνωστές στους Έλληνες ακροατές του ή αναγνώστες των επιστολών του λέξεις, εικόνες και φράσεις, μέσα όμως σ’ αυτές βάζει νέο νόημα, νέο περιεχόμενο· μέσα στα «</w:t>
      </w:r>
      <w:proofErr w:type="spellStart"/>
      <w:r>
        <w:rPr>
          <w:rFonts w:ascii="Times New Roman" w:hAnsi="Times New Roman"/>
          <w:sz w:val="26"/>
          <w:szCs w:val="26"/>
        </w:rPr>
        <w:t>οστράκινα</w:t>
      </w:r>
      <w:proofErr w:type="spellEnd"/>
      <w:r>
        <w:rPr>
          <w:rFonts w:ascii="Times New Roman" w:hAnsi="Times New Roman"/>
          <w:sz w:val="26"/>
          <w:szCs w:val="26"/>
        </w:rPr>
        <w:t xml:space="preserve">» σκεύη του ανθρώπινου λόγου τοποθετεί το «θησαυρό της πίστεως» (Β´ </w:t>
      </w:r>
      <w:proofErr w:type="spellStart"/>
      <w:r>
        <w:rPr>
          <w:rFonts w:ascii="Times New Roman" w:hAnsi="Times New Roman"/>
          <w:sz w:val="26"/>
          <w:szCs w:val="26"/>
        </w:rPr>
        <w:t>Κορ</w:t>
      </w:r>
      <w:proofErr w:type="spellEnd"/>
      <w:r>
        <w:rPr>
          <w:rFonts w:ascii="Times New Roman" w:hAnsi="Times New Roman"/>
          <w:sz w:val="26"/>
          <w:szCs w:val="26"/>
        </w:rPr>
        <w:t xml:space="preserve"> 4,7). </w:t>
      </w:r>
    </w:p>
    <w:p w:rsidR="0087480E" w:rsidRDefault="0087480E" w:rsidP="0087480E">
      <w:pPr>
        <w:rPr>
          <w:rFonts w:ascii="Times New Roman" w:hAnsi="Times New Roman"/>
          <w:sz w:val="26"/>
          <w:szCs w:val="26"/>
        </w:rPr>
      </w:pPr>
      <w:r>
        <w:rPr>
          <w:rFonts w:ascii="Times New Roman" w:hAnsi="Times New Roman"/>
          <w:sz w:val="26"/>
          <w:szCs w:val="26"/>
        </w:rPr>
        <w:t xml:space="preserve">Η ελληνική γλώσσα και παιδεία παρέχουν στον απόστολο τα μέσα του ιεραποστολικού του έργου, το περιεχόμενό του όμως αντλείται από τον σταυρό και την ανάσταση του Χριστού, ο οποίος αποτελεί το κέντρο της θεολογίας και της ζωής του Παύλου. Τα ποικίλα ανθρώπινα στοιχεία που απαρτίζουν την προσωπικότητά του κατευθύνονται από ένα δυναμικό κέντρο που είναι ο Χριστός. Ο </w:t>
      </w:r>
      <w:proofErr w:type="spellStart"/>
      <w:r>
        <w:rPr>
          <w:rFonts w:ascii="Times New Roman" w:hAnsi="Times New Roman"/>
          <w:sz w:val="26"/>
          <w:szCs w:val="26"/>
        </w:rPr>
        <w:t>Χριστοκεντρισμός</w:t>
      </w:r>
      <w:proofErr w:type="spellEnd"/>
      <w:r>
        <w:rPr>
          <w:rFonts w:ascii="Times New Roman" w:hAnsi="Times New Roman"/>
          <w:sz w:val="26"/>
          <w:szCs w:val="26"/>
        </w:rPr>
        <w:t xml:space="preserve"> αυτός που συναντούμε σε κάθε βήμα στις επιστολές του δεν είναι παρά η θεολογική έκφραση μιας βαθιάς εμπειρίας που ζούσε διαρκώς ο απόστολος. </w:t>
      </w:r>
    </w:p>
    <w:p w:rsidR="0087480E" w:rsidRDefault="0087480E" w:rsidP="0087480E">
      <w:pPr>
        <w:rPr>
          <w:rFonts w:ascii="Times New Roman" w:hAnsi="Times New Roman"/>
          <w:sz w:val="26"/>
          <w:szCs w:val="26"/>
        </w:rPr>
      </w:pPr>
      <w:r>
        <w:rPr>
          <w:rFonts w:ascii="Times New Roman" w:hAnsi="Times New Roman"/>
          <w:sz w:val="26"/>
          <w:szCs w:val="26"/>
        </w:rPr>
        <w:t>Στο ανάγνωσμά μας ο Παύλος χρησιμοποιεί τη λέξη «Ευαγγέλιο», μια από τις λέξεις του αρχαίου ελληνικού κόσμου που πήρε τε</w:t>
      </w:r>
      <w:r>
        <w:rPr>
          <w:rFonts w:ascii="Times New Roman" w:hAnsi="Times New Roman"/>
          <w:sz w:val="26"/>
          <w:szCs w:val="26"/>
        </w:rPr>
        <w:softHyphen/>
        <w:t>λείως νέο περιεχόμενο στον Χριστιανισμό. Η λέξη αυτή στην αρχαία ελληνική γραμματεία έχει την έννοια της χαρ</w:t>
      </w:r>
      <w:r>
        <w:rPr>
          <w:rFonts w:ascii="Times New Roman" w:hAnsi="Times New Roman"/>
          <w:sz w:val="26"/>
          <w:szCs w:val="26"/>
        </w:rPr>
        <w:softHyphen/>
        <w:t>μόσυνης αγγελίας (</w:t>
      </w:r>
      <w:proofErr w:type="spellStart"/>
      <w:r>
        <w:rPr>
          <w:rFonts w:ascii="Times New Roman" w:hAnsi="Times New Roman"/>
          <w:sz w:val="26"/>
          <w:szCs w:val="26"/>
        </w:rPr>
        <w:t>εὐ</w:t>
      </w:r>
      <w:proofErr w:type="spellEnd"/>
      <w:r>
        <w:rPr>
          <w:rFonts w:ascii="Times New Roman" w:hAnsi="Times New Roman"/>
          <w:sz w:val="26"/>
          <w:szCs w:val="26"/>
        </w:rPr>
        <w:t xml:space="preserve">, </w:t>
      </w:r>
      <w:proofErr w:type="spellStart"/>
      <w:r>
        <w:rPr>
          <w:rFonts w:ascii="Times New Roman" w:hAnsi="Times New Roman"/>
          <w:sz w:val="26"/>
          <w:szCs w:val="26"/>
        </w:rPr>
        <w:t>ἀγγέλλω</w:t>
      </w:r>
      <w:proofErr w:type="spellEnd"/>
      <w:r>
        <w:rPr>
          <w:rFonts w:ascii="Times New Roman" w:hAnsi="Times New Roman"/>
          <w:sz w:val="26"/>
          <w:szCs w:val="26"/>
        </w:rPr>
        <w:t xml:space="preserve">) κυρίως για κάποια στρατιωτική νίκη ή της αμοιβής που παίρνει ο κομιστής της αγγελίας ή τέλος της θυσίας που προσφέρεται στους θεούς για τη χαρμόσυνη είδηση της νίκης. </w:t>
      </w:r>
    </w:p>
    <w:p w:rsidR="0087480E" w:rsidRDefault="0087480E" w:rsidP="0087480E">
      <w:pPr>
        <w:rPr>
          <w:rFonts w:ascii="Times New Roman" w:hAnsi="Times New Roman"/>
          <w:sz w:val="26"/>
          <w:szCs w:val="26"/>
        </w:rPr>
      </w:pPr>
      <w:r>
        <w:rPr>
          <w:rFonts w:ascii="Times New Roman" w:hAnsi="Times New Roman"/>
          <w:sz w:val="26"/>
          <w:szCs w:val="26"/>
        </w:rPr>
        <w:t xml:space="preserve">Η κατεξοχήν όμως χαρμόσυνη αγγελία για την ανθρωπότητα είναι ἡ λύτρωση που προσφέρει ο Θεός στον κόσμο με τη γέννηση, τον σταυρό και την ανάσταση του Χριστού. </w:t>
      </w:r>
      <w:proofErr w:type="spellStart"/>
      <w:r>
        <w:rPr>
          <w:rFonts w:ascii="Times New Roman" w:hAnsi="Times New Roman"/>
          <w:sz w:val="26"/>
          <w:szCs w:val="26"/>
        </w:rPr>
        <w:t>Ἔτσι</w:t>
      </w:r>
      <w:proofErr w:type="spellEnd"/>
      <w:r>
        <w:rPr>
          <w:rFonts w:ascii="Times New Roman" w:hAnsi="Times New Roman"/>
          <w:sz w:val="26"/>
          <w:szCs w:val="26"/>
        </w:rPr>
        <w:t xml:space="preserve"> στην ορολογία της πρώτης Εκκλησίας η λέξη «</w:t>
      </w:r>
      <w:proofErr w:type="spellStart"/>
      <w:r>
        <w:rPr>
          <w:rFonts w:ascii="Times New Roman" w:hAnsi="Times New Roman"/>
          <w:sz w:val="26"/>
          <w:szCs w:val="26"/>
        </w:rPr>
        <w:t>εὐαγγέλιο</w:t>
      </w:r>
      <w:proofErr w:type="spellEnd"/>
      <w:r>
        <w:rPr>
          <w:rFonts w:ascii="Times New Roman" w:hAnsi="Times New Roman"/>
          <w:sz w:val="26"/>
          <w:szCs w:val="26"/>
        </w:rPr>
        <w:t>» παίρνει μια ιδιαζόντως χρι</w:t>
      </w:r>
      <w:r>
        <w:rPr>
          <w:rFonts w:ascii="Times New Roman" w:hAnsi="Times New Roman"/>
          <w:sz w:val="26"/>
          <w:szCs w:val="26"/>
        </w:rPr>
        <w:softHyphen/>
        <w:t>στιανική έννοια· είναι η νίκη του Χριστού επί των δυνάμεων του κακού, που είχαν δέσμιους τους ανθρώπους. Τη λέξη αυτή χρησιμο</w:t>
      </w:r>
      <w:r>
        <w:rPr>
          <w:rFonts w:ascii="Times New Roman" w:hAnsi="Times New Roman"/>
          <w:sz w:val="26"/>
          <w:szCs w:val="26"/>
        </w:rPr>
        <w:softHyphen/>
        <w:t>ποιεί ο ίδιος ο Χριστός και κατόπιν η Εκκλησία για το έργο του Χριστού, ιδιαί</w:t>
      </w:r>
      <w:r>
        <w:rPr>
          <w:rFonts w:ascii="Times New Roman" w:hAnsi="Times New Roman"/>
          <w:sz w:val="26"/>
          <w:szCs w:val="26"/>
        </w:rPr>
        <w:softHyphen/>
        <w:t>τερα για τον σταυρικό του θάνατο και την ανά</w:t>
      </w:r>
      <w:r>
        <w:rPr>
          <w:rFonts w:ascii="Times New Roman" w:hAnsi="Times New Roman"/>
          <w:sz w:val="26"/>
          <w:szCs w:val="26"/>
        </w:rPr>
        <w:softHyphen/>
        <w:t>σταση καθώς και για τη λύτρωση που προσφέρθηκε στην αν</w:t>
      </w:r>
      <w:r>
        <w:rPr>
          <w:rFonts w:ascii="Times New Roman" w:hAnsi="Times New Roman"/>
          <w:sz w:val="26"/>
          <w:szCs w:val="26"/>
        </w:rPr>
        <w:softHyphen/>
        <w:t>θρω</w:t>
      </w:r>
      <w:r>
        <w:rPr>
          <w:rFonts w:ascii="Times New Roman" w:hAnsi="Times New Roman"/>
          <w:sz w:val="26"/>
          <w:szCs w:val="26"/>
        </w:rPr>
        <w:softHyphen/>
        <w:t>πότητα. Στα βιβλία της Κ.Δ., ιδιαίτερα στις επιστολές του Παύλου, ευαγγέλιο είναι το λυτρω</w:t>
      </w:r>
      <w:r>
        <w:rPr>
          <w:rFonts w:ascii="Times New Roman" w:hAnsi="Times New Roman"/>
          <w:sz w:val="26"/>
          <w:szCs w:val="26"/>
        </w:rPr>
        <w:softHyphen/>
        <w:t>τικό μήνυμα που έχει αντικεί</w:t>
      </w:r>
      <w:r>
        <w:rPr>
          <w:rFonts w:ascii="Times New Roman" w:hAnsi="Times New Roman"/>
          <w:sz w:val="26"/>
          <w:szCs w:val="26"/>
        </w:rPr>
        <w:softHyphen/>
        <w:t>με</w:t>
      </w:r>
      <w:r>
        <w:rPr>
          <w:rFonts w:ascii="Times New Roman" w:hAnsi="Times New Roman"/>
          <w:sz w:val="26"/>
          <w:szCs w:val="26"/>
        </w:rPr>
        <w:softHyphen/>
        <w:t>νο  και περιεχόμενο τον Χριστό και στόχο τη μετάνοια των ανθρώ</w:t>
      </w:r>
      <w:r>
        <w:rPr>
          <w:rFonts w:ascii="Times New Roman" w:hAnsi="Times New Roman"/>
          <w:sz w:val="26"/>
          <w:szCs w:val="26"/>
        </w:rPr>
        <w:softHyphen/>
        <w:t>πων που δέχονται το μήνυμα και τοπο</w:t>
      </w:r>
      <w:r>
        <w:rPr>
          <w:rFonts w:ascii="Times New Roman" w:hAnsi="Times New Roman"/>
          <w:sz w:val="26"/>
          <w:szCs w:val="26"/>
        </w:rPr>
        <w:softHyphen/>
        <w:t>θετούν υπαρξιακά τον εαυτό τους ενώπιον του σταυρού του Χριστού.</w:t>
      </w:r>
    </w:p>
    <w:p w:rsidR="0087480E" w:rsidRDefault="0087480E" w:rsidP="0087480E">
      <w:pPr>
        <w:rPr>
          <w:rFonts w:ascii="Times New Roman" w:hAnsi="Times New Roman"/>
          <w:sz w:val="26"/>
          <w:szCs w:val="26"/>
        </w:rPr>
      </w:pPr>
    </w:p>
    <w:p w:rsidR="0087480E" w:rsidRDefault="0087480E" w:rsidP="0087480E">
      <w:pPr>
        <w:ind w:firstLine="0"/>
        <w:rPr>
          <w:rFonts w:ascii="Times New Roman" w:hAnsi="Times New Roman"/>
          <w:sz w:val="26"/>
          <w:szCs w:val="26"/>
        </w:rPr>
      </w:pPr>
      <w:r>
        <w:rPr>
          <w:rFonts w:ascii="Times New Roman" w:hAnsi="Times New Roman"/>
          <w:sz w:val="26"/>
          <w:szCs w:val="26"/>
        </w:rPr>
        <w:t xml:space="preserve">Ιωάννης Καραβιδόπουλος, Ομότιμος Καθηγητής της Θεολογικής Σχολής Α.Π.Θ. </w:t>
      </w:r>
    </w:p>
    <w:p w:rsidR="00F534BC" w:rsidRDefault="00F534BC"/>
    <w:sectPr w:rsidR="00F534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0E"/>
    <w:rsid w:val="0087480E"/>
    <w:rsid w:val="00963F69"/>
    <w:rsid w:val="00F534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80E"/>
    <w:pPr>
      <w:spacing w:after="0" w:line="300" w:lineRule="atLeast"/>
      <w:ind w:firstLine="340"/>
      <w:jc w:val="both"/>
    </w:pPr>
    <w:rPr>
      <w:rFonts w:ascii="Palatino Linotype" w:eastAsia="Times New Roman" w:hAnsi="Palatino Linotype"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aragraph-Normal-FirstLineIndent">
    <w:name w:val="p - Paragraph - Normal - First Line Indent"/>
    <w:rsid w:val="0087480E"/>
    <w:pPr>
      <w:widowControl w:val="0"/>
      <w:autoSpaceDE w:val="0"/>
      <w:autoSpaceDN w:val="0"/>
      <w:adjustRightInd w:val="0"/>
      <w:spacing w:after="0" w:line="240" w:lineRule="auto"/>
      <w:ind w:firstLine="180"/>
    </w:pPr>
    <w:rPr>
      <w:rFonts w:ascii="Times New Roman" w:eastAsia="SimSun" w:hAnsi="Times New Roman" w:cs="Times New Roman"/>
      <w:color w:val="000000"/>
      <w:sz w:val="28"/>
      <w:szCs w:val="28"/>
      <w:lang w:val="en-US" w:eastAsia="zh-CN"/>
    </w:rPr>
  </w:style>
  <w:style w:type="character" w:customStyle="1" w:styleId="v-VerseNumber">
    <w:name w:val="v - Verse Number"/>
    <w:rsid w:val="0087480E"/>
    <w:rPr>
      <w:color w:val="000000"/>
      <w:sz w:val="28"/>
      <w:szCs w:val="2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80E"/>
    <w:pPr>
      <w:spacing w:after="0" w:line="300" w:lineRule="atLeast"/>
      <w:ind w:firstLine="340"/>
      <w:jc w:val="both"/>
    </w:pPr>
    <w:rPr>
      <w:rFonts w:ascii="Palatino Linotype" w:eastAsia="Times New Roman" w:hAnsi="Palatino Linotype"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aragraph-Normal-FirstLineIndent">
    <w:name w:val="p - Paragraph - Normal - First Line Indent"/>
    <w:rsid w:val="0087480E"/>
    <w:pPr>
      <w:widowControl w:val="0"/>
      <w:autoSpaceDE w:val="0"/>
      <w:autoSpaceDN w:val="0"/>
      <w:adjustRightInd w:val="0"/>
      <w:spacing w:after="0" w:line="240" w:lineRule="auto"/>
      <w:ind w:firstLine="180"/>
    </w:pPr>
    <w:rPr>
      <w:rFonts w:ascii="Times New Roman" w:eastAsia="SimSun" w:hAnsi="Times New Roman" w:cs="Times New Roman"/>
      <w:color w:val="000000"/>
      <w:sz w:val="28"/>
      <w:szCs w:val="28"/>
      <w:lang w:val="en-US" w:eastAsia="zh-CN"/>
    </w:rPr>
  </w:style>
  <w:style w:type="character" w:customStyle="1" w:styleId="v-VerseNumber">
    <w:name w:val="v - Verse Number"/>
    <w:rsid w:val="0087480E"/>
    <w:rPr>
      <w:color w:val="000000"/>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6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1347</Words>
  <Characters>7279</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dcterms:created xsi:type="dcterms:W3CDTF">2021-11-05T16:19:00Z</dcterms:created>
  <dcterms:modified xsi:type="dcterms:W3CDTF">2021-11-05T16:20:00Z</dcterms:modified>
</cp:coreProperties>
</file>