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0A" w:rsidRPr="008C6F0A" w:rsidRDefault="008C6F0A" w:rsidP="008C6F0A">
      <w:pPr>
        <w:pStyle w:val="Heading1"/>
        <w:jc w:val="center"/>
        <w:rPr>
          <w:lang w:val="el-GR"/>
        </w:rPr>
      </w:pPr>
      <w:bookmarkStart w:id="0" w:name="_GoBack"/>
      <w:bookmarkEnd w:id="0"/>
      <w:r>
        <w:rPr>
          <w:lang w:val="el-GR"/>
        </w:rPr>
        <w:t>ΒΙΒΛΙΟΓΡΑΦΙΑ</w:t>
      </w:r>
    </w:p>
    <w:p w:rsidR="008C6F0A" w:rsidRPr="00E063BA" w:rsidRDefault="008C6F0A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</w:p>
    <w:p w:rsidR="00E063BA" w:rsidRPr="00E063BA" w:rsidRDefault="00E063BA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  <w:r w:rsidRPr="00E063BA">
        <w:rPr>
          <w:rFonts w:ascii="Palatino Linotype" w:hAnsi="Palatino Linotype" w:cs="ImprintMT"/>
          <w:sz w:val="24"/>
          <w:szCs w:val="24"/>
          <w:lang w:val="el-GR"/>
        </w:rPr>
        <w:t xml:space="preserve">Αθανασάκη, </w:t>
      </w:r>
      <w:r>
        <w:rPr>
          <w:rFonts w:ascii="Palatino Linotype" w:hAnsi="Palatino Linotype" w:cs="ImprintMT"/>
          <w:sz w:val="24"/>
          <w:szCs w:val="24"/>
          <w:lang w:val="el-GR"/>
        </w:rPr>
        <w:t xml:space="preserve">Λουκία, </w:t>
      </w:r>
      <w:r w:rsidRPr="00E063BA">
        <w:rPr>
          <w:rFonts w:ascii="Palatino Linotype" w:hAnsi="Palatino Linotype" w:cs="ImprintMT"/>
          <w:sz w:val="24"/>
          <w:szCs w:val="24"/>
          <w:lang w:val="el-GR"/>
        </w:rPr>
        <w:t xml:space="preserve">Νικολαΐδης, </w:t>
      </w:r>
      <w:r>
        <w:rPr>
          <w:rFonts w:ascii="Palatino Linotype" w:hAnsi="Palatino Linotype" w:cs="ImprintMT"/>
          <w:sz w:val="24"/>
          <w:szCs w:val="24"/>
          <w:lang w:val="el-GR"/>
        </w:rPr>
        <w:t xml:space="preserve">Τάσος, </w:t>
      </w:r>
      <w:proofErr w:type="spellStart"/>
      <w:r w:rsidRPr="00E063BA">
        <w:rPr>
          <w:rFonts w:ascii="Palatino Linotype" w:hAnsi="Palatino Linotype" w:cs="ImprintMT"/>
          <w:sz w:val="24"/>
          <w:szCs w:val="24"/>
          <w:lang w:val="el-GR"/>
        </w:rPr>
        <w:t>Σπαθάρας</w:t>
      </w:r>
      <w:proofErr w:type="spellEnd"/>
      <w:r>
        <w:rPr>
          <w:rFonts w:ascii="Palatino Linotype" w:hAnsi="Palatino Linotype" w:cs="ImprintMT"/>
          <w:sz w:val="24"/>
          <w:szCs w:val="24"/>
          <w:lang w:val="el-GR"/>
        </w:rPr>
        <w:t xml:space="preserve">, </w:t>
      </w:r>
      <w:r w:rsidRPr="00E063BA">
        <w:rPr>
          <w:rFonts w:ascii="Palatino Linotype" w:hAnsi="Palatino Linotype" w:cs="ImprintMT"/>
          <w:sz w:val="24"/>
          <w:szCs w:val="24"/>
          <w:lang w:val="el-GR"/>
        </w:rPr>
        <w:t>Δήμος (</w:t>
      </w:r>
      <w:proofErr w:type="spellStart"/>
      <w:r w:rsidRPr="00E063BA">
        <w:rPr>
          <w:rFonts w:ascii="Palatino Linotype" w:hAnsi="Palatino Linotype" w:cs="ImprintMT"/>
          <w:sz w:val="24"/>
          <w:szCs w:val="24"/>
          <w:lang w:val="el-GR"/>
        </w:rPr>
        <w:t>επιμ</w:t>
      </w:r>
      <w:proofErr w:type="spellEnd"/>
      <w:r w:rsidRPr="00E063BA">
        <w:rPr>
          <w:rFonts w:ascii="Palatino Linotype" w:hAnsi="Palatino Linotype" w:cs="ImprintMT"/>
          <w:sz w:val="24"/>
          <w:szCs w:val="24"/>
          <w:lang w:val="el-GR"/>
        </w:rPr>
        <w:t xml:space="preserve">.), </w:t>
      </w:r>
      <w:r w:rsidRPr="00E063BA">
        <w:rPr>
          <w:rFonts w:ascii="Palatino Linotype" w:hAnsi="Palatino Linotype" w:cs="ImprintMT"/>
          <w:i/>
          <w:sz w:val="24"/>
          <w:szCs w:val="24"/>
          <w:lang w:val="el-GR"/>
        </w:rPr>
        <w:t xml:space="preserve">Ιδιωτικός βίος και δημόσιος λόγος στην ελληνική αρχαιότητα και στον διαφωτισμό :. μελέτες αφιερωμένες στην Ιωάννα </w:t>
      </w:r>
      <w:proofErr w:type="spellStart"/>
      <w:r w:rsidRPr="00E063BA">
        <w:rPr>
          <w:rFonts w:ascii="Palatino Linotype" w:hAnsi="Palatino Linotype" w:cs="ImprintMT"/>
          <w:i/>
          <w:sz w:val="24"/>
          <w:szCs w:val="24"/>
          <w:lang w:val="el-GR"/>
        </w:rPr>
        <w:t>Γιατρομανωλάκη</w:t>
      </w:r>
      <w:proofErr w:type="spellEnd"/>
      <w:r w:rsidRPr="00E063BA">
        <w:rPr>
          <w:rFonts w:ascii="Palatino Linotype" w:hAnsi="Palatino Linotype" w:cs="ImprintMT"/>
          <w:sz w:val="24"/>
          <w:szCs w:val="24"/>
          <w:lang w:val="el-GR"/>
        </w:rPr>
        <w:t xml:space="preserve">, </w:t>
      </w:r>
      <w:r w:rsidRPr="00E063BA">
        <w:rPr>
          <w:rFonts w:ascii="Palatino Linotype" w:hAnsi="Palatino Linotype" w:cs="ImprintMT"/>
          <w:sz w:val="24"/>
          <w:szCs w:val="24"/>
        </w:rPr>
        <w:t> </w:t>
      </w:r>
      <w:r w:rsidRPr="00E063BA">
        <w:rPr>
          <w:rFonts w:ascii="Palatino Linotype" w:hAnsi="Palatino Linotype" w:cs="ImprintMT"/>
          <w:sz w:val="24"/>
          <w:szCs w:val="24"/>
          <w:lang w:val="el-GR"/>
        </w:rPr>
        <w:t>Ηράκλειο: Πανεπιστημιακές Εκδόσεις Κρήτης ; Εκδόσεις Φιλοσοφικής Σχολής Πανεπιστημίου Κρήτης, 2014</w:t>
      </w:r>
    </w:p>
    <w:p w:rsidR="00E063BA" w:rsidRDefault="00E063BA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</w:p>
    <w:p w:rsidR="002904EE" w:rsidRPr="002904EE" w:rsidRDefault="002904EE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  <w:r w:rsidRPr="002904EE">
        <w:rPr>
          <w:rFonts w:ascii="Palatino Linotype" w:hAnsi="Palatino Linotype" w:cs="ImprintMT"/>
          <w:sz w:val="24"/>
          <w:szCs w:val="24"/>
          <w:lang w:val="el-GR"/>
        </w:rPr>
        <w:t xml:space="preserve">Αλεξίου, Ευάγγελος Β. </w:t>
      </w:r>
      <w:r w:rsidRPr="002904EE">
        <w:rPr>
          <w:rFonts w:ascii="Palatino Linotype" w:hAnsi="Palatino Linotype" w:cs="ImprintMT"/>
          <w:i/>
          <w:sz w:val="24"/>
          <w:szCs w:val="24"/>
          <w:lang w:val="el-GR"/>
        </w:rPr>
        <w:t xml:space="preserve">Η ρητορική του 4ου αι. </w:t>
      </w:r>
      <w:proofErr w:type="spellStart"/>
      <w:r w:rsidRPr="002904EE">
        <w:rPr>
          <w:rFonts w:ascii="Palatino Linotype" w:hAnsi="Palatino Linotype" w:cs="ImprintMT"/>
          <w:i/>
          <w:sz w:val="24"/>
          <w:szCs w:val="24"/>
          <w:lang w:val="el-GR"/>
        </w:rPr>
        <w:t>π.Χ.</w:t>
      </w:r>
      <w:proofErr w:type="spellEnd"/>
      <w:r w:rsidRPr="002904EE">
        <w:rPr>
          <w:rFonts w:ascii="Palatino Linotype" w:hAnsi="Palatino Linotype" w:cs="ImprintMT"/>
          <w:i/>
          <w:sz w:val="24"/>
          <w:szCs w:val="24"/>
          <w:lang w:val="el-GR"/>
        </w:rPr>
        <w:t xml:space="preserve"> : Το ελιξίριο της δημοκρατίας και η ατομικότητα</w:t>
      </w:r>
      <w:r>
        <w:rPr>
          <w:rFonts w:ascii="Palatino Linotype" w:hAnsi="Palatino Linotype" w:cs="ImprintMT"/>
          <w:sz w:val="24"/>
          <w:szCs w:val="24"/>
          <w:lang w:val="el-GR"/>
        </w:rPr>
        <w:t xml:space="preserve">, </w:t>
      </w:r>
      <w:r w:rsidRPr="002904EE">
        <w:rPr>
          <w:rFonts w:ascii="Palatino Linotype" w:hAnsi="Palatino Linotype" w:cs="ImprintMT"/>
          <w:sz w:val="24"/>
          <w:szCs w:val="24"/>
          <w:lang w:val="el-GR"/>
        </w:rPr>
        <w:t xml:space="preserve">Αθήνα : </w:t>
      </w:r>
      <w:proofErr w:type="spellStart"/>
      <w:r w:rsidRPr="002904EE">
        <w:rPr>
          <w:rFonts w:ascii="Palatino Linotype" w:hAnsi="Palatino Linotype" w:cs="ImprintMT"/>
          <w:sz w:val="24"/>
          <w:szCs w:val="24"/>
          <w:lang w:val="el-GR"/>
        </w:rPr>
        <w:t>Gutenberg</w:t>
      </w:r>
      <w:proofErr w:type="spellEnd"/>
      <w:r w:rsidRPr="002904EE">
        <w:rPr>
          <w:rFonts w:ascii="Palatino Linotype" w:hAnsi="Palatino Linotype" w:cs="ImprintMT"/>
          <w:sz w:val="24"/>
          <w:szCs w:val="24"/>
          <w:lang w:val="el-GR"/>
        </w:rPr>
        <w:t xml:space="preserve"> - Γιώργος &amp; Κώστας </w:t>
      </w:r>
      <w:proofErr w:type="spellStart"/>
      <w:r w:rsidRPr="002904EE">
        <w:rPr>
          <w:rFonts w:ascii="Palatino Linotype" w:hAnsi="Palatino Linotype" w:cs="ImprintMT"/>
          <w:sz w:val="24"/>
          <w:szCs w:val="24"/>
          <w:lang w:val="el-GR"/>
        </w:rPr>
        <w:t>Δαρδανός</w:t>
      </w:r>
      <w:proofErr w:type="spellEnd"/>
      <w:r w:rsidRPr="002904EE">
        <w:rPr>
          <w:rFonts w:ascii="Palatino Linotype" w:hAnsi="Palatino Linotype" w:cs="ImprintMT"/>
          <w:sz w:val="24"/>
          <w:szCs w:val="24"/>
          <w:lang w:val="el-GR"/>
        </w:rPr>
        <w:t>, 2016</w:t>
      </w:r>
    </w:p>
    <w:p w:rsidR="002904EE" w:rsidRPr="00E063BA" w:rsidRDefault="002904EE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</w:p>
    <w:p w:rsidR="00102F64" w:rsidRDefault="004D1047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ImprintExpertMT" w:hAnsi="Palatino Linotype" w:cs="ImprintExpertMT"/>
          <w:sz w:val="24"/>
          <w:szCs w:val="24"/>
        </w:rPr>
      </w:pPr>
      <w:proofErr w:type="spellStart"/>
      <w:r w:rsidRPr="0061783B">
        <w:rPr>
          <w:rFonts w:ascii="Palatino Linotype" w:hAnsi="Palatino Linotype" w:cs="ImprintMT"/>
          <w:sz w:val="24"/>
          <w:szCs w:val="24"/>
        </w:rPr>
        <w:t>Dilts</w:t>
      </w:r>
      <w:proofErr w:type="spellEnd"/>
      <w:r w:rsidRPr="0061783B">
        <w:rPr>
          <w:rFonts w:ascii="Palatino Linotype" w:hAnsi="Palatino Linotype" w:cs="ImprintMT"/>
          <w:sz w:val="24"/>
          <w:szCs w:val="24"/>
        </w:rPr>
        <w:t xml:space="preserve"> and Kennedy: Mervin R. </w:t>
      </w:r>
      <w:proofErr w:type="spellStart"/>
      <w:r w:rsidRPr="0061783B">
        <w:rPr>
          <w:rFonts w:ascii="Palatino Linotype" w:hAnsi="Palatino Linotype" w:cs="ImprintMT"/>
          <w:sz w:val="24"/>
          <w:szCs w:val="24"/>
        </w:rPr>
        <w:t>Dilts</w:t>
      </w:r>
      <w:proofErr w:type="spellEnd"/>
      <w:r w:rsidRPr="0061783B">
        <w:rPr>
          <w:rFonts w:ascii="Palatino Linotype" w:hAnsi="Palatino Linotype" w:cs="ImprintMT"/>
          <w:sz w:val="24"/>
          <w:szCs w:val="24"/>
        </w:rPr>
        <w:t xml:space="preserve"> and George A. Kennedy, eds.,</w:t>
      </w:r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Two Greek Rhetorical Treatises from the Roman Empire: Introduction, Text, &amp; Translation of the Arts of Rhetoric Attributed </w:t>
      </w:r>
      <w:proofErr w:type="spellStart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>toAnonymous</w:t>
      </w:r>
      <w:proofErr w:type="spellEnd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</w:t>
      </w:r>
      <w:proofErr w:type="spellStart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>Seguerianus</w:t>
      </w:r>
      <w:proofErr w:type="spellEnd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and to </w:t>
      </w:r>
      <w:proofErr w:type="spellStart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>Apsines</w:t>
      </w:r>
      <w:proofErr w:type="spellEnd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of Gadara</w:t>
      </w:r>
      <w:r w:rsidRPr="0061783B">
        <w:rPr>
          <w:rFonts w:ascii="Palatino Linotype" w:hAnsi="Palatino Linotype" w:cs="ImprintMT"/>
          <w:sz w:val="24"/>
          <w:szCs w:val="24"/>
        </w:rPr>
        <w:t>. Mnemosyne</w:t>
      </w:r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</w:t>
      </w:r>
      <w:r w:rsidRPr="0061783B">
        <w:rPr>
          <w:rFonts w:ascii="Palatino Linotype" w:hAnsi="Palatino Linotype" w:cs="ImprintMT"/>
          <w:sz w:val="24"/>
          <w:szCs w:val="24"/>
        </w:rPr>
        <w:t>Supplement 168</w:t>
      </w:r>
      <w:proofErr w:type="gramStart"/>
      <w:r w:rsidRPr="0061783B">
        <w:rPr>
          <w:rFonts w:ascii="Palatino Linotype" w:hAnsi="Palatino Linotype" w:cs="ImprintMT"/>
          <w:sz w:val="24"/>
          <w:szCs w:val="24"/>
        </w:rPr>
        <w:t>,  Leiden</w:t>
      </w:r>
      <w:proofErr w:type="gramEnd"/>
      <w:r w:rsidRPr="0061783B">
        <w:rPr>
          <w:rFonts w:ascii="Palatino Linotype" w:hAnsi="Palatino Linotype" w:cs="ImprintMT"/>
          <w:sz w:val="24"/>
          <w:szCs w:val="24"/>
        </w:rPr>
        <w:t xml:space="preserve">: Brill, </w:t>
      </w:r>
      <w:r w:rsidRPr="0061783B">
        <w:rPr>
          <w:rFonts w:ascii="Palatino Linotype" w:eastAsia="ImprintExpertMT" w:hAnsi="Palatino Linotype" w:cs="ImprintExpertMT"/>
          <w:sz w:val="24"/>
          <w:szCs w:val="24"/>
        </w:rPr>
        <w:t>1997</w:t>
      </w:r>
    </w:p>
    <w:p w:rsidR="00A46622" w:rsidRDefault="00A46622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ImprintExpertMT" w:hAnsi="Palatino Linotype" w:cs="ImprintExpertMT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46622" w:rsidRPr="00A46622" w:rsidTr="00A466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622" w:rsidRPr="00A46622" w:rsidRDefault="00A46622" w:rsidP="00A4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Dow, Jamie, </w:t>
            </w:r>
            <w:r w:rsidRPr="00A46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Passions and persuasion in Aristotle's Rhetoric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Oxford: Oxford University Press 2015</w:t>
            </w:r>
          </w:p>
        </w:tc>
      </w:tr>
      <w:tr w:rsidR="00A46622" w:rsidRPr="00A46622" w:rsidTr="00A46622">
        <w:trPr>
          <w:tblCellSpacing w:w="15" w:type="dxa"/>
        </w:trPr>
        <w:tc>
          <w:tcPr>
            <w:tcW w:w="0" w:type="auto"/>
            <w:vAlign w:val="center"/>
          </w:tcPr>
          <w:p w:rsidR="00A46622" w:rsidRPr="00A46622" w:rsidRDefault="00A46622" w:rsidP="00527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4C5A" w:rsidRPr="0061783B" w:rsidRDefault="00384C5A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ImprintExpertMT" w:hAnsi="Palatino Linotype" w:cs="ImprintExpertMT"/>
          <w:sz w:val="24"/>
          <w:szCs w:val="24"/>
        </w:rPr>
      </w:pPr>
    </w:p>
    <w:p w:rsidR="00384C5A" w:rsidRPr="0061783B" w:rsidRDefault="00384C5A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</w:rPr>
      </w:pPr>
      <w:proofErr w:type="spellStart"/>
      <w:r w:rsidRPr="0061783B">
        <w:rPr>
          <w:rFonts w:ascii="Palatino Linotype" w:hAnsi="Palatino Linotype" w:cs="ImprintMT"/>
          <w:sz w:val="24"/>
          <w:szCs w:val="24"/>
        </w:rPr>
        <w:t>Gangloff</w:t>
      </w:r>
      <w:proofErr w:type="spellEnd"/>
      <w:r w:rsidRPr="0061783B">
        <w:rPr>
          <w:rFonts w:ascii="Palatino Linotype" w:hAnsi="Palatino Linotype" w:cs="ImprintMT"/>
          <w:sz w:val="24"/>
          <w:szCs w:val="24"/>
        </w:rPr>
        <w:t xml:space="preserve">, Anne, “Myths, fables, </w:t>
      </w:r>
      <w:proofErr w:type="gramStart"/>
      <w:r w:rsidRPr="0061783B">
        <w:rPr>
          <w:rFonts w:ascii="Palatino Linotype" w:hAnsi="Palatino Linotype" w:cs="ImprintMT"/>
          <w:sz w:val="24"/>
          <w:szCs w:val="24"/>
        </w:rPr>
        <w:t>et</w:t>
      </w:r>
      <w:proofErr w:type="gramEnd"/>
      <w:r w:rsidRPr="0061783B">
        <w:rPr>
          <w:rFonts w:ascii="Palatino Linotype" w:hAnsi="Palatino Linotype" w:cs="ImprintMT"/>
          <w:sz w:val="24"/>
          <w:szCs w:val="24"/>
        </w:rPr>
        <w:t xml:space="preserve"> </w:t>
      </w:r>
      <w:proofErr w:type="spellStart"/>
      <w:r w:rsidRPr="0061783B">
        <w:rPr>
          <w:rFonts w:ascii="Palatino Linotype" w:hAnsi="Palatino Linotype" w:cs="ImprintMT"/>
          <w:sz w:val="24"/>
          <w:szCs w:val="24"/>
        </w:rPr>
        <w:t>rhétorique</w:t>
      </w:r>
      <w:proofErr w:type="spellEnd"/>
      <w:r w:rsidRPr="0061783B">
        <w:rPr>
          <w:rFonts w:ascii="Palatino Linotype" w:hAnsi="Palatino Linotype" w:cs="ImprintMT"/>
          <w:sz w:val="24"/>
          <w:szCs w:val="24"/>
        </w:rPr>
        <w:t xml:space="preserve"> à </w:t>
      </w:r>
      <w:proofErr w:type="spellStart"/>
      <w:r w:rsidRPr="0061783B">
        <w:rPr>
          <w:rFonts w:ascii="Palatino Linotype" w:hAnsi="Palatino Linotype" w:cs="ImprintMT"/>
          <w:sz w:val="24"/>
          <w:szCs w:val="24"/>
        </w:rPr>
        <w:t>l’époque</w:t>
      </w:r>
      <w:proofErr w:type="spellEnd"/>
      <w:r w:rsidRPr="0061783B">
        <w:rPr>
          <w:rFonts w:ascii="Palatino Linotype" w:hAnsi="Palatino Linotype" w:cs="ImprintMT"/>
          <w:sz w:val="24"/>
          <w:szCs w:val="24"/>
        </w:rPr>
        <w:t xml:space="preserve"> </w:t>
      </w:r>
      <w:proofErr w:type="spellStart"/>
      <w:r w:rsidRPr="0061783B">
        <w:rPr>
          <w:rFonts w:ascii="Palatino Linotype" w:hAnsi="Palatino Linotype" w:cs="ImprintMT"/>
          <w:sz w:val="24"/>
          <w:szCs w:val="24"/>
        </w:rPr>
        <w:t>imperiale</w:t>
      </w:r>
      <w:proofErr w:type="spellEnd"/>
      <w:r w:rsidRPr="0061783B">
        <w:rPr>
          <w:rFonts w:ascii="Palatino Linotype" w:hAnsi="Palatino Linotype" w:cs="ImprintMT"/>
          <w:sz w:val="24"/>
          <w:szCs w:val="24"/>
        </w:rPr>
        <w:t>,”</w:t>
      </w:r>
    </w:p>
    <w:p w:rsidR="00384C5A" w:rsidRPr="0061783B" w:rsidRDefault="00384C5A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ImprintExpertMT" w:hAnsi="Palatino Linotype" w:cs="ImprintExpertMT"/>
          <w:sz w:val="24"/>
          <w:szCs w:val="24"/>
        </w:rPr>
      </w:pPr>
      <w:proofErr w:type="spellStart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>Rhetorica</w:t>
      </w:r>
      <w:proofErr w:type="spellEnd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</w:t>
      </w:r>
      <w:r w:rsidRPr="0061783B">
        <w:rPr>
          <w:rFonts w:ascii="Palatino Linotype" w:eastAsia="ImprintExpertMT" w:hAnsi="Palatino Linotype" w:cs="ImprintExpertMT"/>
          <w:sz w:val="24"/>
          <w:szCs w:val="24"/>
        </w:rPr>
        <w:t>20 (2002), 25-56</w:t>
      </w:r>
    </w:p>
    <w:p w:rsidR="00A2328A" w:rsidRPr="0061783B" w:rsidRDefault="00A2328A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ImprintExpertMT" w:hAnsi="Palatino Linotype" w:cs="ImprintExpertMT"/>
          <w:sz w:val="24"/>
          <w:szCs w:val="24"/>
        </w:rPr>
      </w:pPr>
    </w:p>
    <w:p w:rsidR="00A2328A" w:rsidRPr="0061783B" w:rsidRDefault="00A2328A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</w:rPr>
      </w:pPr>
      <w:r w:rsidRPr="0061783B">
        <w:rPr>
          <w:rFonts w:ascii="Palatino Linotype" w:hAnsi="Palatino Linotype" w:cs="ImprintMT"/>
          <w:sz w:val="24"/>
          <w:szCs w:val="24"/>
        </w:rPr>
        <w:t xml:space="preserve">Heath, Malcolm, tr., </w:t>
      </w:r>
      <w:proofErr w:type="spellStart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>Hermogenes</w:t>
      </w:r>
      <w:proofErr w:type="spellEnd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</w:t>
      </w:r>
      <w:proofErr w:type="gramStart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>On</w:t>
      </w:r>
      <w:proofErr w:type="gramEnd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Issues</w:t>
      </w:r>
      <w:r w:rsidRPr="0061783B">
        <w:rPr>
          <w:rFonts w:ascii="Palatino Linotype" w:hAnsi="Palatino Linotype" w:cs="ImprintMT"/>
          <w:sz w:val="24"/>
          <w:szCs w:val="24"/>
        </w:rPr>
        <w:t>. Oxford: Clarendon Press</w:t>
      </w:r>
      <w:proofErr w:type="gramStart"/>
      <w:r w:rsidRPr="0061783B">
        <w:rPr>
          <w:rFonts w:ascii="Palatino Linotype" w:hAnsi="Palatino Linotype" w:cs="ImprintMT"/>
          <w:sz w:val="24"/>
          <w:szCs w:val="24"/>
        </w:rPr>
        <w:t>,</w:t>
      </w:r>
      <w:r w:rsidRPr="0061783B">
        <w:rPr>
          <w:rFonts w:ascii="Palatino Linotype" w:eastAsia="ImprintExpertMT" w:hAnsi="Palatino Linotype" w:cs="ImprintExpertMT"/>
          <w:sz w:val="24"/>
          <w:szCs w:val="24"/>
        </w:rPr>
        <w:t>1995</w:t>
      </w:r>
      <w:proofErr w:type="gramEnd"/>
      <w:r w:rsidRPr="0061783B">
        <w:rPr>
          <w:rFonts w:ascii="Palatino Linotype" w:hAnsi="Palatino Linotype" w:cs="ImprintMT"/>
          <w:sz w:val="24"/>
          <w:szCs w:val="24"/>
        </w:rPr>
        <w:t>.</w:t>
      </w:r>
    </w:p>
    <w:p w:rsidR="00A2328A" w:rsidRPr="0061783B" w:rsidRDefault="00A2328A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</w:rPr>
      </w:pPr>
    </w:p>
    <w:p w:rsidR="00A2328A" w:rsidRPr="0061783B" w:rsidRDefault="00A2328A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</w:rPr>
      </w:pPr>
      <w:r w:rsidRPr="0061783B">
        <w:rPr>
          <w:rFonts w:ascii="Palatino Linotype" w:hAnsi="Palatino Linotype" w:cs="ImprintMT"/>
          <w:sz w:val="24"/>
          <w:szCs w:val="24"/>
        </w:rPr>
        <w:t xml:space="preserve">Hock and O’Neil: Ronald F. Hock and Edward N. O’Neil, eds., </w:t>
      </w:r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The </w:t>
      </w:r>
      <w:proofErr w:type="spellStart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>Chreia</w:t>
      </w:r>
      <w:proofErr w:type="spellEnd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in Ancient Rhetoric</w:t>
      </w:r>
      <w:r w:rsidRPr="0061783B">
        <w:rPr>
          <w:rFonts w:ascii="Palatino Linotype" w:hAnsi="Palatino Linotype" w:cs="ImprintMT"/>
          <w:sz w:val="24"/>
          <w:szCs w:val="24"/>
        </w:rPr>
        <w:t xml:space="preserve">: Volume I. </w:t>
      </w:r>
      <w:proofErr w:type="gramStart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The </w:t>
      </w:r>
      <w:proofErr w:type="spellStart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>Progymnasmata</w:t>
      </w:r>
      <w:proofErr w:type="spellEnd"/>
      <w:r w:rsidRPr="0061783B">
        <w:rPr>
          <w:rFonts w:ascii="Palatino Linotype" w:hAnsi="Palatino Linotype" w:cs="ImprintMT"/>
          <w:sz w:val="24"/>
          <w:szCs w:val="24"/>
        </w:rPr>
        <w:t>.</w:t>
      </w:r>
      <w:proofErr w:type="gramEnd"/>
      <w:r w:rsidRPr="0061783B">
        <w:rPr>
          <w:rFonts w:ascii="Palatino Linotype" w:hAnsi="Palatino Linotype" w:cs="ImprintMT"/>
          <w:sz w:val="24"/>
          <w:szCs w:val="24"/>
        </w:rPr>
        <w:t xml:space="preserve"> Atlanta:</w:t>
      </w:r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</w:t>
      </w:r>
      <w:r w:rsidRPr="0061783B">
        <w:rPr>
          <w:rFonts w:ascii="Palatino Linotype" w:hAnsi="Palatino Linotype" w:cs="ImprintMT"/>
          <w:sz w:val="24"/>
          <w:szCs w:val="24"/>
        </w:rPr>
        <w:t>Scholars Press</w:t>
      </w:r>
      <w:proofErr w:type="gramStart"/>
      <w:r w:rsidRPr="0061783B">
        <w:rPr>
          <w:rFonts w:ascii="Palatino Linotype" w:hAnsi="Palatino Linotype" w:cs="ImprintMT"/>
          <w:sz w:val="24"/>
          <w:szCs w:val="24"/>
        </w:rPr>
        <w:t>,</w:t>
      </w:r>
      <w:r w:rsidRPr="0061783B">
        <w:rPr>
          <w:rFonts w:ascii="Palatino Linotype" w:eastAsia="ImprintExpertMT" w:hAnsi="Palatino Linotype" w:cs="ImprintExpertMT"/>
          <w:sz w:val="24"/>
          <w:szCs w:val="24"/>
        </w:rPr>
        <w:t>1986</w:t>
      </w:r>
      <w:proofErr w:type="gramEnd"/>
      <w:r w:rsidRPr="0061783B">
        <w:rPr>
          <w:rFonts w:ascii="Palatino Linotype" w:hAnsi="Palatino Linotype" w:cs="ImprintMT"/>
          <w:sz w:val="24"/>
          <w:szCs w:val="24"/>
        </w:rPr>
        <w:t xml:space="preserve">; Volume II. </w:t>
      </w:r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The </w:t>
      </w:r>
      <w:proofErr w:type="spellStart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>Chreia</w:t>
      </w:r>
      <w:proofErr w:type="spellEnd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and Ancient Rhetoric: Classroom Exercises</w:t>
      </w:r>
      <w:r w:rsidRPr="0061783B">
        <w:rPr>
          <w:rFonts w:ascii="Palatino Linotype" w:hAnsi="Palatino Linotype" w:cs="ImprintMT"/>
          <w:sz w:val="24"/>
          <w:szCs w:val="24"/>
        </w:rPr>
        <w:t>. Atlanta: Society of Biblical Literature, 2002</w:t>
      </w:r>
    </w:p>
    <w:p w:rsidR="00C40D42" w:rsidRPr="0061783B" w:rsidRDefault="00C40D42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</w:rPr>
      </w:pPr>
    </w:p>
    <w:p w:rsidR="00C40D42" w:rsidRDefault="00C40D42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</w:rPr>
      </w:pPr>
      <w:r w:rsidRPr="0061783B">
        <w:rPr>
          <w:rFonts w:ascii="Palatino Linotype" w:hAnsi="Palatino Linotype" w:cs="ImprintMT"/>
          <w:sz w:val="24"/>
          <w:szCs w:val="24"/>
        </w:rPr>
        <w:t xml:space="preserve">Kennedy, George A., </w:t>
      </w:r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Greek Rhetoric </w:t>
      </w:r>
      <w:proofErr w:type="gramStart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>Under</w:t>
      </w:r>
      <w:proofErr w:type="gramEnd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Christian Emperors</w:t>
      </w:r>
      <w:r w:rsidRPr="0061783B">
        <w:rPr>
          <w:rFonts w:ascii="Palatino Linotype" w:hAnsi="Palatino Linotype" w:cs="ImprintMT"/>
          <w:sz w:val="24"/>
          <w:szCs w:val="24"/>
        </w:rPr>
        <w:t xml:space="preserve">. </w:t>
      </w:r>
      <w:proofErr w:type="gramStart"/>
      <w:r w:rsidRPr="0061783B">
        <w:rPr>
          <w:rFonts w:ascii="Palatino Linotype" w:hAnsi="Palatino Linotype" w:cs="ImprintMT"/>
          <w:sz w:val="24"/>
          <w:szCs w:val="24"/>
        </w:rPr>
        <w:t>Princeton University Press, 1983.</w:t>
      </w:r>
      <w:proofErr w:type="gramEnd"/>
    </w:p>
    <w:p w:rsidR="0061783B" w:rsidRPr="0061783B" w:rsidRDefault="0061783B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</w:rPr>
      </w:pPr>
    </w:p>
    <w:p w:rsidR="00C40D42" w:rsidRPr="0061783B" w:rsidRDefault="00C40D42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ImprintExpertMT" w:hAnsi="Palatino Linotype" w:cs="ImprintExpertMT"/>
          <w:sz w:val="24"/>
          <w:szCs w:val="24"/>
          <w:lang w:val="el-GR"/>
        </w:rPr>
      </w:pPr>
      <w:r w:rsidRPr="0061783B">
        <w:rPr>
          <w:rFonts w:ascii="Palatino Linotype" w:hAnsi="Palatino Linotype" w:cs="ImprintMT"/>
          <w:sz w:val="24"/>
          <w:szCs w:val="24"/>
        </w:rPr>
        <w:t xml:space="preserve">———, </w:t>
      </w:r>
      <w:r w:rsidRPr="0061783B">
        <w:rPr>
          <w:rFonts w:ascii="Palatino Linotype" w:hAnsi="Palatino Linotype" w:cs="ImprintMT-Italic"/>
          <w:i/>
          <w:iCs/>
          <w:sz w:val="24"/>
          <w:szCs w:val="24"/>
        </w:rPr>
        <w:t>A New History of Classical Rhetoric</w:t>
      </w:r>
      <w:r w:rsidRPr="0061783B">
        <w:rPr>
          <w:rFonts w:ascii="Palatino Linotype" w:hAnsi="Palatino Linotype" w:cs="ImprintMT"/>
          <w:sz w:val="24"/>
          <w:szCs w:val="24"/>
        </w:rPr>
        <w:t>. Princeton</w:t>
      </w:r>
      <w:r w:rsidRPr="0061783B">
        <w:rPr>
          <w:rFonts w:ascii="Palatino Linotype" w:hAnsi="Palatino Linotype" w:cs="ImprintMT"/>
          <w:sz w:val="24"/>
          <w:szCs w:val="24"/>
          <w:lang w:val="el-GR"/>
        </w:rPr>
        <w:t xml:space="preserve"> </w:t>
      </w:r>
      <w:r w:rsidRPr="0061783B">
        <w:rPr>
          <w:rFonts w:ascii="Palatino Linotype" w:hAnsi="Palatino Linotype" w:cs="ImprintMT"/>
          <w:sz w:val="24"/>
          <w:szCs w:val="24"/>
        </w:rPr>
        <w:t>University</w:t>
      </w:r>
      <w:r w:rsidRPr="0061783B">
        <w:rPr>
          <w:rFonts w:ascii="Palatino Linotype" w:hAnsi="Palatino Linotype" w:cs="ImprintMT"/>
          <w:sz w:val="24"/>
          <w:szCs w:val="24"/>
          <w:lang w:val="el-GR"/>
        </w:rPr>
        <w:t xml:space="preserve"> </w:t>
      </w:r>
      <w:r w:rsidRPr="0061783B">
        <w:rPr>
          <w:rFonts w:ascii="Palatino Linotype" w:hAnsi="Palatino Linotype" w:cs="ImprintMT"/>
          <w:sz w:val="24"/>
          <w:szCs w:val="24"/>
        </w:rPr>
        <w:t>Press</w:t>
      </w:r>
      <w:proofErr w:type="gramStart"/>
      <w:r w:rsidRPr="0061783B">
        <w:rPr>
          <w:rFonts w:ascii="Palatino Linotype" w:hAnsi="Palatino Linotype" w:cs="ImprintMT"/>
          <w:sz w:val="24"/>
          <w:szCs w:val="24"/>
          <w:lang w:val="el-GR"/>
        </w:rPr>
        <w:t>,</w:t>
      </w:r>
      <w:r w:rsidRPr="0061783B">
        <w:rPr>
          <w:rFonts w:ascii="Palatino Linotype" w:eastAsia="ImprintExpertMT" w:hAnsi="Palatino Linotype" w:cs="ImprintExpertMT"/>
          <w:sz w:val="24"/>
          <w:szCs w:val="24"/>
          <w:lang w:val="el-GR"/>
        </w:rPr>
        <w:t>1994</w:t>
      </w:r>
      <w:proofErr w:type="gramEnd"/>
    </w:p>
    <w:p w:rsidR="00405FB2" w:rsidRPr="0061783B" w:rsidRDefault="00405FB2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ImprintExpertMT" w:hAnsi="Palatino Linotype" w:cs="ImprintExpertMT"/>
          <w:sz w:val="24"/>
          <w:szCs w:val="24"/>
          <w:lang w:val="el-GR"/>
        </w:rPr>
      </w:pPr>
      <w:r w:rsidRPr="0061783B">
        <w:rPr>
          <w:rFonts w:ascii="Palatino Linotype" w:hAnsi="Palatino Linotype"/>
          <w:sz w:val="24"/>
          <w:szCs w:val="24"/>
        </w:rPr>
        <w:t>Kennedy</w:t>
      </w:r>
      <w:r w:rsidRPr="0061783B">
        <w:rPr>
          <w:rFonts w:ascii="Palatino Linotype" w:hAnsi="Palatino Linotype"/>
          <w:sz w:val="24"/>
          <w:szCs w:val="24"/>
          <w:lang w:val="el-GR"/>
        </w:rPr>
        <w:t xml:space="preserve">, </w:t>
      </w:r>
      <w:r w:rsidRPr="0061783B">
        <w:rPr>
          <w:rFonts w:ascii="Palatino Linotype" w:hAnsi="Palatino Linotype"/>
          <w:sz w:val="24"/>
          <w:szCs w:val="24"/>
        </w:rPr>
        <w:t>G</w:t>
      </w:r>
      <w:r w:rsidRPr="0061783B">
        <w:rPr>
          <w:rFonts w:ascii="Palatino Linotype" w:hAnsi="Palatino Linotype"/>
          <w:sz w:val="24"/>
          <w:szCs w:val="24"/>
          <w:lang w:val="el-GR"/>
        </w:rPr>
        <w:t>.</w:t>
      </w:r>
      <w:r w:rsidRPr="0061783B">
        <w:rPr>
          <w:rFonts w:ascii="Palatino Linotype" w:hAnsi="Palatino Linotype"/>
          <w:sz w:val="24"/>
          <w:szCs w:val="24"/>
        </w:rPr>
        <w:t>A</w:t>
      </w:r>
      <w:r w:rsidRPr="0061783B">
        <w:rPr>
          <w:rFonts w:ascii="Palatino Linotype" w:hAnsi="Palatino Linotype"/>
          <w:sz w:val="24"/>
          <w:szCs w:val="24"/>
          <w:lang w:val="el-GR"/>
        </w:rPr>
        <w:t xml:space="preserve">., </w:t>
      </w:r>
      <w:r w:rsidRPr="0061783B">
        <w:rPr>
          <w:rFonts w:ascii="Palatino Linotype" w:hAnsi="Palatino Linotype"/>
          <w:i/>
          <w:sz w:val="24"/>
          <w:szCs w:val="24"/>
          <w:lang w:val="el-GR"/>
        </w:rPr>
        <w:t>Ιστορία της κλασικής ρητορικής</w:t>
      </w:r>
      <w:r w:rsidRPr="0061783B">
        <w:rPr>
          <w:rFonts w:ascii="Palatino Linotype" w:hAnsi="Palatino Linotype"/>
          <w:sz w:val="24"/>
          <w:szCs w:val="24"/>
          <w:lang w:val="el-GR"/>
        </w:rPr>
        <w:t xml:space="preserve"> (μετάφραση: Νίκος </w:t>
      </w:r>
      <w:proofErr w:type="spellStart"/>
      <w:r w:rsidRPr="0061783B">
        <w:rPr>
          <w:rFonts w:ascii="Palatino Linotype" w:hAnsi="Palatino Linotype"/>
          <w:sz w:val="24"/>
          <w:szCs w:val="24"/>
          <w:lang w:val="el-GR"/>
        </w:rPr>
        <w:t>Νικολούδης</w:t>
      </w:r>
      <w:proofErr w:type="spellEnd"/>
      <w:r w:rsidRPr="0061783B">
        <w:rPr>
          <w:rFonts w:ascii="Palatino Linotype" w:hAnsi="Palatino Linotype"/>
          <w:sz w:val="24"/>
          <w:szCs w:val="24"/>
          <w:lang w:val="el-GR"/>
        </w:rPr>
        <w:t>), Αθήνα, Παπαδήμα, 2012</w:t>
      </w:r>
    </w:p>
    <w:p w:rsidR="00C40D42" w:rsidRDefault="00C40D42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ImprintExpertMT" w:hAnsi="Palatino Linotype" w:cs="ImprintExpertMT"/>
          <w:sz w:val="24"/>
          <w:szCs w:val="24"/>
        </w:rPr>
      </w:pPr>
    </w:p>
    <w:p w:rsidR="00824AB8" w:rsidRPr="00824AB8" w:rsidRDefault="00824AB8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</w:rPr>
      </w:pPr>
      <w:r w:rsidRPr="00824AB8">
        <w:rPr>
          <w:rFonts w:ascii="Palatino Linotype" w:hAnsi="Palatino Linotype" w:cs="ImprintMT"/>
          <w:sz w:val="24"/>
          <w:szCs w:val="24"/>
        </w:rPr>
        <w:lastRenderedPageBreak/>
        <w:t xml:space="preserve">Knudsen, Rachel Ahern, </w:t>
      </w:r>
      <w:r w:rsidRPr="00824AB8">
        <w:rPr>
          <w:rFonts w:ascii="Palatino Linotype" w:hAnsi="Palatino Linotype" w:cs="ImprintMT"/>
          <w:i/>
          <w:sz w:val="24"/>
          <w:szCs w:val="24"/>
        </w:rPr>
        <w:t>Homeric speech and the origins of rhetoric</w:t>
      </w:r>
      <w:r w:rsidRPr="00824AB8">
        <w:rPr>
          <w:rFonts w:ascii="Palatino Linotype" w:hAnsi="Palatino Linotype" w:cs="ImprintMT"/>
          <w:sz w:val="24"/>
          <w:szCs w:val="24"/>
        </w:rPr>
        <w:t xml:space="preserve">, </w:t>
      </w:r>
      <w:r w:rsidR="00C55550">
        <w:rPr>
          <w:rFonts w:ascii="Palatino Linotype" w:hAnsi="Palatino Linotype" w:cs="ImprintMT"/>
          <w:sz w:val="24"/>
          <w:szCs w:val="24"/>
        </w:rPr>
        <w:t>Baltimore</w:t>
      </w:r>
      <w:r w:rsidRPr="00824AB8">
        <w:rPr>
          <w:rFonts w:ascii="Palatino Linotype" w:hAnsi="Palatino Linotype" w:cs="ImprintMT"/>
          <w:sz w:val="24"/>
          <w:szCs w:val="24"/>
        </w:rPr>
        <w:t>: The Johns Hopkins University Press, 2014</w:t>
      </w:r>
    </w:p>
    <w:p w:rsidR="00824AB8" w:rsidRPr="00824AB8" w:rsidRDefault="00824AB8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ImprintExpertMT" w:hAnsi="Palatino Linotype" w:cs="ImprintExpertMT"/>
          <w:sz w:val="24"/>
          <w:szCs w:val="24"/>
        </w:rPr>
      </w:pPr>
    </w:p>
    <w:p w:rsidR="00C40D42" w:rsidRPr="00C55550" w:rsidRDefault="00C40D42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  <w:proofErr w:type="spellStart"/>
      <w:r w:rsidRPr="0061783B">
        <w:rPr>
          <w:rFonts w:ascii="Palatino Linotype" w:hAnsi="Palatino Linotype" w:cs="ImprintMT"/>
          <w:sz w:val="24"/>
          <w:szCs w:val="24"/>
        </w:rPr>
        <w:t>Lausberg</w:t>
      </w:r>
      <w:proofErr w:type="spellEnd"/>
      <w:r w:rsidRPr="0061783B">
        <w:rPr>
          <w:rFonts w:ascii="Palatino Linotype" w:hAnsi="Palatino Linotype" w:cs="ImprintMT"/>
          <w:sz w:val="24"/>
          <w:szCs w:val="24"/>
        </w:rPr>
        <w:t xml:space="preserve">, Heinrich, </w:t>
      </w:r>
      <w:r w:rsidRPr="0061783B">
        <w:rPr>
          <w:rFonts w:ascii="Palatino Linotype" w:hAnsi="Palatino Linotype" w:cs="ImprintMT-Italic"/>
          <w:i/>
          <w:iCs/>
          <w:sz w:val="24"/>
          <w:szCs w:val="24"/>
        </w:rPr>
        <w:t>Handbook of Literary Rhetoric: A Foundation for Literary Study</w:t>
      </w:r>
      <w:r w:rsidRPr="0061783B">
        <w:rPr>
          <w:rFonts w:ascii="Palatino Linotype" w:hAnsi="Palatino Linotype" w:cs="ImprintMT"/>
          <w:sz w:val="24"/>
          <w:szCs w:val="24"/>
        </w:rPr>
        <w:t xml:space="preserve">, translated by Matthew T. Bliss et al. </w:t>
      </w:r>
      <w:r w:rsidRPr="0061783B">
        <w:rPr>
          <w:rFonts w:ascii="Palatino Linotype" w:hAnsi="Palatino Linotype" w:cs="ImprintMT"/>
          <w:sz w:val="24"/>
          <w:szCs w:val="24"/>
          <w:lang w:val="de-DE"/>
        </w:rPr>
        <w:t>Leiden:</w:t>
      </w:r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</w:t>
      </w:r>
      <w:r w:rsidRPr="0061783B">
        <w:rPr>
          <w:rFonts w:ascii="Palatino Linotype" w:hAnsi="Palatino Linotype" w:cs="ImprintMT"/>
          <w:sz w:val="24"/>
          <w:szCs w:val="24"/>
          <w:lang w:val="de-DE"/>
        </w:rPr>
        <w:t>Brill,</w:t>
      </w:r>
      <w:r w:rsidRPr="0061783B">
        <w:rPr>
          <w:rFonts w:ascii="Palatino Linotype" w:eastAsia="ImprintExpertMT" w:hAnsi="Palatino Linotype" w:cs="ImprintExpertMT"/>
          <w:sz w:val="24"/>
          <w:szCs w:val="24"/>
        </w:rPr>
        <w:t xml:space="preserve"> 1998</w:t>
      </w:r>
    </w:p>
    <w:p w:rsidR="0061783B" w:rsidRPr="0061783B" w:rsidRDefault="0061783B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-Italic"/>
          <w:i/>
          <w:iCs/>
          <w:sz w:val="24"/>
          <w:szCs w:val="24"/>
        </w:rPr>
      </w:pPr>
    </w:p>
    <w:p w:rsidR="00C40D42" w:rsidRDefault="00C40D42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  <w:r w:rsidRPr="0061783B">
        <w:rPr>
          <w:rFonts w:ascii="Palatino Linotype" w:hAnsi="Palatino Linotype" w:cs="ImprintMT"/>
          <w:sz w:val="24"/>
          <w:szCs w:val="24"/>
          <w:lang w:val="de-DE"/>
        </w:rPr>
        <w:t xml:space="preserve">Martin, Josef, </w:t>
      </w:r>
      <w:r w:rsidRPr="0061783B">
        <w:rPr>
          <w:rFonts w:ascii="Palatino Linotype" w:hAnsi="Palatino Linotype" w:cs="ImprintMT-Italic"/>
          <w:i/>
          <w:iCs/>
          <w:sz w:val="24"/>
          <w:szCs w:val="24"/>
          <w:lang w:val="de-DE"/>
        </w:rPr>
        <w:t>Antike Rhetorik: Technik und Methode</w:t>
      </w:r>
      <w:r w:rsidRPr="0061783B">
        <w:rPr>
          <w:rFonts w:ascii="Palatino Linotype" w:hAnsi="Palatino Linotype" w:cs="ImprintMT"/>
          <w:sz w:val="24"/>
          <w:szCs w:val="24"/>
          <w:lang w:val="de-DE"/>
        </w:rPr>
        <w:t xml:space="preserve">. </w:t>
      </w:r>
      <w:r w:rsidRPr="0061783B">
        <w:rPr>
          <w:rFonts w:ascii="Palatino Linotype" w:hAnsi="Palatino Linotype" w:cs="ImprintMT"/>
          <w:sz w:val="24"/>
          <w:szCs w:val="24"/>
        </w:rPr>
        <w:t>Munich</w:t>
      </w:r>
      <w:r w:rsidRPr="0061783B">
        <w:rPr>
          <w:rFonts w:ascii="Palatino Linotype" w:hAnsi="Palatino Linotype" w:cs="ImprintMT"/>
          <w:sz w:val="24"/>
          <w:szCs w:val="24"/>
          <w:lang w:val="el-GR"/>
        </w:rPr>
        <w:t xml:space="preserve">: </w:t>
      </w:r>
      <w:r w:rsidRPr="0061783B">
        <w:rPr>
          <w:rFonts w:ascii="Palatino Linotype" w:hAnsi="Palatino Linotype" w:cs="ImprintMT"/>
          <w:sz w:val="24"/>
          <w:szCs w:val="24"/>
        </w:rPr>
        <w:t>Beck</w:t>
      </w:r>
      <w:r w:rsidRPr="0061783B">
        <w:rPr>
          <w:rFonts w:ascii="Palatino Linotype" w:hAnsi="Palatino Linotype" w:cs="ImprintMT"/>
          <w:sz w:val="24"/>
          <w:szCs w:val="24"/>
          <w:lang w:val="el-GR"/>
        </w:rPr>
        <w:t>,</w:t>
      </w:r>
      <w:r w:rsidR="00C55550">
        <w:rPr>
          <w:rFonts w:ascii="Palatino Linotype" w:hAnsi="Palatino Linotype" w:cs="ImprintMT"/>
          <w:sz w:val="24"/>
          <w:szCs w:val="24"/>
          <w:lang w:val="el-GR"/>
        </w:rPr>
        <w:t xml:space="preserve"> </w:t>
      </w:r>
      <w:r w:rsidRPr="0061783B">
        <w:rPr>
          <w:rFonts w:ascii="Palatino Linotype" w:eastAsia="ImprintExpertMT" w:hAnsi="Palatino Linotype" w:cs="ImprintExpertMT"/>
          <w:sz w:val="24"/>
          <w:szCs w:val="24"/>
          <w:lang w:val="el-GR"/>
        </w:rPr>
        <w:t>1974</w:t>
      </w:r>
    </w:p>
    <w:p w:rsidR="00C55550" w:rsidRDefault="00C55550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</w:p>
    <w:p w:rsidR="00C55550" w:rsidRDefault="00C55550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  <w:proofErr w:type="spellStart"/>
      <w:r w:rsidRPr="00C55550">
        <w:rPr>
          <w:rFonts w:ascii="Palatino Linotype" w:hAnsi="Palatino Linotype" w:cs="ImprintMT"/>
          <w:sz w:val="24"/>
          <w:szCs w:val="24"/>
          <w:lang w:val="el-GR"/>
        </w:rPr>
        <w:t>Μπασάκος</w:t>
      </w:r>
      <w:proofErr w:type="spellEnd"/>
      <w:r w:rsidRPr="00C55550">
        <w:rPr>
          <w:rFonts w:ascii="Palatino Linotype" w:hAnsi="Palatino Linotype" w:cs="ImprintMT"/>
          <w:sz w:val="24"/>
          <w:szCs w:val="24"/>
          <w:lang w:val="el-GR"/>
        </w:rPr>
        <w:t xml:space="preserve">, Παντελής, </w:t>
      </w:r>
      <w:r w:rsidRPr="00C55550">
        <w:rPr>
          <w:rFonts w:ascii="Palatino Linotype" w:hAnsi="Palatino Linotype" w:cs="ImprintMT"/>
          <w:i/>
          <w:sz w:val="24"/>
          <w:szCs w:val="24"/>
          <w:lang w:val="el-GR"/>
        </w:rPr>
        <w:t>Τέχνη ρητορική / Αριστοτέλης</w:t>
      </w:r>
      <w:r w:rsidRPr="00C55550">
        <w:rPr>
          <w:rFonts w:ascii="Palatino Linotype" w:hAnsi="Palatino Linotype" w:cs="ImprintMT"/>
          <w:sz w:val="24"/>
          <w:szCs w:val="24"/>
          <w:lang w:val="el-GR"/>
        </w:rPr>
        <w:t xml:space="preserve">,  Αθήνα: </w:t>
      </w:r>
      <w:hyperlink r:id="rId5" w:history="1">
        <w:r w:rsidRPr="00C55550">
          <w:rPr>
            <w:rFonts w:ascii="Palatino Linotype" w:hAnsi="Palatino Linotype" w:cs="ImprintMT"/>
            <w:sz w:val="24"/>
            <w:szCs w:val="24"/>
            <w:lang w:val="el-GR"/>
          </w:rPr>
          <w:t>Νήσος</w:t>
        </w:r>
      </w:hyperlink>
      <w:r w:rsidRPr="00C55550">
        <w:rPr>
          <w:rFonts w:ascii="Palatino Linotype" w:hAnsi="Palatino Linotype" w:cs="ImprintMT"/>
          <w:sz w:val="24"/>
          <w:szCs w:val="24"/>
          <w:lang w:val="el-GR"/>
        </w:rPr>
        <w:t>, 2016</w:t>
      </w:r>
    </w:p>
    <w:p w:rsidR="00DB7BCB" w:rsidRDefault="00DB7BCB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</w:p>
    <w:p w:rsidR="00DB7BCB" w:rsidRPr="00DB7BCB" w:rsidRDefault="00DB7BCB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  <w:proofErr w:type="spellStart"/>
      <w:r w:rsidRPr="00DB7BCB">
        <w:rPr>
          <w:rFonts w:ascii="Palatino Linotype" w:hAnsi="Palatino Linotype" w:cs="ImprintMT"/>
          <w:sz w:val="24"/>
          <w:szCs w:val="24"/>
          <w:lang w:val="el-GR"/>
        </w:rPr>
        <w:t>Μπάλλα</w:t>
      </w:r>
      <w:proofErr w:type="spellEnd"/>
      <w:r w:rsidRPr="00DB7BCB">
        <w:rPr>
          <w:rFonts w:ascii="Palatino Linotype" w:hAnsi="Palatino Linotype" w:cs="ImprintMT"/>
          <w:sz w:val="24"/>
          <w:szCs w:val="24"/>
          <w:lang w:val="el-GR"/>
        </w:rPr>
        <w:t>, Χλόη (</w:t>
      </w:r>
      <w:proofErr w:type="spellStart"/>
      <w:r w:rsidRPr="00DB7BCB">
        <w:rPr>
          <w:rFonts w:ascii="Palatino Linotype" w:hAnsi="Palatino Linotype" w:cs="ImprintMT"/>
          <w:sz w:val="24"/>
          <w:szCs w:val="24"/>
          <w:lang w:val="el-GR"/>
        </w:rPr>
        <w:t>επιμ</w:t>
      </w:r>
      <w:proofErr w:type="spellEnd"/>
      <w:r w:rsidRPr="00DB7BCB">
        <w:rPr>
          <w:rFonts w:ascii="Palatino Linotype" w:hAnsi="Palatino Linotype" w:cs="ImprintMT"/>
          <w:sz w:val="24"/>
          <w:szCs w:val="24"/>
          <w:lang w:val="el-GR"/>
        </w:rPr>
        <w:t xml:space="preserve">.), </w:t>
      </w:r>
      <w:r w:rsidRPr="00DB7BCB">
        <w:rPr>
          <w:rFonts w:ascii="Palatino Linotype" w:hAnsi="Palatino Linotype" w:cs="ImprintMT"/>
          <w:i/>
          <w:sz w:val="24"/>
          <w:szCs w:val="24"/>
          <w:lang w:val="el-GR"/>
        </w:rPr>
        <w:t>Φιλοσοφία και ρητορική στην κλασική Αθήνα</w:t>
      </w:r>
      <w:r w:rsidRPr="00DB7BCB">
        <w:rPr>
          <w:rFonts w:ascii="Palatino Linotype" w:hAnsi="Palatino Linotype" w:cs="ImprintMT"/>
          <w:sz w:val="24"/>
          <w:szCs w:val="24"/>
          <w:lang w:val="el-GR"/>
        </w:rPr>
        <w:t>: Πρακτικά συνεδρίου</w:t>
      </w:r>
      <w:r>
        <w:rPr>
          <w:rFonts w:ascii="Palatino Linotype" w:hAnsi="Palatino Linotype" w:cs="ImprintMT"/>
          <w:sz w:val="24"/>
          <w:szCs w:val="24"/>
          <w:lang w:val="el-GR"/>
        </w:rPr>
        <w:t>,</w:t>
      </w:r>
      <w:r w:rsidRPr="00DB7BCB">
        <w:rPr>
          <w:rFonts w:ascii="Palatino Linotype" w:hAnsi="Palatino Linotype" w:cs="ImprintMT"/>
          <w:sz w:val="24"/>
          <w:szCs w:val="24"/>
          <w:lang w:val="el-GR"/>
        </w:rPr>
        <w:t xml:space="preserve"> Ηράκλειο Κρήτης : Πανεπιστημιακές Εκδόσεις Κρήτης, 2008</w:t>
      </w:r>
    </w:p>
    <w:p w:rsidR="00405FB2" w:rsidRPr="00C55550" w:rsidRDefault="00405FB2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</w:p>
    <w:p w:rsidR="00405FB2" w:rsidRPr="00A46622" w:rsidRDefault="00405FB2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61783B">
        <w:rPr>
          <w:rFonts w:ascii="Palatino Linotype" w:hAnsi="Palatino Linotype"/>
          <w:sz w:val="24"/>
          <w:szCs w:val="24"/>
        </w:rPr>
        <w:t>Pernot</w:t>
      </w:r>
      <w:proofErr w:type="spellEnd"/>
      <w:r w:rsidRPr="0061783B">
        <w:rPr>
          <w:rFonts w:ascii="Palatino Linotype" w:hAnsi="Palatino Linotype"/>
          <w:sz w:val="24"/>
          <w:szCs w:val="24"/>
          <w:lang w:val="el-GR"/>
        </w:rPr>
        <w:t xml:space="preserve">, </w:t>
      </w:r>
      <w:r w:rsidRPr="0061783B">
        <w:rPr>
          <w:rFonts w:ascii="Palatino Linotype" w:hAnsi="Palatino Linotype"/>
          <w:sz w:val="24"/>
          <w:szCs w:val="24"/>
        </w:rPr>
        <w:t>L</w:t>
      </w:r>
      <w:r w:rsidR="00A46622" w:rsidRPr="00A46622">
        <w:rPr>
          <w:rFonts w:ascii="Palatino Linotype" w:hAnsi="Palatino Linotype"/>
          <w:sz w:val="24"/>
          <w:szCs w:val="24"/>
        </w:rPr>
        <w:t>aurent</w:t>
      </w:r>
      <w:r w:rsidRPr="0061783B">
        <w:rPr>
          <w:rFonts w:ascii="Palatino Linotype" w:hAnsi="Palatino Linotype"/>
          <w:sz w:val="24"/>
          <w:szCs w:val="24"/>
          <w:lang w:val="el-GR"/>
        </w:rPr>
        <w:t xml:space="preserve">, </w:t>
      </w:r>
      <w:r w:rsidRPr="0061783B">
        <w:rPr>
          <w:rFonts w:ascii="Palatino Linotype" w:hAnsi="Palatino Linotype"/>
          <w:i/>
          <w:sz w:val="24"/>
          <w:szCs w:val="24"/>
          <w:lang w:val="el-GR"/>
        </w:rPr>
        <w:t>Η ρητορική στην αρχαιότητα</w:t>
      </w:r>
      <w:r w:rsidRPr="0061783B">
        <w:rPr>
          <w:rFonts w:ascii="Palatino Linotype" w:hAnsi="Palatino Linotype"/>
          <w:sz w:val="24"/>
          <w:szCs w:val="24"/>
          <w:lang w:val="el-GR"/>
        </w:rPr>
        <w:t xml:space="preserve"> (μετάφραση Ξανθίππη </w:t>
      </w:r>
      <w:proofErr w:type="spellStart"/>
      <w:r w:rsidRPr="0061783B">
        <w:rPr>
          <w:rFonts w:ascii="Palatino Linotype" w:hAnsi="Palatino Linotype"/>
          <w:sz w:val="24"/>
          <w:szCs w:val="24"/>
          <w:lang w:val="el-GR"/>
        </w:rPr>
        <w:t>Τσελέντη</w:t>
      </w:r>
      <w:proofErr w:type="spellEnd"/>
      <w:r w:rsidRPr="0061783B">
        <w:rPr>
          <w:rFonts w:ascii="Palatino Linotype" w:hAnsi="Palatino Linotype"/>
          <w:sz w:val="24"/>
          <w:szCs w:val="24"/>
          <w:lang w:val="el-GR"/>
        </w:rPr>
        <w:t>), Αθήνα, Δαίδαλος (</w:t>
      </w:r>
      <w:proofErr w:type="gramStart"/>
      <w:r w:rsidRPr="0061783B">
        <w:rPr>
          <w:rFonts w:ascii="Palatino Linotype" w:hAnsi="Palatino Linotype"/>
          <w:sz w:val="24"/>
          <w:szCs w:val="24"/>
          <w:lang w:val="el-GR"/>
        </w:rPr>
        <w:t>Ζαχαρόπουλος  Ι</w:t>
      </w:r>
      <w:proofErr w:type="gramEnd"/>
      <w:r w:rsidRPr="0061783B">
        <w:rPr>
          <w:rFonts w:ascii="Palatino Linotype" w:hAnsi="Palatino Linotype"/>
          <w:sz w:val="24"/>
          <w:szCs w:val="24"/>
          <w:lang w:val="el-GR"/>
        </w:rPr>
        <w:t>.), 2005</w:t>
      </w:r>
    </w:p>
    <w:p w:rsidR="00A46622" w:rsidRPr="00A46622" w:rsidRDefault="00A46622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</w:p>
    <w:p w:rsidR="00A46622" w:rsidRPr="00A46622" w:rsidRDefault="00A46622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A46622">
        <w:rPr>
          <w:rFonts w:ascii="Palatino Linotype" w:hAnsi="Palatino Linotype"/>
          <w:sz w:val="24"/>
          <w:szCs w:val="24"/>
        </w:rPr>
        <w:t>Pernot</w:t>
      </w:r>
      <w:proofErr w:type="spellEnd"/>
      <w:r w:rsidRPr="00A46622">
        <w:rPr>
          <w:rFonts w:ascii="Palatino Linotype" w:hAnsi="Palatino Linotype"/>
          <w:sz w:val="24"/>
          <w:szCs w:val="24"/>
        </w:rPr>
        <w:t xml:space="preserve">, Laurent, </w:t>
      </w:r>
      <w:r w:rsidRPr="00A46622">
        <w:rPr>
          <w:rFonts w:ascii="Palatino Linotype" w:hAnsi="Palatino Linotype"/>
          <w:i/>
          <w:sz w:val="24"/>
          <w:szCs w:val="24"/>
        </w:rPr>
        <w:t>Epideictic rhetoric</w:t>
      </w:r>
      <w:proofErr w:type="gramStart"/>
      <w:r w:rsidRPr="00A46622">
        <w:rPr>
          <w:rFonts w:ascii="Palatino Linotype" w:hAnsi="Palatino Linotype"/>
          <w:i/>
          <w:sz w:val="24"/>
          <w:szCs w:val="24"/>
        </w:rPr>
        <w:t>:.</w:t>
      </w:r>
      <w:proofErr w:type="gramEnd"/>
      <w:r w:rsidRPr="00A46622">
        <w:rPr>
          <w:rFonts w:ascii="Palatino Linotype" w:hAnsi="Palatino Linotype"/>
          <w:i/>
          <w:sz w:val="24"/>
          <w:szCs w:val="24"/>
        </w:rPr>
        <w:t xml:space="preserve"> </w:t>
      </w:r>
      <w:proofErr w:type="gramStart"/>
      <w:r w:rsidRPr="00A46622">
        <w:rPr>
          <w:rFonts w:ascii="Palatino Linotype" w:hAnsi="Palatino Linotype"/>
          <w:i/>
          <w:sz w:val="24"/>
          <w:szCs w:val="24"/>
        </w:rPr>
        <w:t>questioning</w:t>
      </w:r>
      <w:proofErr w:type="gramEnd"/>
      <w:r w:rsidRPr="00A46622">
        <w:rPr>
          <w:rFonts w:ascii="Palatino Linotype" w:hAnsi="Palatino Linotype"/>
          <w:i/>
          <w:sz w:val="24"/>
          <w:szCs w:val="24"/>
        </w:rPr>
        <w:t xml:space="preserve"> the stakes of ancient praise</w:t>
      </w:r>
      <w:r w:rsidRPr="00A46622">
        <w:rPr>
          <w:rFonts w:ascii="Palatino Linotype" w:hAnsi="Palatino Linotype"/>
          <w:sz w:val="24"/>
          <w:szCs w:val="24"/>
        </w:rPr>
        <w:t>, Austin : University of Texas Press, 2015</w:t>
      </w:r>
    </w:p>
    <w:p w:rsidR="00C40D42" w:rsidRPr="00A46622" w:rsidRDefault="00C40D42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</w:rPr>
      </w:pPr>
    </w:p>
    <w:p w:rsidR="00C40D42" w:rsidRDefault="00C40D42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  <w:r w:rsidRPr="0061783B">
        <w:rPr>
          <w:rFonts w:ascii="Palatino Linotype" w:hAnsi="Palatino Linotype" w:cs="ImprintMT"/>
          <w:sz w:val="24"/>
          <w:szCs w:val="24"/>
        </w:rPr>
        <w:t xml:space="preserve">Porter, Stanley F., ed., </w:t>
      </w:r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Handbook of Classical Rhetoric in the Hellenistic Age, </w:t>
      </w:r>
      <w:r w:rsidRPr="0061783B">
        <w:rPr>
          <w:rFonts w:ascii="Palatino Linotype" w:eastAsia="ImprintExpertMT-Italic" w:hAnsi="Palatino Linotype" w:cs="ImprintExpertMT-Italic"/>
          <w:i/>
          <w:iCs/>
          <w:sz w:val="24"/>
          <w:szCs w:val="24"/>
        </w:rPr>
        <w:t xml:space="preserve">339 </w:t>
      </w:r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B.C.–A.D. </w:t>
      </w:r>
      <w:r w:rsidRPr="0061783B">
        <w:rPr>
          <w:rFonts w:ascii="Palatino Linotype" w:eastAsia="ImprintExpertMT-Italic" w:hAnsi="Palatino Linotype" w:cs="ImprintExpertMT-Italic"/>
          <w:i/>
          <w:iCs/>
          <w:sz w:val="24"/>
          <w:szCs w:val="24"/>
        </w:rPr>
        <w:t>400</w:t>
      </w:r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. </w:t>
      </w:r>
      <w:r w:rsidRPr="0061783B">
        <w:rPr>
          <w:rFonts w:ascii="Palatino Linotype" w:hAnsi="Palatino Linotype" w:cs="ImprintMT"/>
          <w:sz w:val="24"/>
          <w:szCs w:val="24"/>
          <w:lang w:val="de-DE"/>
        </w:rPr>
        <w:t xml:space="preserve">Leiden: Brill, </w:t>
      </w:r>
      <w:r w:rsidRPr="0061783B">
        <w:rPr>
          <w:rFonts w:ascii="Palatino Linotype" w:eastAsia="ImprintExpertMT" w:hAnsi="Palatino Linotype" w:cs="ImprintExpertMT"/>
          <w:sz w:val="24"/>
          <w:szCs w:val="24"/>
          <w:lang w:val="de-DE"/>
        </w:rPr>
        <w:t>1997</w:t>
      </w:r>
    </w:p>
    <w:p w:rsidR="00811534" w:rsidRDefault="00811534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</w:p>
    <w:p w:rsidR="00811534" w:rsidRDefault="00811534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  <w:proofErr w:type="spellStart"/>
      <w:r w:rsidRPr="00811534">
        <w:rPr>
          <w:rFonts w:ascii="Palatino Linotype" w:hAnsi="Palatino Linotype" w:cs="ImprintMT"/>
          <w:sz w:val="24"/>
          <w:szCs w:val="24"/>
        </w:rPr>
        <w:t>Πρωτο</w:t>
      </w:r>
      <w:proofErr w:type="spellEnd"/>
      <w:r w:rsidRPr="00811534">
        <w:rPr>
          <w:rFonts w:ascii="Palatino Linotype" w:hAnsi="Palatino Linotype" w:cs="ImprintMT"/>
          <w:sz w:val="24"/>
          <w:szCs w:val="24"/>
        </w:rPr>
        <w:t>παπά - Μα</w:t>
      </w:r>
      <w:proofErr w:type="spellStart"/>
      <w:r w:rsidRPr="00811534">
        <w:rPr>
          <w:rFonts w:ascii="Palatino Linotype" w:hAnsi="Palatino Linotype" w:cs="ImprintMT"/>
          <w:sz w:val="24"/>
          <w:szCs w:val="24"/>
        </w:rPr>
        <w:t>ρνέλη</w:t>
      </w:r>
      <w:proofErr w:type="spellEnd"/>
      <w:r w:rsidRPr="00811534">
        <w:rPr>
          <w:rFonts w:ascii="Palatino Linotype" w:hAnsi="Palatino Linotype" w:cs="ImprintMT"/>
          <w:sz w:val="24"/>
          <w:szCs w:val="24"/>
        </w:rPr>
        <w:t>, Μα</w:t>
      </w:r>
      <w:proofErr w:type="spellStart"/>
      <w:r w:rsidRPr="00811534">
        <w:rPr>
          <w:rFonts w:ascii="Palatino Linotype" w:hAnsi="Palatino Linotype" w:cs="ImprintMT"/>
          <w:sz w:val="24"/>
          <w:szCs w:val="24"/>
        </w:rPr>
        <w:t>ρί</w:t>
      </w:r>
      <w:proofErr w:type="spellEnd"/>
      <w:r w:rsidRPr="00811534">
        <w:rPr>
          <w:rFonts w:ascii="Palatino Linotype" w:hAnsi="Palatino Linotype" w:cs="ImprintMT"/>
          <w:sz w:val="24"/>
          <w:szCs w:val="24"/>
        </w:rPr>
        <w:t xml:space="preserve">α, </w:t>
      </w:r>
      <w:proofErr w:type="spellStart"/>
      <w:r w:rsidRPr="00811534">
        <w:rPr>
          <w:rFonts w:ascii="Palatino Linotype" w:hAnsi="Palatino Linotype" w:cs="ImprintMT"/>
          <w:i/>
          <w:sz w:val="24"/>
          <w:szCs w:val="24"/>
        </w:rPr>
        <w:t>Στωικοί</w:t>
      </w:r>
      <w:proofErr w:type="spellEnd"/>
      <w:r w:rsidRPr="00811534">
        <w:rPr>
          <w:rFonts w:ascii="Palatino Linotype" w:hAnsi="Palatino Linotype" w:cs="ImprintMT"/>
          <w:i/>
          <w:sz w:val="24"/>
          <w:szCs w:val="24"/>
        </w:rPr>
        <w:t>, η επιστήμη της ρητορικής</w:t>
      </w:r>
      <w:r w:rsidRPr="00811534">
        <w:rPr>
          <w:rFonts w:ascii="Palatino Linotype" w:hAnsi="Palatino Linotype" w:cs="ImprintMT"/>
          <w:sz w:val="24"/>
          <w:szCs w:val="24"/>
        </w:rPr>
        <w:t xml:space="preserve">, μετάφραση Κωνσταντίνος Ν. </w:t>
      </w:r>
      <w:proofErr w:type="spellStart"/>
      <w:r w:rsidRPr="00811534">
        <w:rPr>
          <w:rFonts w:ascii="Palatino Linotype" w:hAnsi="Palatino Linotype" w:cs="ImprintMT"/>
          <w:sz w:val="24"/>
          <w:szCs w:val="24"/>
        </w:rPr>
        <w:t>Πετρό</w:t>
      </w:r>
      <w:proofErr w:type="spellEnd"/>
      <w:r w:rsidRPr="00811534">
        <w:rPr>
          <w:rFonts w:ascii="Palatino Linotype" w:hAnsi="Palatino Linotype" w:cs="ImprintMT"/>
          <w:sz w:val="24"/>
          <w:szCs w:val="24"/>
        </w:rPr>
        <w:t xml:space="preserve">πουλος, </w:t>
      </w:r>
      <w:proofErr w:type="spellStart"/>
      <w:r w:rsidRPr="00811534">
        <w:rPr>
          <w:rFonts w:ascii="Palatino Linotype" w:hAnsi="Palatino Linotype" w:cs="ImprintMT"/>
          <w:sz w:val="24"/>
          <w:szCs w:val="24"/>
        </w:rPr>
        <w:t>Αθήν</w:t>
      </w:r>
      <w:proofErr w:type="spellEnd"/>
      <w:r w:rsidRPr="00811534">
        <w:rPr>
          <w:rFonts w:ascii="Palatino Linotype" w:hAnsi="Palatino Linotype" w:cs="ImprintMT"/>
          <w:sz w:val="24"/>
          <w:szCs w:val="24"/>
        </w:rPr>
        <w:t xml:space="preserve">α: </w:t>
      </w:r>
      <w:proofErr w:type="spellStart"/>
      <w:r w:rsidRPr="00811534">
        <w:rPr>
          <w:rFonts w:ascii="Palatino Linotype" w:hAnsi="Palatino Linotype" w:cs="ImprintMT"/>
          <w:sz w:val="24"/>
          <w:szCs w:val="24"/>
        </w:rPr>
        <w:t>Σμίλη</w:t>
      </w:r>
      <w:proofErr w:type="spellEnd"/>
      <w:r w:rsidRPr="00811534">
        <w:rPr>
          <w:rFonts w:ascii="Palatino Linotype" w:hAnsi="Palatino Linotype" w:cs="ImprintMT"/>
          <w:sz w:val="24"/>
          <w:szCs w:val="24"/>
        </w:rPr>
        <w:t>, 2005</w:t>
      </w:r>
    </w:p>
    <w:p w:rsidR="00811534" w:rsidRDefault="00811534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</w:p>
    <w:p w:rsidR="00811534" w:rsidRPr="00811534" w:rsidRDefault="00811534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  <w:proofErr w:type="spellStart"/>
      <w:r w:rsidRPr="00811534">
        <w:rPr>
          <w:rFonts w:ascii="Palatino Linotype" w:hAnsi="Palatino Linotype" w:cs="ImprintMT"/>
          <w:sz w:val="24"/>
          <w:szCs w:val="24"/>
          <w:lang w:val="el-GR"/>
        </w:rPr>
        <w:t>Σπαθάρας</w:t>
      </w:r>
      <w:proofErr w:type="spellEnd"/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, Δήμος Γ.,  </w:t>
      </w:r>
      <w:hyperlink r:id="rId6" w:history="1">
        <w:r w:rsidRPr="00811534">
          <w:rPr>
            <w:rFonts w:ascii="Palatino Linotype" w:hAnsi="Palatino Linotype" w:cs="ImprintMT"/>
            <w:sz w:val="24"/>
            <w:szCs w:val="24"/>
            <w:lang w:val="el-GR"/>
          </w:rPr>
          <w:t xml:space="preserve"> </w:t>
        </w:r>
        <w:proofErr w:type="spellStart"/>
        <w:r w:rsidRPr="00811534">
          <w:rPr>
            <w:rFonts w:ascii="Palatino Linotype" w:hAnsi="Palatino Linotype" w:cs="ImprintMT"/>
            <w:sz w:val="24"/>
            <w:szCs w:val="24"/>
            <w:lang w:val="el-GR"/>
          </w:rPr>
          <w:t>Τζαλλήλα</w:t>
        </w:r>
        <w:proofErr w:type="spellEnd"/>
      </w:hyperlink>
      <w:r w:rsidRPr="00811534">
        <w:rPr>
          <w:rFonts w:ascii="Palatino Linotype" w:hAnsi="Palatino Linotype" w:cs="ImprintMT"/>
          <w:sz w:val="24"/>
          <w:szCs w:val="24"/>
          <w:lang w:val="el-GR"/>
        </w:rPr>
        <w:t>,  Λένια (</w:t>
      </w:r>
      <w:proofErr w:type="spellStart"/>
      <w:r w:rsidRPr="00811534">
        <w:rPr>
          <w:rFonts w:ascii="Palatino Linotype" w:hAnsi="Palatino Linotype" w:cs="ImprintMT"/>
          <w:sz w:val="24"/>
          <w:szCs w:val="24"/>
          <w:lang w:val="el-GR"/>
        </w:rPr>
        <w:t>επιμ</w:t>
      </w:r>
      <w:proofErr w:type="spellEnd"/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.), </w:t>
      </w:r>
      <w:r w:rsidRPr="00811534">
        <w:rPr>
          <w:rFonts w:ascii="Palatino Linotype" w:hAnsi="Palatino Linotype" w:cs="ImprintMT"/>
          <w:i/>
          <w:sz w:val="24"/>
          <w:szCs w:val="24"/>
          <w:lang w:val="el-GR"/>
        </w:rPr>
        <w:t>Πειθώ: Δεκατρία μελετήματα για την αρχαία ρητορική</w:t>
      </w:r>
      <w:r w:rsidRPr="00811534">
        <w:rPr>
          <w:rFonts w:ascii="Palatino Linotype" w:hAnsi="Palatino Linotype" w:cs="ImprintMT"/>
          <w:sz w:val="24"/>
          <w:szCs w:val="24"/>
          <w:lang w:val="el-GR"/>
        </w:rPr>
        <w:t>, Αθήνα : Σμίλη, 2003</w:t>
      </w:r>
    </w:p>
    <w:p w:rsidR="004E5D56" w:rsidRPr="00811534" w:rsidRDefault="004E5D56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  <w:lang w:val="el-GR"/>
        </w:rPr>
      </w:pPr>
    </w:p>
    <w:p w:rsidR="004E5D56" w:rsidRPr="0061783B" w:rsidRDefault="004E5D56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ImprintExpertMT" w:hAnsi="Palatino Linotype" w:cs="ImprintExpertMT"/>
          <w:sz w:val="24"/>
          <w:szCs w:val="24"/>
        </w:rPr>
      </w:pPr>
      <w:proofErr w:type="spellStart"/>
      <w:r w:rsidRPr="0061783B">
        <w:rPr>
          <w:rFonts w:ascii="Palatino Linotype" w:hAnsi="Palatino Linotype" w:cs="ImprintMT"/>
          <w:sz w:val="24"/>
          <w:szCs w:val="24"/>
          <w:lang w:val="de-DE"/>
        </w:rPr>
        <w:t>Spengel</w:t>
      </w:r>
      <w:proofErr w:type="spellEnd"/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, </w:t>
      </w:r>
      <w:proofErr w:type="spellStart"/>
      <w:r w:rsidRPr="0061783B">
        <w:rPr>
          <w:rFonts w:ascii="Palatino Linotype" w:hAnsi="Palatino Linotype" w:cs="ImprintMT"/>
          <w:sz w:val="24"/>
          <w:szCs w:val="24"/>
          <w:lang w:val="de-DE"/>
        </w:rPr>
        <w:t>Leonardus</w:t>
      </w:r>
      <w:proofErr w:type="spellEnd"/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, </w:t>
      </w:r>
      <w:proofErr w:type="spellStart"/>
      <w:r w:rsidRPr="0061783B">
        <w:rPr>
          <w:rFonts w:ascii="Palatino Linotype" w:hAnsi="Palatino Linotype" w:cs="ImprintMT"/>
          <w:sz w:val="24"/>
          <w:szCs w:val="24"/>
          <w:lang w:val="de-DE"/>
        </w:rPr>
        <w:t>ed</w:t>
      </w:r>
      <w:proofErr w:type="spellEnd"/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., </w:t>
      </w:r>
      <w:proofErr w:type="spellStart"/>
      <w:r w:rsidRPr="0061783B">
        <w:rPr>
          <w:rFonts w:ascii="Palatino Linotype" w:hAnsi="Palatino Linotype" w:cs="ImprintMT-Italic"/>
          <w:i/>
          <w:iCs/>
          <w:sz w:val="24"/>
          <w:szCs w:val="24"/>
          <w:lang w:val="de-DE"/>
        </w:rPr>
        <w:t>Rhetores</w:t>
      </w:r>
      <w:proofErr w:type="spellEnd"/>
      <w:r w:rsidRPr="00811534">
        <w:rPr>
          <w:rFonts w:ascii="Palatino Linotype" w:hAnsi="Palatino Linotype" w:cs="ImprintMT-Italic"/>
          <w:i/>
          <w:iCs/>
          <w:sz w:val="24"/>
          <w:szCs w:val="24"/>
          <w:lang w:val="el-GR"/>
        </w:rPr>
        <w:t xml:space="preserve"> </w:t>
      </w:r>
      <w:proofErr w:type="spellStart"/>
      <w:r w:rsidRPr="0061783B">
        <w:rPr>
          <w:rFonts w:ascii="Palatino Linotype" w:hAnsi="Palatino Linotype" w:cs="ImprintMT-Italic"/>
          <w:i/>
          <w:iCs/>
          <w:sz w:val="24"/>
          <w:szCs w:val="24"/>
          <w:lang w:val="de-DE"/>
        </w:rPr>
        <w:t>Graeci</w:t>
      </w:r>
      <w:proofErr w:type="spellEnd"/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. </w:t>
      </w:r>
      <w:r w:rsidRPr="0061783B">
        <w:rPr>
          <w:rFonts w:ascii="Palatino Linotype" w:eastAsia="ImprintExpertMT" w:hAnsi="Palatino Linotype" w:cs="ImprintExpertMT"/>
          <w:sz w:val="24"/>
          <w:szCs w:val="24"/>
        </w:rPr>
        <w:t></w:t>
      </w:r>
      <w:r w:rsidRPr="00811534">
        <w:rPr>
          <w:rFonts w:ascii="Palatino Linotype" w:eastAsia="ImprintExpertMT" w:hAnsi="Palatino Linotype" w:cs="ImprintExpertMT"/>
          <w:sz w:val="24"/>
          <w:szCs w:val="24"/>
          <w:lang w:val="el-GR"/>
        </w:rPr>
        <w:t xml:space="preserve"> </w:t>
      </w:r>
      <w:proofErr w:type="spellStart"/>
      <w:proofErr w:type="gramStart"/>
      <w:r w:rsidRPr="0061783B">
        <w:rPr>
          <w:rFonts w:ascii="Palatino Linotype" w:hAnsi="Palatino Linotype" w:cs="ImprintMT"/>
          <w:sz w:val="24"/>
          <w:szCs w:val="24"/>
          <w:lang w:val="de-DE"/>
        </w:rPr>
        <w:t>vols</w:t>
      </w:r>
      <w:proofErr w:type="spellEnd"/>
      <w:r w:rsidRPr="00811534">
        <w:rPr>
          <w:rFonts w:ascii="Palatino Linotype" w:hAnsi="Palatino Linotype" w:cs="ImprintMT"/>
          <w:sz w:val="24"/>
          <w:szCs w:val="24"/>
          <w:lang w:val="el-GR"/>
        </w:rPr>
        <w:t>.,</w:t>
      </w:r>
      <w:proofErr w:type="gramEnd"/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 </w:t>
      </w:r>
      <w:r w:rsidRPr="0061783B">
        <w:rPr>
          <w:rFonts w:ascii="Palatino Linotype" w:hAnsi="Palatino Linotype" w:cs="ImprintMT"/>
          <w:sz w:val="24"/>
          <w:szCs w:val="24"/>
          <w:lang w:val="de-DE"/>
        </w:rPr>
        <w:t>Leipzig</w:t>
      </w:r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: </w:t>
      </w:r>
      <w:r w:rsidRPr="0061783B">
        <w:rPr>
          <w:rFonts w:ascii="Palatino Linotype" w:hAnsi="Palatino Linotype" w:cs="ImprintMT"/>
          <w:sz w:val="24"/>
          <w:szCs w:val="24"/>
          <w:lang w:val="de-DE"/>
        </w:rPr>
        <w:t>Teubner</w:t>
      </w:r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, </w:t>
      </w:r>
      <w:r w:rsidRPr="00811534">
        <w:rPr>
          <w:rFonts w:ascii="Palatino Linotype" w:eastAsia="ImprintExpertMT" w:hAnsi="Palatino Linotype" w:cs="ImprintExpertMT"/>
          <w:sz w:val="24"/>
          <w:szCs w:val="24"/>
          <w:lang w:val="el-GR"/>
        </w:rPr>
        <w:t>1854</w:t>
      </w:r>
      <w:r w:rsidRPr="00811534">
        <w:rPr>
          <w:rFonts w:ascii="Palatino Linotype" w:hAnsi="Palatino Linotype" w:cs="ImprintMT"/>
          <w:sz w:val="24"/>
          <w:szCs w:val="24"/>
          <w:lang w:val="el-GR"/>
        </w:rPr>
        <w:t>–</w:t>
      </w:r>
      <w:r w:rsidRPr="00811534">
        <w:rPr>
          <w:rFonts w:ascii="Palatino Linotype" w:eastAsia="ImprintExpertMT" w:hAnsi="Palatino Linotype" w:cs="ImprintExpertMT"/>
          <w:sz w:val="24"/>
          <w:szCs w:val="24"/>
          <w:lang w:val="el-GR"/>
        </w:rPr>
        <w:t>56</w:t>
      </w:r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. </w:t>
      </w:r>
      <w:proofErr w:type="gramStart"/>
      <w:r w:rsidRPr="0061783B">
        <w:rPr>
          <w:rFonts w:ascii="Palatino Linotype" w:hAnsi="Palatino Linotype" w:cs="ImprintMT"/>
          <w:sz w:val="24"/>
          <w:szCs w:val="24"/>
        </w:rPr>
        <w:t>Vol</w:t>
      </w:r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. </w:t>
      </w:r>
      <w:r w:rsidRPr="00811534">
        <w:rPr>
          <w:rFonts w:ascii="Palatino Linotype" w:eastAsia="ImprintExpertMT" w:hAnsi="Palatino Linotype" w:cs="ImprintExpertMT"/>
          <w:sz w:val="24"/>
          <w:szCs w:val="24"/>
          <w:lang w:val="el-GR"/>
        </w:rPr>
        <w:t>1</w:t>
      </w:r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, </w:t>
      </w:r>
      <w:proofErr w:type="spellStart"/>
      <w:r w:rsidRPr="0061783B">
        <w:rPr>
          <w:rFonts w:ascii="Palatino Linotype" w:hAnsi="Palatino Linotype" w:cs="ImprintMT"/>
          <w:sz w:val="24"/>
          <w:szCs w:val="24"/>
        </w:rPr>
        <w:t>pt</w:t>
      </w:r>
      <w:proofErr w:type="spellEnd"/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. </w:t>
      </w:r>
      <w:r w:rsidRPr="00811534">
        <w:rPr>
          <w:rFonts w:ascii="Palatino Linotype" w:eastAsia="ImprintExpertMT" w:hAnsi="Palatino Linotype" w:cs="ImprintExpertMT"/>
          <w:sz w:val="24"/>
          <w:szCs w:val="24"/>
          <w:lang w:val="el-GR"/>
        </w:rPr>
        <w:t>2</w:t>
      </w:r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, </w:t>
      </w:r>
      <w:r w:rsidRPr="0061783B">
        <w:rPr>
          <w:rFonts w:ascii="Palatino Linotype" w:hAnsi="Palatino Linotype" w:cs="ImprintMT"/>
          <w:sz w:val="24"/>
          <w:szCs w:val="24"/>
        </w:rPr>
        <w:t>reedited</w:t>
      </w:r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 </w:t>
      </w:r>
      <w:r w:rsidRPr="0061783B">
        <w:rPr>
          <w:rFonts w:ascii="Palatino Linotype" w:hAnsi="Palatino Linotype" w:cs="ImprintMT"/>
          <w:sz w:val="24"/>
          <w:szCs w:val="24"/>
        </w:rPr>
        <w:t>by</w:t>
      </w:r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 </w:t>
      </w:r>
      <w:r w:rsidRPr="0061783B">
        <w:rPr>
          <w:rFonts w:ascii="Palatino Linotype" w:hAnsi="Palatino Linotype" w:cs="ImprintMT"/>
          <w:sz w:val="24"/>
          <w:szCs w:val="24"/>
        </w:rPr>
        <w:t>Caspar</w:t>
      </w:r>
      <w:r w:rsidRPr="00811534">
        <w:rPr>
          <w:rFonts w:ascii="Palatino Linotype" w:hAnsi="Palatino Linotype" w:cs="ImprintMT"/>
          <w:sz w:val="24"/>
          <w:szCs w:val="24"/>
          <w:lang w:val="el-GR"/>
        </w:rPr>
        <w:t xml:space="preserve"> </w:t>
      </w:r>
      <w:r w:rsidRPr="0061783B">
        <w:rPr>
          <w:rFonts w:ascii="Palatino Linotype" w:hAnsi="Palatino Linotype" w:cs="ImprintMT"/>
          <w:sz w:val="24"/>
          <w:szCs w:val="24"/>
        </w:rPr>
        <w:t>Hammer.</w:t>
      </w:r>
      <w:proofErr w:type="gramEnd"/>
      <w:r w:rsidRPr="0061783B">
        <w:rPr>
          <w:rFonts w:ascii="Palatino Linotype" w:hAnsi="Palatino Linotype" w:cs="ImprintMT"/>
          <w:sz w:val="24"/>
          <w:szCs w:val="24"/>
        </w:rPr>
        <w:t xml:space="preserve"> Leipzig: </w:t>
      </w:r>
      <w:proofErr w:type="spellStart"/>
      <w:r w:rsidRPr="0061783B">
        <w:rPr>
          <w:rFonts w:ascii="Palatino Linotype" w:hAnsi="Palatino Linotype" w:cs="ImprintMT"/>
          <w:sz w:val="24"/>
          <w:szCs w:val="24"/>
        </w:rPr>
        <w:t>Teubner</w:t>
      </w:r>
      <w:proofErr w:type="spellEnd"/>
      <w:r w:rsidRPr="0061783B">
        <w:rPr>
          <w:rFonts w:ascii="Palatino Linotype" w:hAnsi="Palatino Linotype" w:cs="ImprintMT"/>
          <w:sz w:val="24"/>
          <w:szCs w:val="24"/>
        </w:rPr>
        <w:t xml:space="preserve">, </w:t>
      </w:r>
      <w:r w:rsidRPr="0061783B">
        <w:rPr>
          <w:rFonts w:ascii="Palatino Linotype" w:eastAsia="ImprintExpertMT" w:hAnsi="Palatino Linotype" w:cs="ImprintExpertMT"/>
          <w:sz w:val="24"/>
          <w:szCs w:val="24"/>
        </w:rPr>
        <w:t>1894</w:t>
      </w:r>
    </w:p>
    <w:p w:rsidR="00687E68" w:rsidRPr="0061783B" w:rsidRDefault="00687E68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ImprintExpertMT" w:hAnsi="Palatino Linotype" w:cs="ImprintExpertMT"/>
          <w:sz w:val="24"/>
          <w:szCs w:val="24"/>
        </w:rPr>
      </w:pPr>
    </w:p>
    <w:p w:rsidR="00687E68" w:rsidRPr="0061783B" w:rsidRDefault="00687E68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</w:rPr>
      </w:pPr>
      <w:proofErr w:type="spellStart"/>
      <w:proofErr w:type="gramStart"/>
      <w:r w:rsidRPr="0061783B">
        <w:rPr>
          <w:rFonts w:ascii="Palatino Linotype" w:hAnsi="Palatino Linotype" w:cs="ImprintMT"/>
          <w:sz w:val="24"/>
          <w:szCs w:val="24"/>
        </w:rPr>
        <w:t>Walz</w:t>
      </w:r>
      <w:proofErr w:type="spellEnd"/>
      <w:r w:rsidRPr="0061783B">
        <w:rPr>
          <w:rFonts w:ascii="Palatino Linotype" w:hAnsi="Palatino Linotype" w:cs="ImprintMT"/>
          <w:sz w:val="24"/>
          <w:szCs w:val="24"/>
        </w:rPr>
        <w:t xml:space="preserve">, Christian, ed., </w:t>
      </w:r>
      <w:proofErr w:type="spellStart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>Rhetores</w:t>
      </w:r>
      <w:proofErr w:type="spellEnd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</w:t>
      </w:r>
      <w:proofErr w:type="spellStart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>Graeci</w:t>
      </w:r>
      <w:proofErr w:type="spellEnd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>.</w:t>
      </w:r>
      <w:proofErr w:type="gramEnd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</w:t>
      </w:r>
      <w:proofErr w:type="gramStart"/>
      <w:r w:rsidRPr="0061783B">
        <w:rPr>
          <w:rFonts w:ascii="Palatino Linotype" w:eastAsia="ImprintExpertMT" w:hAnsi="Palatino Linotype" w:cs="ImprintExpertMT"/>
          <w:sz w:val="24"/>
          <w:szCs w:val="24"/>
        </w:rPr>
        <w:t xml:space="preserve">9 </w:t>
      </w:r>
      <w:r w:rsidRPr="0061783B">
        <w:rPr>
          <w:rFonts w:ascii="Palatino Linotype" w:hAnsi="Palatino Linotype" w:cs="ImprintMT"/>
          <w:sz w:val="24"/>
          <w:szCs w:val="24"/>
        </w:rPr>
        <w:t>volumes.</w:t>
      </w:r>
      <w:proofErr w:type="gramEnd"/>
      <w:r w:rsidRPr="0061783B">
        <w:rPr>
          <w:rFonts w:ascii="Palatino Linotype" w:hAnsi="Palatino Linotype" w:cs="ImprintMT"/>
          <w:sz w:val="24"/>
          <w:szCs w:val="24"/>
        </w:rPr>
        <w:t xml:space="preserve"> London and elsewhere, </w:t>
      </w:r>
      <w:r w:rsidRPr="0061783B">
        <w:rPr>
          <w:rFonts w:ascii="Palatino Linotype" w:eastAsia="ImprintExpertMT" w:hAnsi="Palatino Linotype" w:cs="ImprintExpertMT"/>
          <w:sz w:val="24"/>
          <w:szCs w:val="24"/>
        </w:rPr>
        <w:t>1832</w:t>
      </w:r>
      <w:r w:rsidRPr="0061783B">
        <w:rPr>
          <w:rFonts w:ascii="Palatino Linotype" w:hAnsi="Palatino Linotype" w:cs="ImprintMT"/>
          <w:sz w:val="24"/>
          <w:szCs w:val="24"/>
        </w:rPr>
        <w:t>–</w:t>
      </w:r>
      <w:r w:rsidRPr="0061783B">
        <w:rPr>
          <w:rFonts w:ascii="Palatino Linotype" w:eastAsia="ImprintExpertMT" w:hAnsi="Palatino Linotype" w:cs="ImprintExpertMT"/>
          <w:sz w:val="24"/>
          <w:szCs w:val="24"/>
        </w:rPr>
        <w:t>36</w:t>
      </w:r>
      <w:r w:rsidRPr="0061783B">
        <w:rPr>
          <w:rFonts w:ascii="Palatino Linotype" w:hAnsi="Palatino Linotype" w:cs="ImprintMT"/>
          <w:sz w:val="24"/>
          <w:szCs w:val="24"/>
        </w:rPr>
        <w:t xml:space="preserve">; reprinted, </w:t>
      </w:r>
      <w:proofErr w:type="spellStart"/>
      <w:r w:rsidRPr="0061783B">
        <w:rPr>
          <w:rFonts w:ascii="Palatino Linotype" w:hAnsi="Palatino Linotype" w:cs="ImprintMT"/>
          <w:sz w:val="24"/>
          <w:szCs w:val="24"/>
        </w:rPr>
        <w:t>Osnabrück</w:t>
      </w:r>
      <w:proofErr w:type="spellEnd"/>
      <w:r w:rsidRPr="0061783B">
        <w:rPr>
          <w:rFonts w:ascii="Palatino Linotype" w:hAnsi="Palatino Linotype" w:cs="ImprintMT"/>
          <w:sz w:val="24"/>
          <w:szCs w:val="24"/>
        </w:rPr>
        <w:t xml:space="preserve">: Zeller, </w:t>
      </w:r>
      <w:r w:rsidRPr="0061783B">
        <w:rPr>
          <w:rFonts w:ascii="Palatino Linotype" w:eastAsia="ImprintExpertMT" w:hAnsi="Palatino Linotype" w:cs="ImprintExpertMT"/>
          <w:sz w:val="24"/>
          <w:szCs w:val="24"/>
        </w:rPr>
        <w:t>1968</w:t>
      </w:r>
      <w:r w:rsidRPr="0061783B">
        <w:rPr>
          <w:rFonts w:ascii="Palatino Linotype" w:hAnsi="Palatino Linotype" w:cs="ImprintMT"/>
          <w:sz w:val="24"/>
          <w:szCs w:val="24"/>
        </w:rPr>
        <w:t>.</w:t>
      </w:r>
    </w:p>
    <w:p w:rsidR="00687E68" w:rsidRPr="0061783B" w:rsidRDefault="00687E68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</w:rPr>
      </w:pPr>
    </w:p>
    <w:p w:rsidR="00687E68" w:rsidRPr="0061783B" w:rsidRDefault="00687E68" w:rsidP="006178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ImprintMT"/>
          <w:sz w:val="24"/>
          <w:szCs w:val="24"/>
        </w:rPr>
      </w:pPr>
      <w:r w:rsidRPr="0061783B">
        <w:rPr>
          <w:rFonts w:ascii="Palatino Linotype" w:hAnsi="Palatino Linotype" w:cs="ImprintMT"/>
          <w:sz w:val="24"/>
          <w:szCs w:val="24"/>
        </w:rPr>
        <w:t xml:space="preserve">Wooten, Cecil, tr., </w:t>
      </w:r>
      <w:proofErr w:type="spellStart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>Hermogenes</w:t>
      </w:r>
      <w:proofErr w:type="spellEnd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</w:t>
      </w:r>
      <w:proofErr w:type="gramStart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>On</w:t>
      </w:r>
      <w:proofErr w:type="gramEnd"/>
      <w:r w:rsidRPr="0061783B">
        <w:rPr>
          <w:rFonts w:ascii="Palatino Linotype" w:hAnsi="Palatino Linotype" w:cs="ImprintMT-Italic"/>
          <w:i/>
          <w:iCs/>
          <w:sz w:val="24"/>
          <w:szCs w:val="24"/>
        </w:rPr>
        <w:t xml:space="preserve"> Types of Style</w:t>
      </w:r>
      <w:r w:rsidRPr="0061783B">
        <w:rPr>
          <w:rFonts w:ascii="Palatino Linotype" w:hAnsi="Palatino Linotype" w:cs="ImprintMT"/>
          <w:sz w:val="24"/>
          <w:szCs w:val="24"/>
        </w:rPr>
        <w:t xml:space="preserve">. Chapel Hill: University of North Carolina Press, </w:t>
      </w:r>
      <w:r w:rsidRPr="0061783B">
        <w:rPr>
          <w:rFonts w:ascii="Palatino Linotype" w:eastAsia="ImprintExpertMT" w:hAnsi="Palatino Linotype" w:cs="ImprintExpertMT"/>
          <w:sz w:val="24"/>
          <w:szCs w:val="24"/>
        </w:rPr>
        <w:t>1987</w:t>
      </w:r>
      <w:r w:rsidRPr="0061783B">
        <w:rPr>
          <w:rFonts w:ascii="Palatino Linotype" w:hAnsi="Palatino Linotype" w:cs="ImprintMT"/>
          <w:sz w:val="24"/>
          <w:szCs w:val="24"/>
        </w:rPr>
        <w:t>.</w:t>
      </w:r>
    </w:p>
    <w:sectPr w:rsidR="00687E68" w:rsidRPr="006178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Imprint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mprintExpert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ImprintMT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mprintExpertMT-Itali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7D"/>
    <w:rsid w:val="00102F64"/>
    <w:rsid w:val="002904EE"/>
    <w:rsid w:val="00384C5A"/>
    <w:rsid w:val="00405FB2"/>
    <w:rsid w:val="0049717D"/>
    <w:rsid w:val="004D1047"/>
    <w:rsid w:val="004E5D56"/>
    <w:rsid w:val="0061783B"/>
    <w:rsid w:val="00687E68"/>
    <w:rsid w:val="00811534"/>
    <w:rsid w:val="00824AB8"/>
    <w:rsid w:val="008C6F0A"/>
    <w:rsid w:val="00A12027"/>
    <w:rsid w:val="00A2328A"/>
    <w:rsid w:val="00A46622"/>
    <w:rsid w:val="00BC124B"/>
    <w:rsid w:val="00C40D42"/>
    <w:rsid w:val="00C55550"/>
    <w:rsid w:val="00DB7BCB"/>
    <w:rsid w:val="00E0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F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F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2904EE"/>
    <w:rPr>
      <w:color w:val="0000FF"/>
      <w:u w:val="single"/>
    </w:rPr>
  </w:style>
  <w:style w:type="character" w:customStyle="1" w:styleId="searchstring">
    <w:name w:val="searchstring"/>
    <w:basedOn w:val="DefaultParagraphFont"/>
    <w:rsid w:val="00290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F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F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2904EE"/>
    <w:rPr>
      <w:color w:val="0000FF"/>
      <w:u w:val="single"/>
    </w:rPr>
  </w:style>
  <w:style w:type="character" w:customStyle="1" w:styleId="searchstring">
    <w:name w:val="searchstring"/>
    <w:basedOn w:val="DefaultParagraphFont"/>
    <w:rsid w:val="0029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blionet.gr/author/28461/&#923;&#941;&#957;&#953;&#945;_&#932;&#950;&#945;&#955;&#955;&#942;&#955;&#945;" TargetMode="External"/><Relationship Id="rId5" Type="http://schemas.openxmlformats.org/officeDocument/2006/relationships/hyperlink" Target="http://www.biblionet.gr/com/432/&#925;&#942;&#963;&#959;&#96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Grammatiki Karla</dc:creator>
  <cp:lastModifiedBy>Grammatiki Karla</cp:lastModifiedBy>
  <cp:revision>2</cp:revision>
  <dcterms:created xsi:type="dcterms:W3CDTF">2018-11-18T17:28:00Z</dcterms:created>
  <dcterms:modified xsi:type="dcterms:W3CDTF">2018-11-18T17:28:00Z</dcterms:modified>
</cp:coreProperties>
</file>