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FC" w:rsidRPr="000311FC" w:rsidRDefault="000311FC" w:rsidP="000311FC">
      <w:pPr>
        <w:pStyle w:val="1"/>
        <w:spacing w:after="0" w:line="360" w:lineRule="auto"/>
        <w:rPr>
          <w:sz w:val="24"/>
          <w:szCs w:val="24"/>
        </w:rPr>
      </w:pPr>
      <w:r w:rsidRPr="000311FC">
        <w:rPr>
          <w:rFonts w:ascii="Times New Roman" w:eastAsia="Times New Roman" w:hAnsi="Times New Roman" w:cs="Times New Roman"/>
          <w:b/>
          <w:sz w:val="24"/>
          <w:szCs w:val="24"/>
          <w:u w:val="single"/>
        </w:rPr>
        <w:t>1</w:t>
      </w:r>
      <w:r w:rsidRPr="000311FC">
        <w:rPr>
          <w:rFonts w:ascii="Times New Roman" w:eastAsia="Times New Roman" w:hAnsi="Times New Roman" w:cs="Times New Roman"/>
          <w:b/>
          <w:sz w:val="24"/>
          <w:szCs w:val="24"/>
          <w:u w:val="single"/>
          <w:vertAlign w:val="superscript"/>
        </w:rPr>
        <w:t xml:space="preserve">η </w:t>
      </w:r>
      <w:r w:rsidRPr="000311FC">
        <w:rPr>
          <w:rFonts w:ascii="Times New Roman" w:eastAsia="Times New Roman" w:hAnsi="Times New Roman" w:cs="Times New Roman"/>
          <w:b/>
          <w:sz w:val="24"/>
          <w:szCs w:val="24"/>
          <w:u w:val="single"/>
        </w:rPr>
        <w:t>ΦΑΣΗ</w:t>
      </w:r>
    </w:p>
    <w:p w:rsidR="000311FC" w:rsidRPr="000311FC" w:rsidRDefault="000311FC" w:rsidP="000311FC">
      <w:pPr>
        <w:pStyle w:val="1"/>
        <w:spacing w:after="0" w:line="360" w:lineRule="auto"/>
        <w:jc w:val="both"/>
        <w:rPr>
          <w:sz w:val="24"/>
          <w:szCs w:val="24"/>
        </w:rPr>
      </w:pPr>
      <w:r w:rsidRPr="000311FC">
        <w:rPr>
          <w:rFonts w:ascii="Times New Roman" w:eastAsia="Times New Roman" w:hAnsi="Times New Roman" w:cs="Times New Roman"/>
          <w:b/>
          <w:sz w:val="24"/>
          <w:szCs w:val="24"/>
        </w:rPr>
        <w:t xml:space="preserve">ΦΥΛΛΟ ΕΡΓΑΣΙΑΣ Ι - </w:t>
      </w:r>
      <w:r w:rsidRPr="000311FC">
        <w:rPr>
          <w:rFonts w:ascii="Times New Roman" w:eastAsia="Times New Roman" w:hAnsi="Times New Roman" w:cs="Times New Roman"/>
          <w:b/>
          <w:i/>
          <w:sz w:val="24"/>
          <w:szCs w:val="24"/>
        </w:rPr>
        <w:t>Κοινό για όλες τις ομάδες</w:t>
      </w:r>
    </w:p>
    <w:p w:rsidR="000311FC" w:rsidRPr="000311FC" w:rsidRDefault="000311FC" w:rsidP="000311FC">
      <w:pPr>
        <w:pStyle w:val="1"/>
        <w:numPr>
          <w:ilvl w:val="0"/>
          <w:numId w:val="1"/>
        </w:numPr>
        <w:spacing w:after="0" w:line="360" w:lineRule="auto"/>
        <w:ind w:left="0" w:firstLine="0"/>
        <w:jc w:val="both"/>
        <w:rPr>
          <w:rFonts w:ascii="Times New Roman" w:eastAsia="Times New Roman" w:hAnsi="Times New Roman" w:cs="Times New Roman"/>
          <w:sz w:val="24"/>
          <w:szCs w:val="24"/>
        </w:rPr>
      </w:pPr>
      <w:r w:rsidRPr="000311FC">
        <w:rPr>
          <w:rFonts w:ascii="Times New Roman" w:eastAsia="Times New Roman" w:hAnsi="Times New Roman" w:cs="Times New Roman"/>
          <w:sz w:val="24"/>
          <w:szCs w:val="24"/>
        </w:rPr>
        <w:t xml:space="preserve">Εισέλθετε από τον </w:t>
      </w:r>
      <w:proofErr w:type="spellStart"/>
      <w:r w:rsidRPr="000311FC">
        <w:rPr>
          <w:rFonts w:ascii="Times New Roman" w:eastAsia="Times New Roman" w:hAnsi="Times New Roman" w:cs="Times New Roman"/>
          <w:sz w:val="24"/>
          <w:szCs w:val="24"/>
        </w:rPr>
        <w:t>ιστότοπο</w:t>
      </w:r>
      <w:proofErr w:type="spellEnd"/>
      <w:r w:rsidRPr="000311FC">
        <w:rPr>
          <w:rFonts w:ascii="Times New Roman" w:eastAsia="Times New Roman" w:hAnsi="Times New Roman" w:cs="Times New Roman"/>
          <w:sz w:val="24"/>
          <w:szCs w:val="24"/>
        </w:rPr>
        <w:t xml:space="preserve"> </w:t>
      </w:r>
      <w:hyperlink r:id="rId6">
        <w:r w:rsidRPr="000311FC">
          <w:rPr>
            <w:rFonts w:ascii="Times New Roman" w:eastAsia="Times New Roman" w:hAnsi="Times New Roman" w:cs="Times New Roman"/>
            <w:color w:val="0000FF"/>
            <w:sz w:val="24"/>
            <w:szCs w:val="24"/>
            <w:u w:val="single"/>
          </w:rPr>
          <w:t>Πύλη για την Ελληνική Γλώσσα</w:t>
        </w:r>
      </w:hyperlink>
      <w:r w:rsidRPr="000311FC">
        <w:rPr>
          <w:rFonts w:ascii="Times New Roman" w:eastAsia="Times New Roman" w:hAnsi="Times New Roman" w:cs="Times New Roman"/>
          <w:sz w:val="24"/>
          <w:szCs w:val="24"/>
        </w:rPr>
        <w:t xml:space="preserve"> - </w:t>
      </w:r>
      <w:r w:rsidRPr="000311FC">
        <w:rPr>
          <w:rFonts w:ascii="Times New Roman" w:eastAsia="Times New Roman" w:hAnsi="Times New Roman" w:cs="Times New Roman"/>
          <w:i/>
          <w:sz w:val="24"/>
          <w:szCs w:val="24"/>
        </w:rPr>
        <w:t>Αρχαία Ελληνική -  Εργαλεία</w:t>
      </w:r>
      <w:r w:rsidRPr="000311FC">
        <w:rPr>
          <w:rFonts w:ascii="Times New Roman" w:eastAsia="Times New Roman" w:hAnsi="Times New Roman" w:cs="Times New Roman"/>
          <w:sz w:val="24"/>
          <w:szCs w:val="24"/>
        </w:rPr>
        <w:t xml:space="preserve">, στα </w:t>
      </w:r>
      <w:hyperlink r:id="rId7">
        <w:r w:rsidRPr="000311FC">
          <w:rPr>
            <w:rFonts w:ascii="Times New Roman" w:eastAsia="Times New Roman" w:hAnsi="Times New Roman" w:cs="Times New Roman"/>
            <w:i/>
            <w:color w:val="0000FF"/>
            <w:sz w:val="24"/>
            <w:szCs w:val="24"/>
            <w:u w:val="single"/>
          </w:rPr>
          <w:t>Σώματα Κειμένων</w:t>
        </w:r>
      </w:hyperlink>
      <w:r w:rsidRPr="000311FC">
        <w:rPr>
          <w:rFonts w:ascii="Times New Roman" w:eastAsia="Times New Roman" w:hAnsi="Times New Roman" w:cs="Times New Roman"/>
          <w:sz w:val="24"/>
          <w:szCs w:val="24"/>
        </w:rPr>
        <w:t xml:space="preserve">. Ακολουθήστε τη διαδρομή </w:t>
      </w:r>
      <w:r w:rsidRPr="000311FC">
        <w:rPr>
          <w:rFonts w:ascii="Times New Roman" w:eastAsia="Times New Roman" w:hAnsi="Times New Roman" w:cs="Times New Roman"/>
          <w:i/>
          <w:sz w:val="24"/>
          <w:szCs w:val="24"/>
        </w:rPr>
        <w:t xml:space="preserve">Ανθολόγιο Κειμένων Αττικής Πεζογραφίας – </w:t>
      </w:r>
      <w:hyperlink r:id="rId8">
        <w:r w:rsidRPr="000311FC">
          <w:rPr>
            <w:rFonts w:ascii="Times New Roman" w:eastAsia="Times New Roman" w:hAnsi="Times New Roman" w:cs="Times New Roman"/>
            <w:i/>
            <w:color w:val="0000FF"/>
            <w:sz w:val="24"/>
            <w:szCs w:val="24"/>
            <w:u w:val="single"/>
          </w:rPr>
          <w:t>Κατάλογος Κειμένων</w:t>
        </w:r>
      </w:hyperlink>
      <w:r w:rsidRPr="000311FC">
        <w:rPr>
          <w:rFonts w:ascii="Times New Roman" w:eastAsia="Times New Roman" w:hAnsi="Times New Roman" w:cs="Times New Roman"/>
          <w:i/>
          <w:sz w:val="24"/>
          <w:szCs w:val="24"/>
        </w:rPr>
        <w:t xml:space="preserve"> – </w:t>
      </w:r>
      <w:hyperlink r:id="rId9">
        <w:r w:rsidRPr="000311FC">
          <w:rPr>
            <w:rFonts w:ascii="Times New Roman" w:eastAsia="Times New Roman" w:hAnsi="Times New Roman" w:cs="Times New Roman"/>
            <w:i/>
            <w:color w:val="0000FF"/>
            <w:sz w:val="24"/>
            <w:szCs w:val="24"/>
            <w:u w:val="single"/>
          </w:rPr>
          <w:t>ΘΟΥΚΙΔΙΔΗΣ</w:t>
        </w:r>
      </w:hyperlink>
      <w:r w:rsidRPr="000311FC">
        <w:rPr>
          <w:rFonts w:ascii="Times New Roman" w:eastAsia="Times New Roman" w:hAnsi="Times New Roman" w:cs="Times New Roman"/>
          <w:sz w:val="24"/>
          <w:szCs w:val="24"/>
        </w:rPr>
        <w:t xml:space="preserve">. </w:t>
      </w:r>
    </w:p>
    <w:p w:rsidR="000311FC" w:rsidRPr="000311FC" w:rsidRDefault="000311FC" w:rsidP="000311FC">
      <w:pPr>
        <w:pStyle w:val="1"/>
        <w:numPr>
          <w:ilvl w:val="0"/>
          <w:numId w:val="1"/>
        </w:numPr>
        <w:spacing w:after="0" w:line="360" w:lineRule="auto"/>
        <w:ind w:left="0" w:firstLine="0"/>
        <w:jc w:val="both"/>
        <w:rPr>
          <w:rFonts w:ascii="Times New Roman" w:eastAsia="Times New Roman" w:hAnsi="Times New Roman" w:cs="Times New Roman"/>
          <w:sz w:val="24"/>
          <w:szCs w:val="24"/>
        </w:rPr>
      </w:pPr>
      <w:r w:rsidRPr="000311FC">
        <w:rPr>
          <w:rFonts w:ascii="Times New Roman" w:eastAsia="Times New Roman" w:hAnsi="Times New Roman" w:cs="Times New Roman"/>
          <w:sz w:val="24"/>
          <w:szCs w:val="24"/>
        </w:rPr>
        <w:t xml:space="preserve">Επιλέξτε πρώτα </w:t>
      </w:r>
      <w:hyperlink r:id="rId10">
        <w:r w:rsidRPr="000311FC">
          <w:rPr>
            <w:rFonts w:ascii="Times New Roman" w:eastAsia="Times New Roman" w:hAnsi="Times New Roman" w:cs="Times New Roman"/>
            <w:color w:val="0000FF"/>
            <w:sz w:val="24"/>
            <w:szCs w:val="24"/>
            <w:u w:val="single"/>
          </w:rPr>
          <w:t>ΘΟΥΚ 3</w:t>
        </w:r>
        <w:r w:rsidRPr="000311FC">
          <w:rPr>
            <w:rFonts w:ascii="Times New Roman" w:eastAsia="Times New Roman" w:hAnsi="Times New Roman" w:cs="Times New Roman"/>
            <w:color w:val="0000FF"/>
            <w:sz w:val="24"/>
            <w:szCs w:val="24"/>
            <w:u w:val="single"/>
          </w:rPr>
          <w:t>.69.1–3.72.1</w:t>
        </w:r>
      </w:hyperlink>
      <w:r w:rsidRPr="000311FC">
        <w:rPr>
          <w:rFonts w:ascii="Times New Roman" w:eastAsia="Times New Roman" w:hAnsi="Times New Roman" w:cs="Times New Roman"/>
          <w:sz w:val="24"/>
          <w:szCs w:val="24"/>
        </w:rPr>
        <w:t xml:space="preserve"> και μετά </w:t>
      </w:r>
      <w:r w:rsidRPr="000311FC">
        <w:rPr>
          <w:rFonts w:ascii="Times New Roman" w:eastAsia="Times New Roman" w:hAnsi="Times New Roman" w:cs="Times New Roman"/>
          <w:i/>
          <w:sz w:val="24"/>
          <w:szCs w:val="24"/>
        </w:rPr>
        <w:t>εμφάνιση μετάφρασης</w:t>
      </w:r>
      <w:r w:rsidRPr="000311FC">
        <w:rPr>
          <w:rFonts w:ascii="Times New Roman" w:eastAsia="Times New Roman" w:hAnsi="Times New Roman" w:cs="Times New Roman"/>
          <w:sz w:val="24"/>
          <w:szCs w:val="24"/>
        </w:rPr>
        <w:t xml:space="preserve"> [</w:t>
      </w:r>
      <w:r w:rsidRPr="000311FC">
        <w:rPr>
          <w:rFonts w:ascii="Times New Roman" w:eastAsia="Times New Roman" w:hAnsi="Times New Roman" w:cs="Times New Roman"/>
          <w:i/>
          <w:sz w:val="24"/>
          <w:szCs w:val="24"/>
        </w:rPr>
        <w:t xml:space="preserve">Ε. </w:t>
      </w:r>
      <w:proofErr w:type="spellStart"/>
      <w:r w:rsidRPr="000311FC">
        <w:rPr>
          <w:rFonts w:ascii="Times New Roman" w:eastAsia="Times New Roman" w:hAnsi="Times New Roman" w:cs="Times New Roman"/>
          <w:i/>
          <w:sz w:val="24"/>
          <w:szCs w:val="24"/>
        </w:rPr>
        <w:t>Λαμπρίδη</w:t>
      </w:r>
      <w:proofErr w:type="spellEnd"/>
      <w:r w:rsidRPr="000311FC">
        <w:rPr>
          <w:rFonts w:ascii="Times New Roman" w:eastAsia="Times New Roman" w:hAnsi="Times New Roman" w:cs="Times New Roman"/>
          <w:sz w:val="24"/>
          <w:szCs w:val="24"/>
        </w:rPr>
        <w:t>] των Κεφ. 71, 72 (</w:t>
      </w:r>
      <w:r w:rsidRPr="000311FC">
        <w:rPr>
          <w:rFonts w:ascii="Times New Roman" w:eastAsia="Times New Roman" w:hAnsi="Times New Roman" w:cs="Times New Roman"/>
          <w:i/>
          <w:sz w:val="24"/>
          <w:szCs w:val="24"/>
        </w:rPr>
        <w:t>Αφού τα ’καναν</w:t>
      </w:r>
      <w:r w:rsidRPr="000311FC">
        <w:rPr>
          <w:rFonts w:ascii="Times New Roman" w:eastAsia="Times New Roman" w:hAnsi="Times New Roman" w:cs="Times New Roman"/>
          <w:sz w:val="24"/>
          <w:szCs w:val="24"/>
        </w:rPr>
        <w:t xml:space="preserve"> </w:t>
      </w:r>
      <w:r w:rsidRPr="000311FC">
        <w:rPr>
          <w:rFonts w:ascii="Times New Roman" w:eastAsia="Times New Roman" w:hAnsi="Times New Roman" w:cs="Times New Roman"/>
          <w:i/>
          <w:sz w:val="24"/>
          <w:szCs w:val="24"/>
        </w:rPr>
        <w:t>αυτά....απίθωσαν στην Αίγινα</w:t>
      </w:r>
      <w:r w:rsidRPr="000311FC">
        <w:rPr>
          <w:rFonts w:ascii="Times New Roman" w:eastAsia="Times New Roman" w:hAnsi="Times New Roman" w:cs="Times New Roman"/>
          <w:sz w:val="24"/>
          <w:szCs w:val="24"/>
        </w:rPr>
        <w:t xml:space="preserve">). Κρατήστε σημειώσεις με τις βασικές πληροφορίες της αφήγησης. Γράψτε στο προσχεδιασμένο πλαίσιο πάνω στο Φύλλο Εργασίας.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311FC" w:rsidRPr="000311FC" w:rsidTr="002A2563">
        <w:trPr>
          <w:jc w:val="center"/>
        </w:trPr>
        <w:tc>
          <w:tcPr>
            <w:tcW w:w="8522" w:type="dxa"/>
          </w:tcPr>
          <w:p w:rsidR="000311FC" w:rsidRPr="000311FC" w:rsidRDefault="000311FC" w:rsidP="002A2563">
            <w:pPr>
              <w:pStyle w:val="1"/>
              <w:jc w:val="center"/>
              <w:rPr>
                <w:sz w:val="24"/>
                <w:szCs w:val="24"/>
              </w:rPr>
            </w:pPr>
            <w:r w:rsidRPr="000311FC">
              <w:rPr>
                <w:rFonts w:ascii="Times New Roman" w:eastAsia="Times New Roman" w:hAnsi="Times New Roman" w:cs="Times New Roman"/>
                <w:b/>
                <w:sz w:val="24"/>
                <w:szCs w:val="24"/>
              </w:rPr>
              <w:t>ΣΗΜΕΙΩΣΕΙΣ</w:t>
            </w:r>
          </w:p>
        </w:tc>
      </w:tr>
      <w:tr w:rsidR="000311FC" w:rsidRPr="000311FC" w:rsidTr="002A2563">
        <w:trPr>
          <w:jc w:val="center"/>
        </w:trPr>
        <w:tc>
          <w:tcPr>
            <w:tcW w:w="8522" w:type="dxa"/>
          </w:tcPr>
          <w:p w:rsidR="000311FC" w:rsidRPr="005A34A5" w:rsidRDefault="005A34A5" w:rsidP="002A2563">
            <w:pPr>
              <w:pStyle w:val="1"/>
              <w:rPr>
                <w:sz w:val="24"/>
                <w:szCs w:val="24"/>
              </w:rPr>
            </w:pPr>
            <w:r>
              <w:rPr>
                <w:sz w:val="24"/>
                <w:szCs w:val="24"/>
              </w:rPr>
              <w:t xml:space="preserve">Οι Κερκυραίοι βρισκόντουσαν σε εμφύλια διαμάχη με αφορμή την επιστροφή των αιχμαλώτων από τις διαμάχες στην </w:t>
            </w:r>
            <w:proofErr w:type="spellStart"/>
            <w:r>
              <w:rPr>
                <w:sz w:val="24"/>
                <w:szCs w:val="24"/>
              </w:rPr>
              <w:t>Επίδαμνο</w:t>
            </w:r>
            <w:proofErr w:type="spellEnd"/>
            <w:r>
              <w:rPr>
                <w:sz w:val="24"/>
                <w:szCs w:val="24"/>
              </w:rPr>
              <w:t xml:space="preserve">, που αφέθηκαν από τους Κορινθίους. Σκοπό είχαν να πάρουν την Κέρκυρα με το μέρος των Κορινθίων, με διάφορες ενέργειες προσπαθούσαν να πείσουν τους Κερκυραίους και να τους απομακρύνουν από την Αθήνα. </w:t>
            </w:r>
            <w:r w:rsidR="0003567A">
              <w:rPr>
                <w:sz w:val="24"/>
                <w:szCs w:val="24"/>
              </w:rPr>
              <w:t>Έπειτα, ο</w:t>
            </w:r>
            <w:r>
              <w:rPr>
                <w:sz w:val="24"/>
                <w:szCs w:val="24"/>
              </w:rPr>
              <w:t xml:space="preserve">ι Αθηναίοι και οι Κορίνθιοι έστειλαν πρέσβεις στην Κέρκυρα για διαπραγματεύσεις και οι Κερκυραίοι αποφάσισαν να μείνουν ανεξάρτητοι και να τα έχουν καλά και με τους δυο. </w:t>
            </w:r>
            <w:r w:rsidR="0003567A">
              <w:rPr>
                <w:sz w:val="24"/>
                <w:szCs w:val="24"/>
              </w:rPr>
              <w:t xml:space="preserve">Τον </w:t>
            </w:r>
            <w:proofErr w:type="spellStart"/>
            <w:r w:rsidR="0003567A">
              <w:rPr>
                <w:sz w:val="24"/>
                <w:szCs w:val="24"/>
              </w:rPr>
              <w:t>Πειθία,</w:t>
            </w:r>
            <w:r>
              <w:rPr>
                <w:sz w:val="24"/>
                <w:szCs w:val="24"/>
              </w:rPr>
              <w:t>που</w:t>
            </w:r>
            <w:proofErr w:type="spellEnd"/>
            <w:r>
              <w:rPr>
                <w:sz w:val="24"/>
                <w:szCs w:val="24"/>
              </w:rPr>
              <w:t xml:space="preserve"> ήταν αρχηγός των δημοκρατικών</w:t>
            </w:r>
            <w:r w:rsidR="0003567A">
              <w:rPr>
                <w:sz w:val="24"/>
                <w:szCs w:val="24"/>
              </w:rPr>
              <w:t>,</w:t>
            </w:r>
            <w:r>
              <w:rPr>
                <w:sz w:val="24"/>
                <w:szCs w:val="24"/>
              </w:rPr>
              <w:t xml:space="preserve"> τον οδηγούν </w:t>
            </w:r>
            <w:r w:rsidR="0003567A">
              <w:rPr>
                <w:sz w:val="24"/>
                <w:szCs w:val="24"/>
              </w:rPr>
              <w:t xml:space="preserve">οι ολιγαρχικοί </w:t>
            </w:r>
            <w:r>
              <w:rPr>
                <w:sz w:val="24"/>
                <w:szCs w:val="24"/>
              </w:rPr>
              <w:t>σε δίκη</w:t>
            </w:r>
            <w:r w:rsidR="0003567A">
              <w:rPr>
                <w:sz w:val="24"/>
                <w:szCs w:val="24"/>
              </w:rPr>
              <w:t>, λέγοντας ότι θέλει να υποδουλώσει την Κέρκυρα στην Αθήνα. Ο ίδιος μετά οδηγεί με την σειρά του τους πλουσιότερους άνδρες από τους ολ</w:t>
            </w:r>
            <w:r w:rsidR="005F40F2">
              <w:rPr>
                <w:sz w:val="24"/>
                <w:szCs w:val="24"/>
              </w:rPr>
              <w:t xml:space="preserve">ιγαρχικούς σε </w:t>
            </w:r>
            <w:proofErr w:type="spellStart"/>
            <w:r w:rsidR="005F40F2">
              <w:rPr>
                <w:sz w:val="24"/>
                <w:szCs w:val="24"/>
              </w:rPr>
              <w:t>δίκη.Όμως,ε</w:t>
            </w:r>
            <w:r w:rsidR="0003567A">
              <w:rPr>
                <w:sz w:val="24"/>
                <w:szCs w:val="24"/>
              </w:rPr>
              <w:t>πειδή</w:t>
            </w:r>
            <w:proofErr w:type="spellEnd"/>
            <w:r w:rsidR="0003567A">
              <w:rPr>
                <w:sz w:val="24"/>
                <w:szCs w:val="24"/>
              </w:rPr>
              <w:t xml:space="preserve"> το πρόστιμο που επέβαλλαν σε αυτούς ήταν πολύ υψηλό και δεν μπορούσαν να το πληρώσουν, σκότωσαν τον </w:t>
            </w:r>
            <w:proofErr w:type="spellStart"/>
            <w:r w:rsidR="0003567A">
              <w:rPr>
                <w:sz w:val="24"/>
                <w:szCs w:val="24"/>
              </w:rPr>
              <w:t>Πειθία</w:t>
            </w:r>
            <w:proofErr w:type="spellEnd"/>
            <w:r w:rsidR="0003567A">
              <w:rPr>
                <w:sz w:val="24"/>
                <w:szCs w:val="24"/>
              </w:rPr>
              <w:t xml:space="preserve"> και άλλους </w:t>
            </w:r>
            <w:r w:rsidR="005F40F2">
              <w:rPr>
                <w:sz w:val="24"/>
                <w:szCs w:val="24"/>
              </w:rPr>
              <w:t>δημοκρατικούς</w:t>
            </w:r>
            <w:r w:rsidR="0003567A">
              <w:rPr>
                <w:sz w:val="24"/>
                <w:szCs w:val="24"/>
              </w:rPr>
              <w:t xml:space="preserve">. Μετά </w:t>
            </w:r>
            <w:proofErr w:type="spellStart"/>
            <w:r w:rsidR="0003567A">
              <w:rPr>
                <w:sz w:val="24"/>
                <w:szCs w:val="24"/>
              </w:rPr>
              <w:t>απ΄όλα</w:t>
            </w:r>
            <w:proofErr w:type="spellEnd"/>
            <w:r w:rsidR="0003567A">
              <w:rPr>
                <w:sz w:val="24"/>
                <w:szCs w:val="24"/>
              </w:rPr>
              <w:t xml:space="preserve"> αυτά οι ολιγαρχικοί συγκάλεσαν </w:t>
            </w:r>
            <w:proofErr w:type="spellStart"/>
            <w:r w:rsidR="0003567A">
              <w:rPr>
                <w:sz w:val="24"/>
                <w:szCs w:val="24"/>
              </w:rPr>
              <w:t>συνεύλευση</w:t>
            </w:r>
            <w:proofErr w:type="spellEnd"/>
            <w:r w:rsidR="0003567A">
              <w:rPr>
                <w:sz w:val="24"/>
                <w:szCs w:val="24"/>
              </w:rPr>
              <w:t xml:space="preserve"> στην Κέρκυρα για να δικαιολογήσουνε τις πράξεις τους. Τους επέβαλλαν όρους να μην δέχονται παραπάνω από ένα πλοίο και αν είναι περισσότερα να τα δέχονται ως </w:t>
            </w:r>
            <w:proofErr w:type="spellStart"/>
            <w:r w:rsidR="0003567A">
              <w:rPr>
                <w:sz w:val="24"/>
                <w:szCs w:val="24"/>
              </w:rPr>
              <w:t>εχθρικά.Ύστερα</w:t>
            </w:r>
            <w:proofErr w:type="spellEnd"/>
            <w:r w:rsidR="0003567A">
              <w:rPr>
                <w:sz w:val="24"/>
                <w:szCs w:val="24"/>
              </w:rPr>
              <w:t>, έστειλα πρέσβεις στην Αθήνα</w:t>
            </w:r>
            <w:r w:rsidR="005F40F2">
              <w:rPr>
                <w:sz w:val="24"/>
                <w:szCs w:val="24"/>
              </w:rPr>
              <w:t xml:space="preserve"> για να εξηγήσουν όλα όσα</w:t>
            </w:r>
            <w:r w:rsidR="0003567A">
              <w:rPr>
                <w:sz w:val="24"/>
                <w:szCs w:val="24"/>
              </w:rPr>
              <w:t xml:space="preserve"> συνέβησαν με τον δικό τους </w:t>
            </w:r>
            <w:proofErr w:type="spellStart"/>
            <w:r w:rsidR="0003567A">
              <w:rPr>
                <w:sz w:val="24"/>
                <w:szCs w:val="24"/>
              </w:rPr>
              <w:t>τρόπο.</w:t>
            </w:r>
            <w:r w:rsidR="005F40F2">
              <w:rPr>
                <w:sz w:val="24"/>
                <w:szCs w:val="24"/>
              </w:rPr>
              <w:t>Τέλος</w:t>
            </w:r>
            <w:proofErr w:type="spellEnd"/>
            <w:r w:rsidR="005F40F2">
              <w:rPr>
                <w:sz w:val="24"/>
                <w:szCs w:val="24"/>
              </w:rPr>
              <w:t xml:space="preserve">, </w:t>
            </w:r>
            <w:proofErr w:type="spellStart"/>
            <w:r w:rsidR="005F40F2">
              <w:rPr>
                <w:sz w:val="24"/>
                <w:szCs w:val="24"/>
              </w:rPr>
              <w:t>βλεποντάς</w:t>
            </w:r>
            <w:proofErr w:type="spellEnd"/>
            <w:r w:rsidR="005F40F2">
              <w:rPr>
                <w:sz w:val="24"/>
                <w:szCs w:val="24"/>
              </w:rPr>
              <w:t xml:space="preserve"> τους, οι Αθηναίοι, τους μαζεύουν και τους πηγαίνουν στην Αίγινα. </w:t>
            </w:r>
          </w:p>
        </w:tc>
      </w:tr>
    </w:tbl>
    <w:p w:rsidR="000311FC" w:rsidRPr="000311FC" w:rsidRDefault="000311FC" w:rsidP="000311FC">
      <w:pPr>
        <w:pStyle w:val="1"/>
        <w:spacing w:after="0" w:line="360" w:lineRule="auto"/>
        <w:jc w:val="both"/>
        <w:rPr>
          <w:rFonts w:ascii="Times New Roman" w:eastAsia="Times New Roman" w:hAnsi="Times New Roman" w:cs="Times New Roman"/>
          <w:sz w:val="24"/>
          <w:szCs w:val="24"/>
        </w:rPr>
      </w:pPr>
    </w:p>
    <w:p w:rsidR="000311FC" w:rsidRPr="000311FC" w:rsidRDefault="000311FC" w:rsidP="000311FC">
      <w:pPr>
        <w:pStyle w:val="1"/>
        <w:numPr>
          <w:ilvl w:val="0"/>
          <w:numId w:val="1"/>
        </w:numPr>
        <w:spacing w:after="0" w:line="360" w:lineRule="auto"/>
        <w:ind w:left="0" w:firstLine="0"/>
        <w:jc w:val="both"/>
        <w:rPr>
          <w:rFonts w:ascii="Times New Roman" w:eastAsia="Times New Roman" w:hAnsi="Times New Roman" w:cs="Times New Roman"/>
          <w:sz w:val="24"/>
          <w:szCs w:val="24"/>
        </w:rPr>
      </w:pPr>
      <w:r w:rsidRPr="000311FC">
        <w:rPr>
          <w:rFonts w:ascii="Times New Roman" w:eastAsia="Times New Roman" w:hAnsi="Times New Roman" w:cs="Times New Roman"/>
          <w:sz w:val="24"/>
          <w:szCs w:val="24"/>
        </w:rPr>
        <w:t>Ακολουθήστε πάλι τη διαδρομή που περιγράφεται στην 1</w:t>
      </w:r>
      <w:r w:rsidRPr="000311FC">
        <w:rPr>
          <w:rFonts w:ascii="Times New Roman" w:eastAsia="Times New Roman" w:hAnsi="Times New Roman" w:cs="Times New Roman"/>
          <w:sz w:val="24"/>
          <w:szCs w:val="24"/>
          <w:vertAlign w:val="superscript"/>
        </w:rPr>
        <w:t>η</w:t>
      </w:r>
      <w:r w:rsidRPr="000311FC">
        <w:rPr>
          <w:rFonts w:ascii="Times New Roman" w:eastAsia="Times New Roman" w:hAnsi="Times New Roman" w:cs="Times New Roman"/>
          <w:sz w:val="24"/>
          <w:szCs w:val="24"/>
        </w:rPr>
        <w:t xml:space="preserve"> </w:t>
      </w:r>
      <w:proofErr w:type="spellStart"/>
      <w:r w:rsidRPr="000311FC">
        <w:rPr>
          <w:rFonts w:ascii="Times New Roman" w:eastAsia="Times New Roman" w:hAnsi="Times New Roman" w:cs="Times New Roman"/>
          <w:sz w:val="24"/>
          <w:szCs w:val="24"/>
        </w:rPr>
        <w:t>παράγραφου</w:t>
      </w:r>
      <w:proofErr w:type="spellEnd"/>
      <w:r w:rsidRPr="000311FC">
        <w:rPr>
          <w:rFonts w:ascii="Times New Roman" w:eastAsia="Times New Roman" w:hAnsi="Times New Roman" w:cs="Times New Roman"/>
          <w:sz w:val="24"/>
          <w:szCs w:val="24"/>
        </w:rPr>
        <w:t xml:space="preserve"> του Φύλλου Εργασίας και επιλέξτε </w:t>
      </w:r>
      <w:hyperlink r:id="rId11">
        <w:r w:rsidRPr="000311FC">
          <w:rPr>
            <w:rFonts w:ascii="Times New Roman" w:eastAsia="Times New Roman" w:hAnsi="Times New Roman" w:cs="Times New Roman"/>
            <w:color w:val="0000FF"/>
            <w:sz w:val="24"/>
            <w:szCs w:val="24"/>
            <w:u w:val="single"/>
          </w:rPr>
          <w:t>ΘΟΥΚ 3.72.2–3.74.3</w:t>
        </w:r>
      </w:hyperlink>
      <w:r w:rsidRPr="000311FC">
        <w:rPr>
          <w:rFonts w:ascii="Times New Roman" w:eastAsia="Times New Roman" w:hAnsi="Times New Roman" w:cs="Times New Roman"/>
          <w:sz w:val="24"/>
          <w:szCs w:val="24"/>
        </w:rPr>
        <w:t xml:space="preserve">,  </w:t>
      </w:r>
      <w:r w:rsidRPr="000311FC">
        <w:rPr>
          <w:rFonts w:ascii="Times New Roman" w:eastAsia="Times New Roman" w:hAnsi="Times New Roman" w:cs="Times New Roman"/>
          <w:i/>
          <w:sz w:val="24"/>
          <w:szCs w:val="24"/>
        </w:rPr>
        <w:t>εμφάνιση μετάφρασης</w:t>
      </w:r>
      <w:r w:rsidRPr="000311FC">
        <w:rPr>
          <w:rFonts w:ascii="Times New Roman" w:eastAsia="Times New Roman" w:hAnsi="Times New Roman" w:cs="Times New Roman"/>
          <w:sz w:val="24"/>
          <w:szCs w:val="24"/>
        </w:rPr>
        <w:t xml:space="preserve"> [</w:t>
      </w:r>
      <w:r w:rsidRPr="000311FC">
        <w:rPr>
          <w:rFonts w:ascii="Times New Roman" w:eastAsia="Times New Roman" w:hAnsi="Times New Roman" w:cs="Times New Roman"/>
          <w:i/>
          <w:sz w:val="24"/>
          <w:szCs w:val="24"/>
        </w:rPr>
        <w:t xml:space="preserve">Ε. </w:t>
      </w:r>
      <w:proofErr w:type="spellStart"/>
      <w:r w:rsidRPr="000311FC">
        <w:rPr>
          <w:rFonts w:ascii="Times New Roman" w:eastAsia="Times New Roman" w:hAnsi="Times New Roman" w:cs="Times New Roman"/>
          <w:i/>
          <w:sz w:val="24"/>
          <w:szCs w:val="24"/>
        </w:rPr>
        <w:t>Λαμπρίδη</w:t>
      </w:r>
      <w:proofErr w:type="spellEnd"/>
      <w:r w:rsidRPr="000311FC">
        <w:rPr>
          <w:rFonts w:ascii="Times New Roman" w:eastAsia="Times New Roman" w:hAnsi="Times New Roman" w:cs="Times New Roman"/>
          <w:b/>
          <w:sz w:val="24"/>
          <w:szCs w:val="24"/>
        </w:rPr>
        <w:t xml:space="preserve">] </w:t>
      </w:r>
      <w:r w:rsidRPr="000311FC">
        <w:rPr>
          <w:rFonts w:ascii="Times New Roman" w:eastAsia="Times New Roman" w:hAnsi="Times New Roman" w:cs="Times New Roman"/>
          <w:sz w:val="24"/>
          <w:szCs w:val="24"/>
        </w:rPr>
        <w:t>των Κεφ. 72-73 (</w:t>
      </w:r>
      <w:r w:rsidRPr="000311FC">
        <w:rPr>
          <w:rFonts w:ascii="Times New Roman" w:eastAsia="Times New Roman" w:hAnsi="Times New Roman" w:cs="Times New Roman"/>
          <w:i/>
          <w:sz w:val="24"/>
          <w:szCs w:val="24"/>
        </w:rPr>
        <w:t>Στο μεταξύ οι ολιγαρχικοί</w:t>
      </w:r>
      <w:r w:rsidRPr="000311FC">
        <w:rPr>
          <w:rFonts w:ascii="Times New Roman" w:eastAsia="Times New Roman" w:hAnsi="Times New Roman" w:cs="Times New Roman"/>
          <w:sz w:val="24"/>
          <w:szCs w:val="24"/>
        </w:rPr>
        <w:t>...</w:t>
      </w:r>
      <w:r w:rsidRPr="000311FC">
        <w:rPr>
          <w:rFonts w:ascii="Times New Roman" w:eastAsia="Times New Roman" w:hAnsi="Times New Roman" w:cs="Times New Roman"/>
          <w:i/>
          <w:sz w:val="24"/>
          <w:szCs w:val="24"/>
        </w:rPr>
        <w:t>οχτακόσιοι</w:t>
      </w:r>
      <w:r w:rsidRPr="000311FC">
        <w:rPr>
          <w:rFonts w:ascii="Times New Roman" w:eastAsia="Times New Roman" w:hAnsi="Times New Roman" w:cs="Times New Roman"/>
          <w:sz w:val="24"/>
          <w:szCs w:val="24"/>
        </w:rPr>
        <w:t>). Κρατήστε σημειώσεις με τις βασικές πληροφορίες της αφήγησης. Γράψτε στο προσχεδιασμένο πλαίσιο πάνω στο Φύλλο Εργασίας.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0311FC" w:rsidRPr="000311FC" w:rsidTr="002A2563">
        <w:trPr>
          <w:jc w:val="center"/>
        </w:trPr>
        <w:tc>
          <w:tcPr>
            <w:tcW w:w="8522" w:type="dxa"/>
          </w:tcPr>
          <w:p w:rsidR="000311FC" w:rsidRPr="000311FC" w:rsidRDefault="000311FC" w:rsidP="002A2563">
            <w:pPr>
              <w:pStyle w:val="1"/>
              <w:jc w:val="center"/>
              <w:rPr>
                <w:sz w:val="24"/>
                <w:szCs w:val="24"/>
              </w:rPr>
            </w:pPr>
            <w:r w:rsidRPr="000311FC">
              <w:rPr>
                <w:rFonts w:ascii="Times New Roman" w:eastAsia="Times New Roman" w:hAnsi="Times New Roman" w:cs="Times New Roman"/>
                <w:b/>
                <w:sz w:val="24"/>
                <w:szCs w:val="24"/>
              </w:rPr>
              <w:t>ΣΗΜΕΙΩΣΕΙΣ</w:t>
            </w:r>
          </w:p>
        </w:tc>
      </w:tr>
      <w:tr w:rsidR="000311FC" w:rsidRPr="000311FC" w:rsidTr="002A2563">
        <w:trPr>
          <w:jc w:val="center"/>
        </w:trPr>
        <w:tc>
          <w:tcPr>
            <w:tcW w:w="8522" w:type="dxa"/>
          </w:tcPr>
          <w:p w:rsidR="000311FC" w:rsidRPr="00AB2BD4" w:rsidRDefault="00AB2BD4" w:rsidP="002A2563">
            <w:pPr>
              <w:pStyle w:val="1"/>
              <w:rPr>
                <w:sz w:val="24"/>
                <w:szCs w:val="24"/>
              </w:rPr>
            </w:pPr>
            <w:r>
              <w:rPr>
                <w:sz w:val="24"/>
                <w:szCs w:val="24"/>
              </w:rPr>
              <w:t xml:space="preserve">Στο μεταξύ, στην Κέρκυρα εισέβαλαν Κορίνθιοι και επιτέθηκαν στους δημοκρατικούς, οι οποίοι κατέφυγαν στα ψηλά μέρη της πόλης, ενώ οι ολιγαρχικοί κατέλαβαν την αγορά. Την επόμενη μέρα, μάζεψαν όλους τους δούλους για να τους </w:t>
            </w:r>
            <w:r>
              <w:rPr>
                <w:sz w:val="24"/>
                <w:szCs w:val="24"/>
              </w:rPr>
              <w:lastRenderedPageBreak/>
              <w:t xml:space="preserve">πάρουν με το μέρος τους με αντάλλαγμα την ελευθερία </w:t>
            </w:r>
            <w:proofErr w:type="spellStart"/>
            <w:r>
              <w:rPr>
                <w:sz w:val="24"/>
                <w:szCs w:val="24"/>
              </w:rPr>
              <w:t>τους.Αλλά</w:t>
            </w:r>
            <w:proofErr w:type="spellEnd"/>
            <w:r>
              <w:rPr>
                <w:sz w:val="24"/>
                <w:szCs w:val="24"/>
              </w:rPr>
              <w:t xml:space="preserve"> αυτοί επέλεξαν να πάνε με το μέρος των δημοκρατικών ενώ οι μισθοφόροι με την μεριά των ολιγαρχικών. </w:t>
            </w:r>
            <w:proofErr w:type="spellStart"/>
            <w:r>
              <w:rPr>
                <w:sz w:val="24"/>
                <w:szCs w:val="24"/>
              </w:rPr>
              <w:t>Αργότερα,ακολούθησε</w:t>
            </w:r>
            <w:proofErr w:type="spellEnd"/>
            <w:r>
              <w:rPr>
                <w:sz w:val="24"/>
                <w:szCs w:val="24"/>
              </w:rPr>
              <w:t xml:space="preserve"> μάχη ανάμεσα σε ολιγαρχικούς και δημοκρατικούς στην οποία επικράτησαν οι δημοκρατικοί και οι ολιγαρχικοί κατέφυγαν στα πλοία.  </w:t>
            </w:r>
          </w:p>
          <w:p w:rsidR="000311FC" w:rsidRPr="00AB2BD4" w:rsidRDefault="000311FC" w:rsidP="002A2563">
            <w:pPr>
              <w:pStyle w:val="1"/>
              <w:rPr>
                <w:sz w:val="24"/>
                <w:szCs w:val="24"/>
              </w:rPr>
            </w:pPr>
          </w:p>
          <w:p w:rsidR="000311FC" w:rsidRPr="00AB2BD4" w:rsidRDefault="000311FC" w:rsidP="002A2563">
            <w:pPr>
              <w:pStyle w:val="1"/>
              <w:rPr>
                <w:sz w:val="24"/>
                <w:szCs w:val="24"/>
              </w:rPr>
            </w:pPr>
          </w:p>
          <w:p w:rsidR="000311FC" w:rsidRPr="00AB2BD4" w:rsidRDefault="000311FC" w:rsidP="002A2563">
            <w:pPr>
              <w:pStyle w:val="1"/>
              <w:rPr>
                <w:sz w:val="24"/>
                <w:szCs w:val="24"/>
              </w:rPr>
            </w:pPr>
          </w:p>
          <w:p w:rsidR="000311FC" w:rsidRPr="00AB2BD4" w:rsidRDefault="000311FC" w:rsidP="002A2563">
            <w:pPr>
              <w:pStyle w:val="1"/>
              <w:rPr>
                <w:sz w:val="24"/>
                <w:szCs w:val="24"/>
              </w:rPr>
            </w:pPr>
          </w:p>
          <w:p w:rsidR="000311FC" w:rsidRPr="000311FC" w:rsidRDefault="000311FC" w:rsidP="002A2563">
            <w:pPr>
              <w:pStyle w:val="1"/>
              <w:rPr>
                <w:sz w:val="24"/>
                <w:szCs w:val="24"/>
              </w:rPr>
            </w:pPr>
          </w:p>
        </w:tc>
      </w:tr>
    </w:tbl>
    <w:p w:rsidR="000311FC" w:rsidRPr="000311FC" w:rsidRDefault="000311FC" w:rsidP="000311FC">
      <w:pPr>
        <w:pStyle w:val="1"/>
        <w:spacing w:after="0" w:line="360" w:lineRule="auto"/>
        <w:jc w:val="both"/>
        <w:rPr>
          <w:rFonts w:ascii="Times New Roman" w:eastAsia="Times New Roman" w:hAnsi="Times New Roman" w:cs="Times New Roman"/>
          <w:sz w:val="24"/>
          <w:szCs w:val="24"/>
        </w:rPr>
      </w:pPr>
    </w:p>
    <w:p w:rsidR="000311FC" w:rsidRPr="000311FC" w:rsidRDefault="000311FC" w:rsidP="000311FC">
      <w:pPr>
        <w:pStyle w:val="1"/>
        <w:numPr>
          <w:ilvl w:val="0"/>
          <w:numId w:val="1"/>
        </w:numPr>
        <w:spacing w:after="0" w:line="360" w:lineRule="auto"/>
        <w:ind w:left="0" w:firstLine="0"/>
        <w:jc w:val="both"/>
        <w:rPr>
          <w:rFonts w:ascii="Times New Roman" w:eastAsia="Times New Roman" w:hAnsi="Times New Roman" w:cs="Times New Roman"/>
          <w:sz w:val="24"/>
          <w:szCs w:val="24"/>
        </w:rPr>
      </w:pPr>
      <w:bookmarkStart w:id="0" w:name="_GoBack"/>
      <w:r w:rsidRPr="000311FC">
        <w:rPr>
          <w:rFonts w:ascii="Times New Roman" w:eastAsia="Times New Roman" w:hAnsi="Times New Roman" w:cs="Times New Roman"/>
          <w:sz w:val="24"/>
          <w:szCs w:val="24"/>
        </w:rPr>
        <w:t xml:space="preserve">Υποθέστε </w:t>
      </w:r>
      <w:bookmarkEnd w:id="0"/>
      <w:r w:rsidRPr="000311FC">
        <w:rPr>
          <w:rFonts w:ascii="Times New Roman" w:eastAsia="Times New Roman" w:hAnsi="Times New Roman" w:cs="Times New Roman"/>
          <w:sz w:val="24"/>
          <w:szCs w:val="24"/>
        </w:rPr>
        <w:t xml:space="preserve">ότι έχετε την ιδιότητα του δημοσιογράφου και παρακολουθείτε όσα διαδραματίζονται στην Κέρκυρα: να </w:t>
      </w:r>
      <w:proofErr w:type="spellStart"/>
      <w:r w:rsidRPr="000311FC">
        <w:rPr>
          <w:rFonts w:ascii="Times New Roman" w:eastAsia="Times New Roman" w:hAnsi="Times New Roman" w:cs="Times New Roman"/>
          <w:sz w:val="24"/>
          <w:szCs w:val="24"/>
        </w:rPr>
        <w:t>αναδιηγηθείτε</w:t>
      </w:r>
      <w:proofErr w:type="spellEnd"/>
      <w:r w:rsidRPr="000311FC">
        <w:rPr>
          <w:rFonts w:ascii="Times New Roman" w:eastAsia="Times New Roman" w:hAnsi="Times New Roman" w:cs="Times New Roman"/>
          <w:sz w:val="24"/>
          <w:szCs w:val="24"/>
        </w:rPr>
        <w:t xml:space="preserve"> τα γεγονότα αυτά σε ένα κείμενο - ρεπορτάζ (100 περίπου λέξεων) για τη σχολική εφημερίδα. Γράψτε σε έγγραφο Word και αποθηκεύστε το στον αντίστοιχο φάκελο της ομάδας σας στο </w:t>
      </w:r>
      <w:hyperlink r:id="rId12">
        <w:proofErr w:type="spellStart"/>
        <w:r w:rsidRPr="000311FC">
          <w:rPr>
            <w:rFonts w:ascii="Times New Roman" w:eastAsia="Times New Roman" w:hAnsi="Times New Roman" w:cs="Times New Roman"/>
            <w:color w:val="0000FF"/>
            <w:sz w:val="24"/>
            <w:szCs w:val="24"/>
            <w:u w:val="single"/>
          </w:rPr>
          <w:t>Wiki</w:t>
        </w:r>
        <w:proofErr w:type="spellEnd"/>
        <w:r w:rsidRPr="000311FC">
          <w:rPr>
            <w:rFonts w:ascii="Times New Roman" w:eastAsia="Times New Roman" w:hAnsi="Times New Roman" w:cs="Times New Roman"/>
            <w:color w:val="0000FF"/>
            <w:sz w:val="24"/>
            <w:szCs w:val="24"/>
            <w:u w:val="single"/>
          </w:rPr>
          <w:t>.</w:t>
        </w:r>
      </w:hyperlink>
      <w:hyperlink r:id="rId13"/>
    </w:p>
    <w:p w:rsidR="004A0594" w:rsidRPr="00AC4885" w:rsidRDefault="00AC4885" w:rsidP="00AC4885">
      <w:pPr>
        <w:pStyle w:val="a3"/>
        <w:numPr>
          <w:ilvl w:val="0"/>
          <w:numId w:val="2"/>
        </w:numPr>
        <w:jc w:val="both"/>
        <w:rPr>
          <w:b/>
          <w:sz w:val="24"/>
          <w:szCs w:val="24"/>
        </w:rPr>
      </w:pPr>
      <w:r w:rsidRPr="00AC4885">
        <w:rPr>
          <w:b/>
          <w:sz w:val="24"/>
          <w:szCs w:val="24"/>
        </w:rPr>
        <w:t xml:space="preserve">Κατερίνα </w:t>
      </w:r>
      <w:proofErr w:type="spellStart"/>
      <w:r w:rsidRPr="00AC4885">
        <w:rPr>
          <w:b/>
          <w:sz w:val="24"/>
          <w:szCs w:val="24"/>
        </w:rPr>
        <w:t>Λαφτσή</w:t>
      </w:r>
      <w:proofErr w:type="spellEnd"/>
    </w:p>
    <w:p w:rsidR="00AC4885" w:rsidRPr="00AC4885" w:rsidRDefault="00AC4885" w:rsidP="00AC4885">
      <w:pPr>
        <w:pStyle w:val="a3"/>
        <w:numPr>
          <w:ilvl w:val="0"/>
          <w:numId w:val="2"/>
        </w:numPr>
        <w:jc w:val="both"/>
        <w:rPr>
          <w:b/>
          <w:sz w:val="24"/>
          <w:szCs w:val="24"/>
        </w:rPr>
      </w:pPr>
      <w:r w:rsidRPr="00AC4885">
        <w:rPr>
          <w:b/>
          <w:sz w:val="24"/>
          <w:szCs w:val="24"/>
        </w:rPr>
        <w:t xml:space="preserve">Βαγγελιώ </w:t>
      </w:r>
      <w:proofErr w:type="spellStart"/>
      <w:r w:rsidRPr="00AC4885">
        <w:rPr>
          <w:b/>
          <w:sz w:val="24"/>
          <w:szCs w:val="24"/>
        </w:rPr>
        <w:t>Μουταφίδου</w:t>
      </w:r>
      <w:proofErr w:type="spellEnd"/>
    </w:p>
    <w:p w:rsidR="00AC4885" w:rsidRPr="00AC4885" w:rsidRDefault="00AC4885" w:rsidP="00AC4885">
      <w:pPr>
        <w:pStyle w:val="a3"/>
        <w:numPr>
          <w:ilvl w:val="0"/>
          <w:numId w:val="2"/>
        </w:numPr>
        <w:jc w:val="both"/>
        <w:rPr>
          <w:b/>
          <w:sz w:val="24"/>
          <w:szCs w:val="24"/>
        </w:rPr>
      </w:pPr>
      <w:r w:rsidRPr="00AC4885">
        <w:rPr>
          <w:b/>
          <w:sz w:val="24"/>
          <w:szCs w:val="24"/>
        </w:rPr>
        <w:t xml:space="preserve">Μαριάννα Μανώλη </w:t>
      </w:r>
    </w:p>
    <w:p w:rsidR="00AC4885" w:rsidRPr="00AC4885" w:rsidRDefault="00AC4885" w:rsidP="00AC4885">
      <w:pPr>
        <w:pStyle w:val="a3"/>
        <w:numPr>
          <w:ilvl w:val="0"/>
          <w:numId w:val="2"/>
        </w:numPr>
        <w:jc w:val="both"/>
        <w:rPr>
          <w:b/>
          <w:sz w:val="24"/>
          <w:szCs w:val="24"/>
        </w:rPr>
      </w:pPr>
      <w:r w:rsidRPr="00AC4885">
        <w:rPr>
          <w:b/>
          <w:sz w:val="24"/>
          <w:szCs w:val="24"/>
        </w:rPr>
        <w:t xml:space="preserve">Χριστόδουλος </w:t>
      </w:r>
      <w:proofErr w:type="spellStart"/>
      <w:r w:rsidRPr="00AC4885">
        <w:rPr>
          <w:b/>
          <w:sz w:val="24"/>
          <w:szCs w:val="24"/>
        </w:rPr>
        <w:t>Μπόζης</w:t>
      </w:r>
      <w:proofErr w:type="spellEnd"/>
    </w:p>
    <w:sectPr w:rsidR="00AC4885" w:rsidRPr="00AC4885" w:rsidSect="000311FC">
      <w:pgSz w:w="11906" w:h="16838"/>
      <w:pgMar w:top="1440"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45C4"/>
    <w:multiLevelType w:val="hybridMultilevel"/>
    <w:tmpl w:val="68F4D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9C15AE6"/>
    <w:multiLevelType w:val="multilevel"/>
    <w:tmpl w:val="CA662B10"/>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FC"/>
    <w:rsid w:val="000311FC"/>
    <w:rsid w:val="0003567A"/>
    <w:rsid w:val="004A0594"/>
    <w:rsid w:val="005A34A5"/>
    <w:rsid w:val="005F40F2"/>
    <w:rsid w:val="009E443E"/>
    <w:rsid w:val="00AB2BD4"/>
    <w:rsid w:val="00AC4885"/>
    <w:rsid w:val="00C1011E"/>
    <w:rsid w:val="00CD6B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F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0311FC"/>
    <w:pPr>
      <w:spacing w:line="276" w:lineRule="auto"/>
      <w:jc w:val="left"/>
    </w:pPr>
    <w:rPr>
      <w:rFonts w:ascii="Calibri" w:eastAsia="Calibri" w:hAnsi="Calibri" w:cs="Calibri"/>
      <w:color w:val="000000"/>
      <w:szCs w:val="20"/>
      <w:lang w:eastAsia="el-GR"/>
    </w:rPr>
  </w:style>
  <w:style w:type="paragraph" w:styleId="a3">
    <w:name w:val="List Paragraph"/>
    <w:basedOn w:val="a"/>
    <w:uiPriority w:val="34"/>
    <w:qFormat/>
    <w:rsid w:val="00AC4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F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0311FC"/>
    <w:pPr>
      <w:spacing w:line="276" w:lineRule="auto"/>
      <w:jc w:val="left"/>
    </w:pPr>
    <w:rPr>
      <w:rFonts w:ascii="Calibri" w:eastAsia="Calibri" w:hAnsi="Calibri" w:cs="Calibri"/>
      <w:color w:val="000000"/>
      <w:szCs w:val="20"/>
      <w:lang w:eastAsia="el-GR"/>
    </w:rPr>
  </w:style>
  <w:style w:type="paragraph" w:styleId="a3">
    <w:name w:val="List Paragraph"/>
    <w:basedOn w:val="a"/>
    <w:uiPriority w:val="34"/>
    <w:qFormat/>
    <w:rsid w:val="00AC4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greekLang/ancient_greek/tools/corpora/anthology/contents.html" TargetMode="External"/><Relationship Id="rId13" Type="http://schemas.openxmlformats.org/officeDocument/2006/relationships/hyperlink" Target="http://mathiteia.pbworks.com/w/page/23689926/%CE%A0%CE%91%CE%A1%CE%A9%CE%94%CE%99%CE%91%20%CE%94%CE%99%CE%9A%CE%97%CE%A3" TargetMode="External"/><Relationship Id="rId3" Type="http://schemas.microsoft.com/office/2007/relationships/stylesWithEffects" Target="stylesWithEffects.xml"/><Relationship Id="rId7" Type="http://schemas.openxmlformats.org/officeDocument/2006/relationships/hyperlink" Target="http://www.greek-language.gr/greekLang/ancient_greek/tools/corpora/index.html" TargetMode="External"/><Relationship Id="rId12" Type="http://schemas.openxmlformats.org/officeDocument/2006/relationships/hyperlink" Target="http://mathiteia.pbworks.com/w/page/23689926/%CE%A0%CE%91%CE%A1%CE%A9%CE%94%CE%99%CE%91%20%CE%94%CE%99%CE%9A%CE%97%CE%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k-language.gr/greekLang/index.html" TargetMode="External"/><Relationship Id="rId11" Type="http://schemas.openxmlformats.org/officeDocument/2006/relationships/hyperlink" Target="http://www.greek-language.gr/greekLang/ancient_greek/tools/corpora/anthology/content.html?m=1&amp;t=1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ek-language.gr/greekLang/ancient_greek/tools/corpora/anthology/content.html?m=1&amp;t=187" TargetMode="External"/><Relationship Id="rId4" Type="http://schemas.openxmlformats.org/officeDocument/2006/relationships/settings" Target="settings.xml"/><Relationship Id="rId9" Type="http://schemas.openxmlformats.org/officeDocument/2006/relationships/hyperlink" Target="http://www.greek-language.gr/greekLang/ancient_greek/tools/corpora/anthology/contents.html?author_id=6"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3356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2015-03-13T07:36:00Z</dcterms:created>
  <dcterms:modified xsi:type="dcterms:W3CDTF">2015-03-13T07:36:00Z</dcterms:modified>
</cp:coreProperties>
</file>