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FA" w:rsidRDefault="004A48FA" w:rsidP="004A48FA">
      <w:pPr>
        <w:jc w:val="both"/>
      </w:pPr>
      <w:r>
        <w:rPr>
          <w:rFonts w:ascii="Times New Roman" w:hAnsi="Times New Roman"/>
          <w:b/>
          <w:u w:val="single"/>
        </w:rPr>
        <w:t>1ο Φύλλο εργασίας</w:t>
      </w:r>
    </w:p>
    <w:p w:rsidR="004A48FA" w:rsidRPr="00711CA2" w:rsidRDefault="004A48FA" w:rsidP="004A48FA">
      <w:r>
        <w:rPr>
          <w:rFonts w:ascii="Times New Roman" w:hAnsi="Times New Roman"/>
          <w:b/>
          <w:sz w:val="24"/>
        </w:rPr>
        <w:t xml:space="preserve">1η ομάδα </w:t>
      </w:r>
      <w:proofErr w:type="spellStart"/>
      <w:r>
        <w:rPr>
          <w:rFonts w:ascii="Times New Roman" w:hAnsi="Times New Roman"/>
          <w:b/>
          <w:sz w:val="24"/>
        </w:rPr>
        <w:t>Συμποσιο</w:t>
      </w:r>
      <w:proofErr w:type="spellEnd"/>
      <w:r>
        <w:rPr>
          <w:rFonts w:ascii="Times New Roman" w:hAnsi="Times New Roman"/>
          <w:b/>
          <w:sz w:val="24"/>
        </w:rPr>
        <w:t>-γράφοι</w:t>
      </w:r>
      <w:r w:rsidR="00C2419C" w:rsidRPr="00711CA2">
        <w:rPr>
          <w:rFonts w:ascii="Times New Roman" w:hAnsi="Times New Roman"/>
          <w:b/>
          <w:sz w:val="24"/>
        </w:rPr>
        <w:t xml:space="preserve"> 1</w:t>
      </w:r>
    </w:p>
    <w:p w:rsidR="004A48FA" w:rsidRDefault="00711CA2" w:rsidP="00711CA2">
      <w:pPr>
        <w:jc w:val="both"/>
        <w:rPr>
          <w:rFonts w:ascii="Times New Roman" w:hAnsi="Times New Roman"/>
          <w:sz w:val="24"/>
        </w:rPr>
      </w:pPr>
      <w:r>
        <w:rPr>
          <w:rFonts w:ascii="Times New Roman" w:hAnsi="Times New Roman"/>
          <w:sz w:val="24"/>
        </w:rPr>
        <w:t>1.</w:t>
      </w:r>
      <w:r w:rsidR="00C2419C">
        <w:rPr>
          <w:rFonts w:ascii="Times New Roman" w:hAnsi="Times New Roman"/>
          <w:sz w:val="24"/>
        </w:rPr>
        <w:t xml:space="preserve"> Δ</w:t>
      </w:r>
      <w:r w:rsidR="004A48FA">
        <w:rPr>
          <w:rFonts w:ascii="Times New Roman" w:hAnsi="Times New Roman"/>
          <w:sz w:val="24"/>
        </w:rPr>
        <w:t xml:space="preserve">ιαβάσετε τα κείμενα του Ξενοφώντα και </w:t>
      </w:r>
      <w:hyperlink r:id="rId5" w:history="1">
        <w:r w:rsidR="004A48FA" w:rsidRPr="00C527F6">
          <w:rPr>
            <w:rStyle w:val="-"/>
            <w:rFonts w:ascii="Times New Roman" w:hAnsi="Times New Roman"/>
            <w:sz w:val="24"/>
          </w:rPr>
          <w:t>του Πλάτωνα</w:t>
        </w:r>
      </w:hyperlink>
      <w:r w:rsidR="004A48FA">
        <w:rPr>
          <w:rFonts w:ascii="Times New Roman" w:hAnsi="Times New Roman"/>
          <w:sz w:val="24"/>
        </w:rPr>
        <w:t xml:space="preserve"> καθώς την πηγή: </w:t>
      </w:r>
      <w:hyperlink r:id="rId6" w:history="1">
        <w:r w:rsidR="004A48FA" w:rsidRPr="0048205F">
          <w:rPr>
            <w:rStyle w:val="-"/>
            <w:rFonts w:ascii="Times New Roman" w:hAnsi="Times New Roman"/>
            <w:sz w:val="24"/>
          </w:rPr>
          <w:t>τα συμπόσια των αρχαίων</w:t>
        </w:r>
      </w:hyperlink>
      <w:r w:rsidR="004A48FA">
        <w:rPr>
          <w:rFonts w:ascii="Times New Roman" w:hAnsi="Times New Roman"/>
          <w:sz w:val="24"/>
        </w:rPr>
        <w:t xml:space="preserve"> </w:t>
      </w:r>
      <w:r w:rsidR="00C2419C">
        <w:rPr>
          <w:rFonts w:ascii="Times New Roman" w:hAnsi="Times New Roman"/>
          <w:sz w:val="24"/>
        </w:rPr>
        <w:t xml:space="preserve">Αφού </w:t>
      </w:r>
      <w:proofErr w:type="spellStart"/>
      <w:r w:rsidR="00C2419C">
        <w:rPr>
          <w:rFonts w:ascii="Times New Roman" w:hAnsi="Times New Roman"/>
          <w:sz w:val="24"/>
        </w:rPr>
        <w:t>ανλήσετε</w:t>
      </w:r>
      <w:proofErr w:type="spellEnd"/>
      <w:r w:rsidR="00C2419C">
        <w:rPr>
          <w:rFonts w:ascii="Times New Roman" w:hAnsi="Times New Roman"/>
          <w:sz w:val="24"/>
        </w:rPr>
        <w:t xml:space="preserve"> πληροφορίες από τα παραπάνω προσπαθήστε </w:t>
      </w:r>
      <w:r w:rsidR="004A48FA">
        <w:rPr>
          <w:rFonts w:ascii="Times New Roman" w:hAnsi="Times New Roman"/>
          <w:sz w:val="24"/>
        </w:rPr>
        <w:t xml:space="preserve"> να αποδώσετε στοιχεία από τη σκηνή του συμποσίου (χώρος, πρόσωπα, συνήθειες...). Ποιες συνθήκες συνδέονται με την πραγματοποίηση συμποσίων; Ποια ήταν η ταυτότητα αυτών που συμμετείχαν στα συμπόσια; Ποιοι ήταν οι ρόλοι τους; Τι συνήθιζαν να κάνουν; Ποια ήταν η συμμετοχή των γυναικών; Ποια ήταν η χρησιμότητα και η αξία τους; Ποιος είναι το κέντρο της συντροφιάς; Να φτιάξετε ένα ηλεκτρονικό λήμμα που να περιέχει θεματικά αυτά τα στοιχεία στο </w:t>
      </w:r>
      <w:hyperlink r:id="rId7" w:history="1">
        <w:r w:rsidR="001F5904" w:rsidRPr="00E83922">
          <w:rPr>
            <w:rStyle w:val="-"/>
            <w:rFonts w:ascii="Times New Roman" w:hAnsi="Times New Roman"/>
            <w:sz w:val="24"/>
            <w:lang w:val="en-US"/>
          </w:rPr>
          <w:t>Wiki</w:t>
        </w:r>
        <w:r w:rsidR="001F5904" w:rsidRPr="00B615B9">
          <w:rPr>
            <w:rStyle w:val="-"/>
            <w:rFonts w:ascii="Times New Roman" w:hAnsi="Times New Roman"/>
            <w:sz w:val="24"/>
          </w:rPr>
          <w:t xml:space="preserve"> </w:t>
        </w:r>
        <w:r w:rsidR="001F5904" w:rsidRPr="00E83922">
          <w:rPr>
            <w:rStyle w:val="-"/>
            <w:rFonts w:ascii="Times New Roman" w:hAnsi="Times New Roman"/>
            <w:sz w:val="24"/>
            <w:lang w:val="en-US"/>
          </w:rPr>
          <w:t>data</w:t>
        </w:r>
      </w:hyperlink>
      <w:r w:rsidR="004A48FA" w:rsidRPr="00E83922">
        <w:rPr>
          <w:rFonts w:ascii="Times New Roman" w:hAnsi="Times New Roman"/>
          <w:sz w:val="24"/>
        </w:rPr>
        <w:t>.</w:t>
      </w:r>
      <w:r w:rsidR="004A48FA">
        <w:rPr>
          <w:rFonts w:ascii="Times New Roman" w:hAnsi="Times New Roman"/>
          <w:sz w:val="24"/>
        </w:rPr>
        <w:t xml:space="preserve"> </w:t>
      </w:r>
    </w:p>
    <w:p w:rsidR="004A48FA" w:rsidRPr="004467D8" w:rsidRDefault="004A48FA" w:rsidP="004A48FA">
      <w:pPr>
        <w:ind w:left="720"/>
      </w:pPr>
    </w:p>
    <w:p w:rsidR="004A48FA" w:rsidRPr="00711CA2" w:rsidRDefault="00C2419C" w:rsidP="004A48FA">
      <w:pPr>
        <w:jc w:val="both"/>
        <w:rPr>
          <w:rFonts w:ascii="Times New Roman" w:hAnsi="Times New Roman"/>
          <w:sz w:val="24"/>
        </w:rPr>
      </w:pPr>
      <w:r>
        <w:rPr>
          <w:rFonts w:ascii="Times New Roman" w:hAnsi="Times New Roman"/>
          <w:sz w:val="24"/>
        </w:rPr>
        <w:t xml:space="preserve">2. Τα κείμενα του Ξενοφώντα και </w:t>
      </w:r>
      <w:hyperlink r:id="rId8" w:history="1">
        <w:r w:rsidRPr="00C527F6">
          <w:rPr>
            <w:rStyle w:val="-"/>
            <w:rFonts w:ascii="Times New Roman" w:hAnsi="Times New Roman"/>
            <w:sz w:val="24"/>
          </w:rPr>
          <w:t>του Πλάτωνα</w:t>
        </w:r>
      </w:hyperlink>
      <w:r>
        <w:rPr>
          <w:rFonts w:ascii="Times New Roman" w:hAnsi="Times New Roman"/>
          <w:sz w:val="24"/>
        </w:rPr>
        <w:t xml:space="preserve"> γ</w:t>
      </w:r>
      <w:r w:rsidR="004A48FA">
        <w:rPr>
          <w:rFonts w:ascii="Times New Roman" w:hAnsi="Times New Roman"/>
          <w:sz w:val="24"/>
        </w:rPr>
        <w:t>ια ποια θέματα μιλάνε; Πώς συμπεριφέρονται</w:t>
      </w:r>
      <w:r>
        <w:rPr>
          <w:rFonts w:ascii="Times New Roman" w:hAnsi="Times New Roman"/>
          <w:sz w:val="24"/>
        </w:rPr>
        <w:t xml:space="preserve"> οι  παρευρισκόμενοι</w:t>
      </w:r>
      <w:r w:rsidR="004A48FA">
        <w:rPr>
          <w:rFonts w:ascii="Times New Roman" w:hAnsi="Times New Roman"/>
          <w:sz w:val="24"/>
        </w:rPr>
        <w:t xml:space="preserve">; (τρόπος συνομιλίας, συμπεριφορές). </w:t>
      </w:r>
      <w:r>
        <w:rPr>
          <w:rFonts w:ascii="Times New Roman" w:hAnsi="Times New Roman"/>
          <w:sz w:val="24"/>
        </w:rPr>
        <w:t xml:space="preserve">Με ποιούς </w:t>
      </w:r>
      <w:r w:rsidR="00711CA2">
        <w:rPr>
          <w:rFonts w:ascii="Times New Roman" w:hAnsi="Times New Roman"/>
          <w:sz w:val="24"/>
        </w:rPr>
        <w:t xml:space="preserve">αφηγηματικούς τρόπους </w:t>
      </w:r>
      <w:r>
        <w:rPr>
          <w:rFonts w:ascii="Times New Roman" w:hAnsi="Times New Roman"/>
          <w:sz w:val="24"/>
        </w:rPr>
        <w:t xml:space="preserve">επιλέγουν οι συγγραφείς να </w:t>
      </w:r>
      <w:r w:rsidR="004A48FA">
        <w:rPr>
          <w:rFonts w:ascii="Times New Roman" w:hAnsi="Times New Roman"/>
          <w:sz w:val="24"/>
        </w:rPr>
        <w:t xml:space="preserve">παρουσιάζουν </w:t>
      </w:r>
      <w:r w:rsidR="00711CA2">
        <w:rPr>
          <w:rFonts w:ascii="Times New Roman" w:hAnsi="Times New Roman"/>
          <w:sz w:val="24"/>
        </w:rPr>
        <w:t xml:space="preserve">τις συνομιλίες; </w:t>
      </w:r>
      <w:r w:rsidR="004A48FA">
        <w:rPr>
          <w:rFonts w:ascii="Times New Roman" w:hAnsi="Times New Roman"/>
          <w:sz w:val="24"/>
        </w:rPr>
        <w:t>(Ξε</w:t>
      </w:r>
      <w:r w:rsidR="00711CA2">
        <w:rPr>
          <w:rFonts w:ascii="Times New Roman" w:hAnsi="Times New Roman"/>
          <w:sz w:val="24"/>
        </w:rPr>
        <w:t xml:space="preserve">νοφών, Πλάτωνας). Καταγράψτε τα συμπεράσματά σας σε ένα </w:t>
      </w:r>
      <w:r w:rsidR="00711CA2">
        <w:rPr>
          <w:rFonts w:ascii="Times New Roman" w:hAnsi="Times New Roman"/>
          <w:sz w:val="24"/>
          <w:lang w:val="en-US"/>
        </w:rPr>
        <w:t>word</w:t>
      </w:r>
      <w:r w:rsidR="00711CA2" w:rsidRPr="00711CA2">
        <w:rPr>
          <w:rFonts w:ascii="Times New Roman" w:hAnsi="Times New Roman"/>
          <w:sz w:val="24"/>
        </w:rPr>
        <w:t>.</w:t>
      </w:r>
    </w:p>
    <w:p w:rsidR="00C2419C" w:rsidRPr="00C2419C" w:rsidRDefault="00C2419C" w:rsidP="00C2419C">
      <w:r w:rsidRPr="00C2419C">
        <w:rPr>
          <w:rFonts w:ascii="Times New Roman" w:hAnsi="Times New Roman"/>
          <w:b/>
          <w:sz w:val="24"/>
        </w:rPr>
        <w:t>2</w:t>
      </w:r>
      <w:r>
        <w:rPr>
          <w:rFonts w:ascii="Times New Roman" w:hAnsi="Times New Roman"/>
          <w:b/>
          <w:sz w:val="24"/>
        </w:rPr>
        <w:t xml:space="preserve">η ομάδα </w:t>
      </w:r>
      <w:proofErr w:type="spellStart"/>
      <w:r>
        <w:rPr>
          <w:rFonts w:ascii="Times New Roman" w:hAnsi="Times New Roman"/>
          <w:b/>
          <w:sz w:val="24"/>
        </w:rPr>
        <w:t>Συμποσιο</w:t>
      </w:r>
      <w:proofErr w:type="spellEnd"/>
      <w:r>
        <w:rPr>
          <w:rFonts w:ascii="Times New Roman" w:hAnsi="Times New Roman"/>
          <w:b/>
          <w:sz w:val="24"/>
        </w:rPr>
        <w:t>-γράφοι</w:t>
      </w:r>
      <w:r w:rsidRPr="00C2419C">
        <w:rPr>
          <w:rFonts w:ascii="Times New Roman" w:hAnsi="Times New Roman"/>
          <w:b/>
          <w:sz w:val="24"/>
        </w:rPr>
        <w:t xml:space="preserve"> 2</w:t>
      </w:r>
    </w:p>
    <w:p w:rsidR="00C2419C" w:rsidRPr="00C2419C" w:rsidRDefault="00C2419C" w:rsidP="004A48FA">
      <w:pPr>
        <w:jc w:val="both"/>
      </w:pPr>
    </w:p>
    <w:p w:rsidR="004A48FA" w:rsidRPr="0016036E" w:rsidRDefault="004A48FA" w:rsidP="004A48FA">
      <w:pPr>
        <w:jc w:val="both"/>
        <w:rPr>
          <w:rFonts w:ascii="Times New Roman" w:hAnsi="Times New Roman"/>
          <w:sz w:val="24"/>
        </w:rPr>
      </w:pPr>
      <w:r>
        <w:rPr>
          <w:rFonts w:ascii="Times New Roman" w:hAnsi="Times New Roman"/>
          <w:sz w:val="24"/>
        </w:rPr>
        <w:t xml:space="preserve">3. </w:t>
      </w:r>
      <w:r w:rsidR="00C2419C">
        <w:rPr>
          <w:rFonts w:ascii="Times New Roman" w:hAnsi="Times New Roman"/>
          <w:sz w:val="24"/>
        </w:rPr>
        <w:t xml:space="preserve">Να διαβάσετε τα κείμενα του Ξενοφώντα και </w:t>
      </w:r>
      <w:hyperlink r:id="rId9" w:history="1">
        <w:r w:rsidR="00C2419C" w:rsidRPr="00C527F6">
          <w:rPr>
            <w:rStyle w:val="-"/>
            <w:rFonts w:ascii="Times New Roman" w:hAnsi="Times New Roman"/>
            <w:sz w:val="24"/>
          </w:rPr>
          <w:t>του Πλάτωνα</w:t>
        </w:r>
      </w:hyperlink>
      <w:r w:rsidR="00C2419C">
        <w:rPr>
          <w:rFonts w:ascii="Times New Roman" w:hAnsi="Times New Roman"/>
          <w:sz w:val="24"/>
        </w:rPr>
        <w:t xml:space="preserve"> </w:t>
      </w:r>
      <w:r w:rsidR="00711CA2">
        <w:rPr>
          <w:rFonts w:ascii="Times New Roman" w:hAnsi="Times New Roman"/>
          <w:sz w:val="24"/>
        </w:rPr>
        <w:t xml:space="preserve">καθώς και </w:t>
      </w:r>
      <w:r w:rsidR="00C2419C">
        <w:rPr>
          <w:rFonts w:ascii="Times New Roman" w:hAnsi="Times New Roman"/>
          <w:sz w:val="24"/>
        </w:rPr>
        <w:t xml:space="preserve">την πηγή: </w:t>
      </w:r>
      <w:hyperlink r:id="rId10" w:history="1">
        <w:r w:rsidR="00C2419C" w:rsidRPr="0048205F">
          <w:rPr>
            <w:rStyle w:val="-"/>
            <w:rFonts w:ascii="Times New Roman" w:hAnsi="Times New Roman"/>
            <w:sz w:val="24"/>
          </w:rPr>
          <w:t>τα συμπόσια των αρχαίων</w:t>
        </w:r>
      </w:hyperlink>
      <w:r w:rsidR="00711CA2">
        <w:rPr>
          <w:rFonts w:ascii="Times New Roman" w:hAnsi="Times New Roman"/>
          <w:sz w:val="24"/>
        </w:rPr>
        <w:t xml:space="preserve"> για να αντλήσετε πληροφορίες για το πώς γίνονταν τα συμπόσια. </w:t>
      </w:r>
      <w:r>
        <w:rPr>
          <w:rFonts w:ascii="Times New Roman" w:hAnsi="Times New Roman"/>
          <w:sz w:val="24"/>
        </w:rPr>
        <w:t>Να συσχετίσετε τα κείμενα με ανάγλυφες παραστάσεις συμποσίου που θα αναζητήσετε στο διαδίκτυο</w:t>
      </w:r>
      <w:r w:rsidRPr="0016036E">
        <w:rPr>
          <w:rFonts w:ascii="Times New Roman" w:hAnsi="Times New Roman"/>
          <w:sz w:val="24"/>
        </w:rPr>
        <w:t xml:space="preserve"> </w:t>
      </w:r>
      <w:r>
        <w:rPr>
          <w:rFonts w:ascii="Times New Roman" w:hAnsi="Times New Roman"/>
          <w:sz w:val="24"/>
        </w:rPr>
        <w:t xml:space="preserve">και να γράψετε τις αναλογίες. Να σχεδιάσετε ένα διάγραμμα που αποτυπώνει τον τρόπο που κάθονταν οι συμπότες.  </w:t>
      </w:r>
    </w:p>
    <w:p w:rsidR="004A48FA" w:rsidRDefault="004A48FA" w:rsidP="004A48FA">
      <w:pPr>
        <w:jc w:val="both"/>
        <w:rPr>
          <w:rFonts w:ascii="Times New Roman" w:hAnsi="Times New Roman"/>
          <w:sz w:val="24"/>
        </w:rPr>
      </w:pPr>
      <w:r>
        <w:rPr>
          <w:rFonts w:ascii="Times New Roman" w:hAnsi="Times New Roman"/>
          <w:sz w:val="24"/>
        </w:rPr>
        <w:t xml:space="preserve">4. </w:t>
      </w:r>
      <w:hyperlink r:id="rId11" w:history="1">
        <w:r w:rsidRPr="00D909DC">
          <w:rPr>
            <w:rStyle w:val="-"/>
            <w:rFonts w:ascii="Times New Roman" w:hAnsi="Times New Roman"/>
            <w:sz w:val="24"/>
          </w:rPr>
          <w:t>Παρακολουθήστε την ταινία</w:t>
        </w:r>
      </w:hyperlink>
      <w:r>
        <w:rPr>
          <w:rFonts w:ascii="Times New Roman" w:hAnsi="Times New Roman"/>
          <w:sz w:val="24"/>
        </w:rPr>
        <w:t xml:space="preserve">: </w:t>
      </w:r>
      <w:r w:rsidR="00711CA2">
        <w:rPr>
          <w:rFonts w:ascii="Times New Roman" w:hAnsi="Times New Roman"/>
          <w:sz w:val="24"/>
        </w:rPr>
        <w:t xml:space="preserve">(15 με 20 λεπτά είναι αρκετά για να μπει κανείς στο κλίμα) </w:t>
      </w:r>
      <w:r>
        <w:rPr>
          <w:rFonts w:ascii="Times New Roman" w:hAnsi="Times New Roman"/>
          <w:sz w:val="24"/>
        </w:rPr>
        <w:t>και καταγράψτε ποια σημεία σχετικά με το συμπόσιο έχουν καταγραφεί και αξιοποιηθεί για να προβληθεί η ιεροτελεστία και οι συνήθειες γύρω από το συμπόσιο. Πώς κινούνται ή κάθονται τα πρόσωπα; Συμπληρώστε έναν παρόμοιο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842"/>
        <w:gridCol w:w="1264"/>
        <w:gridCol w:w="992"/>
        <w:gridCol w:w="1417"/>
        <w:gridCol w:w="1418"/>
      </w:tblGrid>
      <w:tr w:rsidR="004A48FA" w:rsidRPr="00E80F04" w:rsidTr="0053318F">
        <w:tc>
          <w:tcPr>
            <w:tcW w:w="830" w:type="dxa"/>
          </w:tcPr>
          <w:p w:rsidR="004A48FA" w:rsidRPr="00E80F04" w:rsidRDefault="004A48FA" w:rsidP="0053318F">
            <w:pPr>
              <w:jc w:val="both"/>
              <w:rPr>
                <w:rFonts w:ascii="Times New Roman" w:hAnsi="Times New Roman"/>
                <w:sz w:val="24"/>
              </w:rPr>
            </w:pPr>
            <w:r w:rsidRPr="00E80F04">
              <w:rPr>
                <w:rFonts w:ascii="Times New Roman" w:hAnsi="Times New Roman"/>
                <w:sz w:val="24"/>
              </w:rPr>
              <w:t>Τόπος</w:t>
            </w:r>
          </w:p>
        </w:tc>
        <w:tc>
          <w:tcPr>
            <w:tcW w:w="1842" w:type="dxa"/>
          </w:tcPr>
          <w:p w:rsidR="004A48FA" w:rsidRPr="00E80F04" w:rsidRDefault="004A48FA" w:rsidP="0053318F">
            <w:pPr>
              <w:jc w:val="both"/>
              <w:rPr>
                <w:rFonts w:ascii="Times New Roman" w:hAnsi="Times New Roman"/>
                <w:sz w:val="24"/>
              </w:rPr>
            </w:pPr>
            <w:r w:rsidRPr="00E80F04">
              <w:rPr>
                <w:rFonts w:ascii="Times New Roman" w:hAnsi="Times New Roman"/>
                <w:sz w:val="24"/>
              </w:rPr>
              <w:t>Πρόσωπα-συνδιαλεγόμενοι</w:t>
            </w:r>
          </w:p>
        </w:tc>
        <w:tc>
          <w:tcPr>
            <w:tcW w:w="1264" w:type="dxa"/>
          </w:tcPr>
          <w:p w:rsidR="004A48FA" w:rsidRPr="00E80F04" w:rsidRDefault="004A48FA" w:rsidP="0053318F">
            <w:pPr>
              <w:jc w:val="both"/>
              <w:rPr>
                <w:rFonts w:ascii="Times New Roman" w:hAnsi="Times New Roman"/>
                <w:sz w:val="24"/>
              </w:rPr>
            </w:pPr>
            <w:r w:rsidRPr="00E80F04">
              <w:rPr>
                <w:rFonts w:ascii="Times New Roman" w:hAnsi="Times New Roman"/>
                <w:sz w:val="24"/>
              </w:rPr>
              <w:t>Θέση τους στο χώρο</w:t>
            </w:r>
          </w:p>
        </w:tc>
        <w:tc>
          <w:tcPr>
            <w:tcW w:w="992" w:type="dxa"/>
          </w:tcPr>
          <w:p w:rsidR="004A48FA" w:rsidRPr="00E80F04" w:rsidRDefault="004A48FA" w:rsidP="0053318F">
            <w:pPr>
              <w:jc w:val="both"/>
              <w:rPr>
                <w:rFonts w:ascii="Times New Roman" w:hAnsi="Times New Roman"/>
                <w:sz w:val="24"/>
              </w:rPr>
            </w:pPr>
            <w:r w:rsidRPr="00E80F04">
              <w:rPr>
                <w:rFonts w:ascii="Times New Roman" w:hAnsi="Times New Roman"/>
                <w:sz w:val="24"/>
              </w:rPr>
              <w:t>Θέματα</w:t>
            </w:r>
          </w:p>
        </w:tc>
        <w:tc>
          <w:tcPr>
            <w:tcW w:w="1417" w:type="dxa"/>
          </w:tcPr>
          <w:p w:rsidR="004A48FA" w:rsidRPr="00E80F04" w:rsidRDefault="004A48FA" w:rsidP="0053318F">
            <w:pPr>
              <w:jc w:val="both"/>
              <w:rPr>
                <w:rFonts w:ascii="Times New Roman" w:hAnsi="Times New Roman"/>
                <w:sz w:val="24"/>
              </w:rPr>
            </w:pPr>
            <w:r w:rsidRPr="00E80F04">
              <w:rPr>
                <w:rFonts w:ascii="Times New Roman" w:hAnsi="Times New Roman"/>
                <w:sz w:val="24"/>
              </w:rPr>
              <w:t>Περιγραφή χώρου</w:t>
            </w:r>
          </w:p>
        </w:tc>
        <w:tc>
          <w:tcPr>
            <w:tcW w:w="1418" w:type="dxa"/>
          </w:tcPr>
          <w:p w:rsidR="004A48FA" w:rsidRPr="00E80F04" w:rsidRDefault="004A48FA" w:rsidP="0053318F">
            <w:pPr>
              <w:jc w:val="both"/>
              <w:rPr>
                <w:rFonts w:ascii="Times New Roman" w:hAnsi="Times New Roman"/>
                <w:sz w:val="24"/>
              </w:rPr>
            </w:pPr>
            <w:r w:rsidRPr="00E80F04">
              <w:rPr>
                <w:rFonts w:ascii="Times New Roman" w:hAnsi="Times New Roman"/>
                <w:sz w:val="24"/>
              </w:rPr>
              <w:t>Κυρίαρχα πρόσωπα</w:t>
            </w:r>
          </w:p>
        </w:tc>
      </w:tr>
      <w:tr w:rsidR="004A48FA" w:rsidRPr="00E80F04" w:rsidTr="0053318F">
        <w:tc>
          <w:tcPr>
            <w:tcW w:w="830" w:type="dxa"/>
          </w:tcPr>
          <w:p w:rsidR="004A48FA" w:rsidRPr="00E80F04" w:rsidRDefault="004A48FA" w:rsidP="0053318F">
            <w:pPr>
              <w:jc w:val="both"/>
              <w:rPr>
                <w:rFonts w:ascii="Times New Roman" w:hAnsi="Times New Roman"/>
                <w:sz w:val="24"/>
              </w:rPr>
            </w:pPr>
          </w:p>
        </w:tc>
        <w:tc>
          <w:tcPr>
            <w:tcW w:w="1842" w:type="dxa"/>
          </w:tcPr>
          <w:p w:rsidR="004A48FA" w:rsidRPr="00E80F04" w:rsidRDefault="004A48FA" w:rsidP="0053318F">
            <w:pPr>
              <w:jc w:val="both"/>
              <w:rPr>
                <w:rFonts w:ascii="Times New Roman" w:hAnsi="Times New Roman"/>
                <w:sz w:val="24"/>
              </w:rPr>
            </w:pPr>
          </w:p>
        </w:tc>
        <w:tc>
          <w:tcPr>
            <w:tcW w:w="1264" w:type="dxa"/>
          </w:tcPr>
          <w:p w:rsidR="004A48FA" w:rsidRPr="00E80F04" w:rsidRDefault="004A48FA" w:rsidP="0053318F">
            <w:pPr>
              <w:jc w:val="both"/>
              <w:rPr>
                <w:rFonts w:ascii="Times New Roman" w:hAnsi="Times New Roman"/>
                <w:sz w:val="24"/>
              </w:rPr>
            </w:pPr>
          </w:p>
        </w:tc>
        <w:tc>
          <w:tcPr>
            <w:tcW w:w="992" w:type="dxa"/>
          </w:tcPr>
          <w:p w:rsidR="004A48FA" w:rsidRPr="00E80F04" w:rsidRDefault="004A48FA" w:rsidP="0053318F">
            <w:pPr>
              <w:jc w:val="both"/>
              <w:rPr>
                <w:rFonts w:ascii="Times New Roman" w:hAnsi="Times New Roman"/>
                <w:sz w:val="24"/>
              </w:rPr>
            </w:pPr>
          </w:p>
        </w:tc>
        <w:tc>
          <w:tcPr>
            <w:tcW w:w="1417" w:type="dxa"/>
          </w:tcPr>
          <w:p w:rsidR="004A48FA" w:rsidRPr="00E80F04" w:rsidRDefault="004A48FA" w:rsidP="0053318F">
            <w:pPr>
              <w:jc w:val="both"/>
              <w:rPr>
                <w:rFonts w:ascii="Times New Roman" w:hAnsi="Times New Roman"/>
                <w:sz w:val="24"/>
              </w:rPr>
            </w:pPr>
          </w:p>
        </w:tc>
        <w:tc>
          <w:tcPr>
            <w:tcW w:w="1418" w:type="dxa"/>
          </w:tcPr>
          <w:p w:rsidR="004A48FA" w:rsidRPr="00E80F04" w:rsidRDefault="004A48FA" w:rsidP="0053318F">
            <w:pPr>
              <w:jc w:val="both"/>
              <w:rPr>
                <w:rFonts w:ascii="Times New Roman" w:hAnsi="Times New Roman"/>
                <w:sz w:val="24"/>
              </w:rPr>
            </w:pPr>
          </w:p>
        </w:tc>
      </w:tr>
      <w:tr w:rsidR="004A48FA" w:rsidRPr="00E80F04" w:rsidTr="0053318F">
        <w:tc>
          <w:tcPr>
            <w:tcW w:w="830" w:type="dxa"/>
          </w:tcPr>
          <w:p w:rsidR="004A48FA" w:rsidRPr="00E80F04" w:rsidRDefault="004A48FA" w:rsidP="0053318F">
            <w:pPr>
              <w:jc w:val="both"/>
              <w:rPr>
                <w:rFonts w:ascii="Times New Roman" w:hAnsi="Times New Roman"/>
                <w:sz w:val="24"/>
              </w:rPr>
            </w:pPr>
          </w:p>
        </w:tc>
        <w:tc>
          <w:tcPr>
            <w:tcW w:w="1842" w:type="dxa"/>
          </w:tcPr>
          <w:p w:rsidR="004A48FA" w:rsidRPr="00E80F04" w:rsidRDefault="004A48FA" w:rsidP="0053318F">
            <w:pPr>
              <w:jc w:val="both"/>
              <w:rPr>
                <w:rFonts w:ascii="Times New Roman" w:hAnsi="Times New Roman"/>
                <w:sz w:val="24"/>
              </w:rPr>
            </w:pPr>
          </w:p>
        </w:tc>
        <w:tc>
          <w:tcPr>
            <w:tcW w:w="1264" w:type="dxa"/>
          </w:tcPr>
          <w:p w:rsidR="004A48FA" w:rsidRPr="00E80F04" w:rsidRDefault="004A48FA" w:rsidP="0053318F">
            <w:pPr>
              <w:jc w:val="both"/>
              <w:rPr>
                <w:rFonts w:ascii="Times New Roman" w:hAnsi="Times New Roman"/>
                <w:sz w:val="24"/>
              </w:rPr>
            </w:pPr>
          </w:p>
        </w:tc>
        <w:tc>
          <w:tcPr>
            <w:tcW w:w="992" w:type="dxa"/>
          </w:tcPr>
          <w:p w:rsidR="004A48FA" w:rsidRPr="00E80F04" w:rsidRDefault="004A48FA" w:rsidP="0053318F">
            <w:pPr>
              <w:jc w:val="both"/>
              <w:rPr>
                <w:rFonts w:ascii="Times New Roman" w:hAnsi="Times New Roman"/>
                <w:sz w:val="24"/>
              </w:rPr>
            </w:pPr>
          </w:p>
        </w:tc>
        <w:tc>
          <w:tcPr>
            <w:tcW w:w="1417" w:type="dxa"/>
          </w:tcPr>
          <w:p w:rsidR="004A48FA" w:rsidRPr="00E80F04" w:rsidRDefault="004A48FA" w:rsidP="0053318F">
            <w:pPr>
              <w:jc w:val="both"/>
              <w:rPr>
                <w:rFonts w:ascii="Times New Roman" w:hAnsi="Times New Roman"/>
                <w:sz w:val="24"/>
              </w:rPr>
            </w:pPr>
          </w:p>
        </w:tc>
        <w:tc>
          <w:tcPr>
            <w:tcW w:w="1418" w:type="dxa"/>
          </w:tcPr>
          <w:p w:rsidR="004A48FA" w:rsidRPr="00E80F04" w:rsidRDefault="004A48FA" w:rsidP="0053318F">
            <w:pPr>
              <w:jc w:val="both"/>
              <w:rPr>
                <w:rFonts w:ascii="Times New Roman" w:hAnsi="Times New Roman"/>
                <w:sz w:val="24"/>
              </w:rPr>
            </w:pPr>
          </w:p>
        </w:tc>
      </w:tr>
      <w:tr w:rsidR="004A48FA" w:rsidRPr="00E80F04" w:rsidTr="0053318F">
        <w:tc>
          <w:tcPr>
            <w:tcW w:w="830" w:type="dxa"/>
          </w:tcPr>
          <w:p w:rsidR="004A48FA" w:rsidRPr="00E80F04" w:rsidRDefault="004A48FA" w:rsidP="0053318F">
            <w:pPr>
              <w:jc w:val="both"/>
              <w:rPr>
                <w:rFonts w:ascii="Times New Roman" w:hAnsi="Times New Roman"/>
                <w:sz w:val="24"/>
              </w:rPr>
            </w:pPr>
          </w:p>
        </w:tc>
        <w:tc>
          <w:tcPr>
            <w:tcW w:w="1842" w:type="dxa"/>
          </w:tcPr>
          <w:p w:rsidR="004A48FA" w:rsidRPr="00E80F04" w:rsidRDefault="004A48FA" w:rsidP="0053318F">
            <w:pPr>
              <w:jc w:val="both"/>
              <w:rPr>
                <w:rFonts w:ascii="Times New Roman" w:hAnsi="Times New Roman"/>
                <w:sz w:val="24"/>
              </w:rPr>
            </w:pPr>
          </w:p>
        </w:tc>
        <w:tc>
          <w:tcPr>
            <w:tcW w:w="1264" w:type="dxa"/>
          </w:tcPr>
          <w:p w:rsidR="004A48FA" w:rsidRPr="00E80F04" w:rsidRDefault="004A48FA" w:rsidP="0053318F">
            <w:pPr>
              <w:jc w:val="both"/>
              <w:rPr>
                <w:rFonts w:ascii="Times New Roman" w:hAnsi="Times New Roman"/>
                <w:sz w:val="24"/>
              </w:rPr>
            </w:pPr>
          </w:p>
        </w:tc>
        <w:tc>
          <w:tcPr>
            <w:tcW w:w="992" w:type="dxa"/>
          </w:tcPr>
          <w:p w:rsidR="004A48FA" w:rsidRPr="00E80F04" w:rsidRDefault="004A48FA" w:rsidP="0053318F">
            <w:pPr>
              <w:jc w:val="both"/>
              <w:rPr>
                <w:rFonts w:ascii="Times New Roman" w:hAnsi="Times New Roman"/>
                <w:sz w:val="24"/>
              </w:rPr>
            </w:pPr>
          </w:p>
        </w:tc>
        <w:tc>
          <w:tcPr>
            <w:tcW w:w="1417" w:type="dxa"/>
          </w:tcPr>
          <w:p w:rsidR="004A48FA" w:rsidRPr="00E80F04" w:rsidRDefault="004A48FA" w:rsidP="0053318F">
            <w:pPr>
              <w:jc w:val="both"/>
              <w:rPr>
                <w:rFonts w:ascii="Times New Roman" w:hAnsi="Times New Roman"/>
                <w:sz w:val="24"/>
              </w:rPr>
            </w:pPr>
          </w:p>
        </w:tc>
        <w:tc>
          <w:tcPr>
            <w:tcW w:w="1418" w:type="dxa"/>
          </w:tcPr>
          <w:p w:rsidR="004A48FA" w:rsidRPr="00E80F04" w:rsidRDefault="004A48FA" w:rsidP="0053318F">
            <w:pPr>
              <w:jc w:val="both"/>
              <w:rPr>
                <w:rFonts w:ascii="Times New Roman" w:hAnsi="Times New Roman"/>
                <w:sz w:val="24"/>
              </w:rPr>
            </w:pPr>
          </w:p>
        </w:tc>
      </w:tr>
      <w:tr w:rsidR="004A48FA" w:rsidRPr="00E80F04" w:rsidTr="0053318F">
        <w:tc>
          <w:tcPr>
            <w:tcW w:w="830" w:type="dxa"/>
          </w:tcPr>
          <w:p w:rsidR="004A48FA" w:rsidRPr="00E80F04" w:rsidRDefault="004A48FA" w:rsidP="0053318F">
            <w:pPr>
              <w:jc w:val="both"/>
              <w:rPr>
                <w:rFonts w:ascii="Times New Roman" w:hAnsi="Times New Roman"/>
                <w:sz w:val="24"/>
              </w:rPr>
            </w:pPr>
          </w:p>
        </w:tc>
        <w:tc>
          <w:tcPr>
            <w:tcW w:w="1842" w:type="dxa"/>
          </w:tcPr>
          <w:p w:rsidR="004A48FA" w:rsidRPr="00E80F04" w:rsidRDefault="004A48FA" w:rsidP="0053318F">
            <w:pPr>
              <w:jc w:val="both"/>
              <w:rPr>
                <w:rFonts w:ascii="Times New Roman" w:hAnsi="Times New Roman"/>
                <w:sz w:val="24"/>
              </w:rPr>
            </w:pPr>
          </w:p>
        </w:tc>
        <w:tc>
          <w:tcPr>
            <w:tcW w:w="1264" w:type="dxa"/>
          </w:tcPr>
          <w:p w:rsidR="004A48FA" w:rsidRPr="00E80F04" w:rsidRDefault="004A48FA" w:rsidP="0053318F">
            <w:pPr>
              <w:jc w:val="both"/>
              <w:rPr>
                <w:rFonts w:ascii="Times New Roman" w:hAnsi="Times New Roman"/>
                <w:sz w:val="24"/>
              </w:rPr>
            </w:pPr>
          </w:p>
        </w:tc>
        <w:tc>
          <w:tcPr>
            <w:tcW w:w="992" w:type="dxa"/>
          </w:tcPr>
          <w:p w:rsidR="004A48FA" w:rsidRPr="00E80F04" w:rsidRDefault="004A48FA" w:rsidP="0053318F">
            <w:pPr>
              <w:jc w:val="both"/>
              <w:rPr>
                <w:rFonts w:ascii="Times New Roman" w:hAnsi="Times New Roman"/>
                <w:sz w:val="24"/>
              </w:rPr>
            </w:pPr>
          </w:p>
        </w:tc>
        <w:tc>
          <w:tcPr>
            <w:tcW w:w="1417" w:type="dxa"/>
          </w:tcPr>
          <w:p w:rsidR="004A48FA" w:rsidRPr="00E80F04" w:rsidRDefault="004A48FA" w:rsidP="0053318F">
            <w:pPr>
              <w:jc w:val="both"/>
              <w:rPr>
                <w:rFonts w:ascii="Times New Roman" w:hAnsi="Times New Roman"/>
                <w:sz w:val="24"/>
              </w:rPr>
            </w:pPr>
          </w:p>
        </w:tc>
        <w:tc>
          <w:tcPr>
            <w:tcW w:w="1418" w:type="dxa"/>
          </w:tcPr>
          <w:p w:rsidR="004A48FA" w:rsidRPr="00E80F04" w:rsidRDefault="004A48FA" w:rsidP="0053318F">
            <w:pPr>
              <w:jc w:val="both"/>
              <w:rPr>
                <w:rFonts w:ascii="Times New Roman" w:hAnsi="Times New Roman"/>
                <w:sz w:val="24"/>
              </w:rPr>
            </w:pPr>
          </w:p>
        </w:tc>
      </w:tr>
      <w:tr w:rsidR="004A48FA" w:rsidRPr="00E80F04" w:rsidTr="0053318F">
        <w:tc>
          <w:tcPr>
            <w:tcW w:w="830" w:type="dxa"/>
          </w:tcPr>
          <w:p w:rsidR="004A48FA" w:rsidRPr="00E80F04" w:rsidRDefault="004A48FA" w:rsidP="0053318F">
            <w:pPr>
              <w:jc w:val="both"/>
              <w:rPr>
                <w:rFonts w:ascii="Times New Roman" w:hAnsi="Times New Roman"/>
                <w:sz w:val="24"/>
              </w:rPr>
            </w:pPr>
          </w:p>
        </w:tc>
        <w:tc>
          <w:tcPr>
            <w:tcW w:w="1842" w:type="dxa"/>
          </w:tcPr>
          <w:p w:rsidR="004A48FA" w:rsidRPr="00E80F04" w:rsidRDefault="004A48FA" w:rsidP="0053318F">
            <w:pPr>
              <w:jc w:val="both"/>
              <w:rPr>
                <w:rFonts w:ascii="Times New Roman" w:hAnsi="Times New Roman"/>
                <w:sz w:val="24"/>
              </w:rPr>
            </w:pPr>
          </w:p>
        </w:tc>
        <w:tc>
          <w:tcPr>
            <w:tcW w:w="1264" w:type="dxa"/>
          </w:tcPr>
          <w:p w:rsidR="004A48FA" w:rsidRPr="00E80F04" w:rsidRDefault="004A48FA" w:rsidP="0053318F">
            <w:pPr>
              <w:jc w:val="both"/>
              <w:rPr>
                <w:rFonts w:ascii="Times New Roman" w:hAnsi="Times New Roman"/>
                <w:sz w:val="24"/>
              </w:rPr>
            </w:pPr>
          </w:p>
        </w:tc>
        <w:tc>
          <w:tcPr>
            <w:tcW w:w="992" w:type="dxa"/>
          </w:tcPr>
          <w:p w:rsidR="004A48FA" w:rsidRPr="00E80F04" w:rsidRDefault="004A48FA" w:rsidP="0053318F">
            <w:pPr>
              <w:jc w:val="both"/>
              <w:rPr>
                <w:rFonts w:ascii="Times New Roman" w:hAnsi="Times New Roman"/>
                <w:sz w:val="24"/>
              </w:rPr>
            </w:pPr>
          </w:p>
        </w:tc>
        <w:tc>
          <w:tcPr>
            <w:tcW w:w="1417" w:type="dxa"/>
          </w:tcPr>
          <w:p w:rsidR="004A48FA" w:rsidRPr="00E80F04" w:rsidRDefault="004A48FA" w:rsidP="0053318F">
            <w:pPr>
              <w:jc w:val="both"/>
              <w:rPr>
                <w:rFonts w:ascii="Times New Roman" w:hAnsi="Times New Roman"/>
                <w:sz w:val="24"/>
              </w:rPr>
            </w:pPr>
          </w:p>
        </w:tc>
        <w:tc>
          <w:tcPr>
            <w:tcW w:w="1418" w:type="dxa"/>
          </w:tcPr>
          <w:p w:rsidR="004A48FA" w:rsidRPr="00E80F04" w:rsidRDefault="004A48FA" w:rsidP="0053318F">
            <w:pPr>
              <w:jc w:val="both"/>
              <w:rPr>
                <w:rFonts w:ascii="Times New Roman" w:hAnsi="Times New Roman"/>
                <w:sz w:val="24"/>
              </w:rPr>
            </w:pPr>
          </w:p>
        </w:tc>
      </w:tr>
    </w:tbl>
    <w:p w:rsidR="004A48FA" w:rsidRDefault="004A48FA" w:rsidP="004A48FA">
      <w:pPr>
        <w:jc w:val="both"/>
      </w:pPr>
    </w:p>
    <w:p w:rsidR="004A48FA" w:rsidRDefault="00711CA2" w:rsidP="004A48FA">
      <w:r>
        <w:rPr>
          <w:rFonts w:ascii="Times New Roman" w:hAnsi="Times New Roman"/>
          <w:b/>
          <w:sz w:val="24"/>
        </w:rPr>
        <w:t>3</w:t>
      </w:r>
      <w:r w:rsidR="004A48FA">
        <w:rPr>
          <w:rFonts w:ascii="Times New Roman" w:hAnsi="Times New Roman"/>
          <w:b/>
          <w:sz w:val="24"/>
        </w:rPr>
        <w:t xml:space="preserve">η ομάδα </w:t>
      </w:r>
      <w:r>
        <w:rPr>
          <w:rFonts w:ascii="Times New Roman" w:hAnsi="Times New Roman"/>
          <w:b/>
          <w:sz w:val="24"/>
        </w:rPr>
        <w:t xml:space="preserve">   </w:t>
      </w:r>
      <w:r w:rsidR="004A48FA">
        <w:rPr>
          <w:rFonts w:ascii="Times New Roman" w:hAnsi="Times New Roman"/>
          <w:b/>
          <w:sz w:val="24"/>
        </w:rPr>
        <w:t>Οι συμπότες δοκουσιν….</w:t>
      </w:r>
      <w:r>
        <w:rPr>
          <w:rFonts w:ascii="Times New Roman" w:hAnsi="Times New Roman"/>
          <w:b/>
          <w:sz w:val="24"/>
        </w:rPr>
        <w:t>1</w:t>
      </w:r>
    </w:p>
    <w:p w:rsidR="004A48FA" w:rsidRDefault="004A48FA" w:rsidP="004A48FA">
      <w:pPr>
        <w:jc w:val="both"/>
        <w:rPr>
          <w:rFonts w:ascii="Times New Roman" w:hAnsi="Times New Roman"/>
          <w:sz w:val="24"/>
        </w:rPr>
      </w:pPr>
      <w:r>
        <w:rPr>
          <w:rFonts w:ascii="Times New Roman" w:hAnsi="Times New Roman"/>
          <w:sz w:val="24"/>
        </w:rPr>
        <w:lastRenderedPageBreak/>
        <w:t xml:space="preserve">1. Σε ποια θέματα τοποθετούνται στο παρόν απόσπασμα οι συμπότες; Με ποια αφορμή οδηγήθηκαν σε αυτό το θέμα; </w:t>
      </w:r>
    </w:p>
    <w:p w:rsidR="004A48FA" w:rsidRDefault="004A48FA" w:rsidP="004A48FA">
      <w:pPr>
        <w:jc w:val="both"/>
      </w:pPr>
      <w:r>
        <w:rPr>
          <w:rFonts w:ascii="Times New Roman" w:hAnsi="Times New Roman"/>
          <w:sz w:val="24"/>
        </w:rPr>
        <w:t xml:space="preserve">2. Να γράψετε σε ένα πίνακα του </w:t>
      </w:r>
      <w:proofErr w:type="spellStart"/>
      <w:r>
        <w:rPr>
          <w:rFonts w:ascii="Times New Roman" w:hAnsi="Times New Roman"/>
          <w:sz w:val="24"/>
        </w:rPr>
        <w:t>word</w:t>
      </w:r>
      <w:proofErr w:type="spellEnd"/>
      <w:r>
        <w:rPr>
          <w:rFonts w:ascii="Times New Roman" w:hAnsi="Times New Roman"/>
          <w:sz w:val="24"/>
        </w:rPr>
        <w:t xml:space="preserve"> μια στήλη με ρήματα που είναι προσωπικά και μιλά ο Καλλίας και ρήματα απρόσωπα. Τι επιτυγχάνεται με την διαφορετική αυτή συντακτική επιλογή;</w:t>
      </w:r>
    </w:p>
    <w:p w:rsidR="004A48FA" w:rsidRDefault="004A48FA" w:rsidP="004A48FA">
      <w:pPr>
        <w:tabs>
          <w:tab w:val="left" w:pos="1710"/>
        </w:tabs>
        <w:jc w:val="both"/>
        <w:rPr>
          <w:rFonts w:ascii="Times New Roman" w:hAnsi="Times New Roman"/>
          <w:sz w:val="24"/>
        </w:rPr>
      </w:pPr>
      <w:r>
        <w:rPr>
          <w:rFonts w:ascii="Times New Roman" w:hAnsi="Times New Roman"/>
          <w:sz w:val="24"/>
        </w:rPr>
        <w:t xml:space="preserve">3. Στη συζήτηση ανάμεσα στον Καλλία και στον Χαρμίδη ποια προσωπική άποψη θα διατύπωνες εσύ σχετικά με το θέμα του πλούτου και πώς θα την τεκμηρίωνες; (να χρησιμοποιήσεις προσωπική σύνταξη αλλά και απρόσωπη σύνταξη όταν δίνεις συμβουλές). Να γίνει διαμοιρασμός των απόψεών σας στο </w:t>
      </w:r>
      <w:proofErr w:type="spellStart"/>
      <w:r>
        <w:rPr>
          <w:rFonts w:ascii="Times New Roman" w:hAnsi="Times New Roman"/>
          <w:sz w:val="24"/>
          <w:lang w:val="en-US"/>
        </w:rPr>
        <w:t>google</w:t>
      </w:r>
      <w:proofErr w:type="spellEnd"/>
      <w:r w:rsidRPr="00E41F14">
        <w:rPr>
          <w:rFonts w:ascii="Times New Roman" w:hAnsi="Times New Roman"/>
          <w:sz w:val="24"/>
        </w:rPr>
        <w:t>.</w:t>
      </w:r>
      <w:r>
        <w:rPr>
          <w:rFonts w:ascii="Times New Roman" w:hAnsi="Times New Roman"/>
          <w:sz w:val="24"/>
          <w:lang w:val="en-US"/>
        </w:rPr>
        <w:t>drive</w:t>
      </w:r>
      <w:r w:rsidRPr="00E41F14">
        <w:rPr>
          <w:rFonts w:ascii="Times New Roman" w:hAnsi="Times New Roman"/>
          <w:sz w:val="24"/>
        </w:rPr>
        <w:t>/</w:t>
      </w:r>
      <w:r>
        <w:rPr>
          <w:rFonts w:ascii="Times New Roman" w:hAnsi="Times New Roman"/>
          <w:sz w:val="24"/>
          <w:lang w:val="en-US"/>
        </w:rPr>
        <w:t>docs</w:t>
      </w:r>
      <w:r w:rsidRPr="00E41F14">
        <w:rPr>
          <w:rFonts w:ascii="Times New Roman" w:hAnsi="Times New Roman"/>
          <w:sz w:val="24"/>
        </w:rPr>
        <w:t>.</w:t>
      </w:r>
    </w:p>
    <w:p w:rsidR="00711CA2" w:rsidRDefault="00711CA2" w:rsidP="004A48FA">
      <w:pPr>
        <w:tabs>
          <w:tab w:val="left" w:pos="1710"/>
        </w:tabs>
        <w:jc w:val="both"/>
        <w:rPr>
          <w:rFonts w:ascii="Times New Roman" w:hAnsi="Times New Roman"/>
          <w:sz w:val="24"/>
        </w:rPr>
      </w:pPr>
    </w:p>
    <w:p w:rsidR="00711CA2" w:rsidRPr="00E41F14" w:rsidRDefault="00711CA2" w:rsidP="00711CA2">
      <w:r>
        <w:rPr>
          <w:rFonts w:ascii="Times New Roman" w:hAnsi="Times New Roman"/>
          <w:b/>
          <w:sz w:val="24"/>
        </w:rPr>
        <w:t>4η ομάδα    Οι συμπότες δοκουσιν….2</w:t>
      </w:r>
    </w:p>
    <w:p w:rsidR="004A48FA" w:rsidRPr="00E41F14" w:rsidRDefault="004A48FA" w:rsidP="004A48FA">
      <w:pPr>
        <w:tabs>
          <w:tab w:val="left" w:pos="1710"/>
        </w:tabs>
        <w:jc w:val="both"/>
      </w:pPr>
      <w:r>
        <w:rPr>
          <w:rFonts w:ascii="Times New Roman" w:hAnsi="Times New Roman"/>
          <w:sz w:val="24"/>
        </w:rPr>
        <w:t>4.</w:t>
      </w:r>
      <w:r w:rsidR="00711CA2">
        <w:rPr>
          <w:rFonts w:ascii="Times New Roman" w:hAnsi="Times New Roman"/>
          <w:sz w:val="24"/>
        </w:rPr>
        <w:t xml:space="preserve"> </w:t>
      </w:r>
      <w:r>
        <w:rPr>
          <w:rFonts w:ascii="Times New Roman" w:hAnsi="Times New Roman"/>
          <w:sz w:val="24"/>
        </w:rPr>
        <w:t xml:space="preserve">Να γράψετε σε μια στήλη του </w:t>
      </w:r>
      <w:proofErr w:type="spellStart"/>
      <w:r>
        <w:rPr>
          <w:rFonts w:ascii="Times New Roman" w:hAnsi="Times New Roman"/>
          <w:sz w:val="24"/>
        </w:rPr>
        <w:t>word</w:t>
      </w:r>
      <w:proofErr w:type="spellEnd"/>
      <w:r>
        <w:rPr>
          <w:rFonts w:ascii="Times New Roman" w:hAnsi="Times New Roman"/>
          <w:sz w:val="24"/>
        </w:rPr>
        <w:t xml:space="preserve"> όλα τα απρόσωπα ρήματα που εμφανίζονται στο παραπάνω κείμενο. Να τα μεταφράσετε και να βρείτε τα </w:t>
      </w:r>
      <w:proofErr w:type="spellStart"/>
      <w:r>
        <w:rPr>
          <w:rFonts w:ascii="Times New Roman" w:hAnsi="Times New Roman"/>
          <w:sz w:val="24"/>
        </w:rPr>
        <w:t>ομόρριζα</w:t>
      </w:r>
      <w:proofErr w:type="spellEnd"/>
      <w:r>
        <w:rPr>
          <w:rFonts w:ascii="Times New Roman" w:hAnsi="Times New Roman"/>
          <w:sz w:val="24"/>
        </w:rPr>
        <w:t xml:space="preserve"> ουσιαστικά που παράγονται από αυτά τα ρήματα.</w:t>
      </w:r>
      <w:r w:rsidRPr="00E41F14">
        <w:rPr>
          <w:rFonts w:ascii="Times New Roman" w:hAnsi="Times New Roman"/>
          <w:sz w:val="24"/>
        </w:rPr>
        <w:t xml:space="preserve"> </w:t>
      </w:r>
      <w:r>
        <w:rPr>
          <w:rFonts w:ascii="Times New Roman" w:hAnsi="Times New Roman"/>
          <w:sz w:val="24"/>
        </w:rPr>
        <w:t xml:space="preserve">Να γράψετε έναν κατάλογο </w:t>
      </w:r>
      <w:proofErr w:type="spellStart"/>
      <w:r>
        <w:rPr>
          <w:rFonts w:ascii="Times New Roman" w:hAnsi="Times New Roman"/>
          <w:sz w:val="24"/>
        </w:rPr>
        <w:t>απροσώπων</w:t>
      </w:r>
      <w:proofErr w:type="spellEnd"/>
      <w:r>
        <w:rPr>
          <w:rFonts w:ascii="Times New Roman" w:hAnsi="Times New Roman"/>
          <w:sz w:val="24"/>
        </w:rPr>
        <w:t xml:space="preserve"> και να εξηγήσετε τι επιτυγχάνεται σε επίπεδο επικοινωνιακής αποτελεσματικότητας.  </w:t>
      </w:r>
    </w:p>
    <w:p w:rsidR="004A48FA" w:rsidRDefault="004A48FA" w:rsidP="004A48FA">
      <w:pPr>
        <w:tabs>
          <w:tab w:val="left" w:pos="1710"/>
        </w:tabs>
        <w:jc w:val="both"/>
        <w:rPr>
          <w:rFonts w:ascii="Times New Roman" w:hAnsi="Times New Roman"/>
          <w:sz w:val="24"/>
        </w:rPr>
      </w:pPr>
      <w:r>
        <w:rPr>
          <w:rFonts w:ascii="Times New Roman" w:hAnsi="Times New Roman"/>
          <w:sz w:val="24"/>
        </w:rPr>
        <w:t xml:space="preserve">5. Αφού συμβουλευτείτε σχετικά </w:t>
      </w:r>
      <w:hyperlink r:id="rId12" w:history="1">
        <w:r w:rsidRPr="00CE6872">
          <w:rPr>
            <w:rStyle w:val="-"/>
            <w:rFonts w:ascii="Times New Roman" w:hAnsi="Times New Roman"/>
            <w:sz w:val="24"/>
          </w:rPr>
          <w:t>ηλεκτρονικά συντακτικά</w:t>
        </w:r>
      </w:hyperlink>
      <w:r>
        <w:rPr>
          <w:rFonts w:ascii="Times New Roman" w:hAnsi="Times New Roman"/>
          <w:sz w:val="24"/>
        </w:rPr>
        <w:t xml:space="preserve"> φτιάξτε σε μορφή διαγράμματος τη σύνταξη των </w:t>
      </w:r>
      <w:proofErr w:type="spellStart"/>
      <w:r>
        <w:rPr>
          <w:rFonts w:ascii="Times New Roman" w:hAnsi="Times New Roman"/>
          <w:sz w:val="24"/>
        </w:rPr>
        <w:t>απροσώπων</w:t>
      </w:r>
      <w:proofErr w:type="spellEnd"/>
      <w:r>
        <w:rPr>
          <w:rFonts w:ascii="Times New Roman" w:hAnsi="Times New Roman"/>
          <w:sz w:val="24"/>
        </w:rPr>
        <w:t xml:space="preserve"> ρημάτων που εμφανίζονται εδώ. Για το διάγ</w:t>
      </w:r>
      <w:r w:rsidR="00711CA2">
        <w:rPr>
          <w:rFonts w:ascii="Times New Roman" w:hAnsi="Times New Roman"/>
          <w:sz w:val="24"/>
        </w:rPr>
        <w:t xml:space="preserve">ραμμα </w:t>
      </w:r>
      <w:r>
        <w:rPr>
          <w:rFonts w:ascii="Times New Roman" w:hAnsi="Times New Roman"/>
          <w:sz w:val="24"/>
        </w:rPr>
        <w:t xml:space="preserve"> θα χρησιμοποιήσετε σχεδίαση του </w:t>
      </w:r>
      <w:proofErr w:type="spellStart"/>
      <w:r>
        <w:rPr>
          <w:rFonts w:ascii="Times New Roman" w:hAnsi="Times New Roman"/>
          <w:sz w:val="24"/>
        </w:rPr>
        <w:t>wor</w:t>
      </w:r>
      <w:proofErr w:type="spellEnd"/>
      <w:r>
        <w:rPr>
          <w:rFonts w:ascii="Times New Roman" w:hAnsi="Times New Roman"/>
          <w:sz w:val="24"/>
          <w:lang w:val="en-US"/>
        </w:rPr>
        <w:t>d</w:t>
      </w:r>
      <w:r w:rsidRPr="00F61B1F">
        <w:rPr>
          <w:rFonts w:ascii="Times New Roman" w:hAnsi="Times New Roman"/>
          <w:sz w:val="24"/>
        </w:rPr>
        <w:t>.</w:t>
      </w:r>
    </w:p>
    <w:p w:rsidR="00711CA2" w:rsidRPr="00F61B1F" w:rsidRDefault="00711CA2" w:rsidP="004A48FA">
      <w:pPr>
        <w:tabs>
          <w:tab w:val="left" w:pos="1710"/>
        </w:tabs>
        <w:jc w:val="both"/>
        <w:rPr>
          <w:rFonts w:ascii="Times New Roman" w:hAnsi="Times New Roman"/>
          <w:sz w:val="24"/>
          <w:u w:val="single"/>
        </w:rPr>
      </w:pPr>
    </w:p>
    <w:p w:rsidR="004A48FA" w:rsidRPr="00B615B9" w:rsidRDefault="00711CA2" w:rsidP="004A48FA">
      <w:pPr>
        <w:tabs>
          <w:tab w:val="left" w:pos="1710"/>
        </w:tabs>
      </w:pPr>
      <w:r>
        <w:rPr>
          <w:rFonts w:ascii="Times New Roman" w:hAnsi="Times New Roman"/>
          <w:b/>
          <w:sz w:val="24"/>
        </w:rPr>
        <w:t>5</w:t>
      </w:r>
      <w:r w:rsidR="004A48FA">
        <w:rPr>
          <w:rFonts w:ascii="Times New Roman" w:hAnsi="Times New Roman"/>
          <w:b/>
          <w:sz w:val="24"/>
        </w:rPr>
        <w:t xml:space="preserve">η ομάδα </w:t>
      </w:r>
      <w:r w:rsidR="007E4C01">
        <w:rPr>
          <w:rFonts w:ascii="Times New Roman" w:hAnsi="Times New Roman"/>
          <w:b/>
          <w:sz w:val="24"/>
        </w:rPr>
        <w:t xml:space="preserve"> </w:t>
      </w:r>
      <w:r w:rsidR="004A48FA">
        <w:rPr>
          <w:rFonts w:ascii="Times New Roman" w:hAnsi="Times New Roman"/>
          <w:b/>
          <w:sz w:val="24"/>
        </w:rPr>
        <w:t>Οι συμπότες συνδιαλέγονται…</w:t>
      </w:r>
    </w:p>
    <w:p w:rsidR="004A48FA" w:rsidRPr="00B615B9" w:rsidRDefault="004A48FA" w:rsidP="004A48FA">
      <w:pPr>
        <w:tabs>
          <w:tab w:val="left" w:pos="1710"/>
        </w:tabs>
        <w:jc w:val="both"/>
      </w:pPr>
      <w:r>
        <w:rPr>
          <w:rFonts w:ascii="Times New Roman" w:hAnsi="Times New Roman"/>
          <w:sz w:val="24"/>
        </w:rPr>
        <w:t xml:space="preserve">1. Να γράψετε τα αρνητικά που προκύπτουν από τον πλούτο. Ποιες φοβίες διατυπώνονται από τον Καλλία για την κατοχή πλούτου. Με ποιες συντακτικές ή λεξικές </w:t>
      </w:r>
      <w:r w:rsidR="00B615B9">
        <w:rPr>
          <w:rFonts w:ascii="Times New Roman" w:hAnsi="Times New Roman"/>
          <w:sz w:val="24"/>
        </w:rPr>
        <w:t>επιλογές πραγματοποιείται αυτό;</w:t>
      </w:r>
      <w:r>
        <w:rPr>
          <w:rFonts w:ascii="Times New Roman" w:hAnsi="Times New Roman"/>
          <w:sz w:val="24"/>
        </w:rPr>
        <w:t xml:space="preserve"> Να φτιάξετε έναν πίνακα με τις αρχαιοελληνικές εκφορές και τις συντακτικές ή λεξικές</w:t>
      </w:r>
      <w:r w:rsidR="00B615B9" w:rsidRPr="00B615B9">
        <w:rPr>
          <w:rFonts w:ascii="Times New Roman" w:hAnsi="Times New Roman"/>
          <w:sz w:val="24"/>
        </w:rPr>
        <w:t xml:space="preserve"> </w:t>
      </w:r>
      <w:r w:rsidR="00B615B9">
        <w:rPr>
          <w:rFonts w:ascii="Times New Roman" w:hAnsi="Times New Roman"/>
          <w:sz w:val="24"/>
        </w:rPr>
        <w:t>επιλογές</w:t>
      </w:r>
      <w:r w:rsidR="00B615B9" w:rsidRPr="00B615B9">
        <w:rPr>
          <w:rFonts w:ascii="Times New Roman" w:hAnsi="Times New Roman"/>
          <w:sz w:val="24"/>
        </w:rPr>
        <w:t>.</w:t>
      </w:r>
    </w:p>
    <w:p w:rsidR="007E4C01" w:rsidRPr="00B615B9" w:rsidRDefault="004A48FA" w:rsidP="004A48FA">
      <w:pPr>
        <w:tabs>
          <w:tab w:val="left" w:pos="1710"/>
        </w:tabs>
        <w:jc w:val="both"/>
        <w:rPr>
          <w:rFonts w:ascii="Times New Roman" w:hAnsi="Times New Roman"/>
          <w:sz w:val="24"/>
        </w:rPr>
      </w:pPr>
      <w:r>
        <w:rPr>
          <w:rFonts w:ascii="Times New Roman" w:hAnsi="Times New Roman"/>
          <w:sz w:val="24"/>
        </w:rPr>
        <w:t xml:space="preserve">2. Όταν κάνει τη σύγκριση και αποδεικνύεται η υπεροχή του πλούτου με ποιον συντακτικό τρόπο το επιτυγχάνει. Πώς εκφέρεται και πώς μεταφράζεται; </w:t>
      </w:r>
      <w:r w:rsidR="007E4C01">
        <w:rPr>
          <w:rFonts w:ascii="Times New Roman" w:hAnsi="Times New Roman"/>
          <w:sz w:val="24"/>
        </w:rPr>
        <w:t>Εντοπίστε στο κείμενο τις φράσεις ή τις λέξεις με τις οποίες γίνεται η σύγκριση, καταγράψτε τες σε έναν πίνακα με τις αντίστοιχες μεταφράσεις τους.</w:t>
      </w:r>
    </w:p>
    <w:p w:rsidR="004A48FA" w:rsidRDefault="004A48FA" w:rsidP="004A48FA">
      <w:pPr>
        <w:tabs>
          <w:tab w:val="left" w:pos="1710"/>
        </w:tabs>
        <w:jc w:val="both"/>
        <w:rPr>
          <w:rFonts w:ascii="Times New Roman" w:hAnsi="Times New Roman"/>
          <w:sz w:val="24"/>
        </w:rPr>
      </w:pPr>
      <w:r>
        <w:rPr>
          <w:rFonts w:ascii="Times New Roman" w:hAnsi="Times New Roman"/>
          <w:sz w:val="24"/>
        </w:rPr>
        <w:t>3. Να γράψετε σε διαλογική μορφή το παραπάνω κείμενο α) στην αρχαιοελληνική μορφή φτιάχνοντας κάποιες προτάσεις  β) στη νεοελληνική εκδοχή (μέσα από ελεύθερη δική σας μετάφραση). Να συμβουλευτείτε ως βοήθημα τις μεταφράσεις από την πύλη της ελληνικής γλώσσας).</w:t>
      </w:r>
    </w:p>
    <w:p w:rsidR="004A48FA" w:rsidRPr="004A48FA" w:rsidRDefault="004A48FA" w:rsidP="004A48FA">
      <w:pPr>
        <w:tabs>
          <w:tab w:val="left" w:pos="1710"/>
        </w:tabs>
        <w:jc w:val="both"/>
      </w:pPr>
      <w:r>
        <w:rPr>
          <w:rFonts w:ascii="Times New Roman" w:hAnsi="Times New Roman"/>
          <w:sz w:val="24"/>
        </w:rPr>
        <w:t xml:space="preserve">4. Συζητήστε στο </w:t>
      </w:r>
      <w:proofErr w:type="spellStart"/>
      <w:r>
        <w:rPr>
          <w:rFonts w:ascii="Times New Roman" w:hAnsi="Times New Roman"/>
          <w:lang w:val="en-US"/>
        </w:rPr>
        <w:t>google</w:t>
      </w:r>
      <w:proofErr w:type="spellEnd"/>
      <w:r w:rsidRPr="0058686D">
        <w:rPr>
          <w:rFonts w:ascii="Times New Roman" w:hAnsi="Times New Roman"/>
        </w:rPr>
        <w:t>.</w:t>
      </w:r>
      <w:r>
        <w:rPr>
          <w:rFonts w:ascii="Times New Roman" w:hAnsi="Times New Roman"/>
          <w:lang w:val="en-US"/>
        </w:rPr>
        <w:t>drive</w:t>
      </w:r>
      <w:r w:rsidRPr="0058686D">
        <w:rPr>
          <w:rFonts w:ascii="Times New Roman" w:hAnsi="Times New Roman"/>
        </w:rPr>
        <w:t>/</w:t>
      </w:r>
      <w:r>
        <w:rPr>
          <w:rFonts w:ascii="Times New Roman" w:hAnsi="Times New Roman"/>
          <w:lang w:val="en-US"/>
        </w:rPr>
        <w:t>docs</w:t>
      </w:r>
      <w:r w:rsidRPr="0058686D">
        <w:rPr>
          <w:rFonts w:ascii="Times New Roman" w:hAnsi="Times New Roman"/>
        </w:rPr>
        <w:t xml:space="preserve"> </w:t>
      </w:r>
      <w:r>
        <w:rPr>
          <w:rFonts w:ascii="Times New Roman" w:hAnsi="Times New Roman"/>
        </w:rPr>
        <w:t xml:space="preserve">για τις μορφές ψυχαγωγίας. Πόσο απέχει η σημερινή ψυχαγωγία από τα συμπόσια των Αρχαίων. </w:t>
      </w:r>
    </w:p>
    <w:p w:rsidR="00B615B9" w:rsidRDefault="00B615B9" w:rsidP="004A48FA">
      <w:pPr>
        <w:tabs>
          <w:tab w:val="left" w:pos="1710"/>
        </w:tabs>
        <w:jc w:val="both"/>
        <w:rPr>
          <w:rFonts w:ascii="Times New Roman" w:hAnsi="Times New Roman"/>
          <w:b/>
          <w:sz w:val="24"/>
          <w:lang w:val="en-US"/>
        </w:rPr>
      </w:pPr>
    </w:p>
    <w:p w:rsidR="00B615B9" w:rsidRDefault="00B615B9" w:rsidP="004A48FA">
      <w:pPr>
        <w:tabs>
          <w:tab w:val="left" w:pos="1710"/>
        </w:tabs>
        <w:jc w:val="both"/>
        <w:rPr>
          <w:rFonts w:ascii="Times New Roman" w:hAnsi="Times New Roman"/>
          <w:b/>
          <w:sz w:val="24"/>
          <w:lang w:val="en-US"/>
        </w:rPr>
      </w:pPr>
    </w:p>
    <w:p w:rsidR="004A48FA" w:rsidRPr="00B615B9" w:rsidRDefault="007E4C01" w:rsidP="004A48FA">
      <w:pPr>
        <w:tabs>
          <w:tab w:val="left" w:pos="1710"/>
        </w:tabs>
        <w:jc w:val="both"/>
        <w:rPr>
          <w:lang w:val="en-US"/>
        </w:rPr>
      </w:pPr>
      <w:r>
        <w:rPr>
          <w:rFonts w:ascii="Times New Roman" w:hAnsi="Times New Roman"/>
          <w:b/>
          <w:sz w:val="24"/>
        </w:rPr>
        <w:lastRenderedPageBreak/>
        <w:t>6</w:t>
      </w:r>
      <w:r w:rsidR="004A48FA">
        <w:rPr>
          <w:rFonts w:ascii="Times New Roman" w:hAnsi="Times New Roman"/>
          <w:b/>
          <w:sz w:val="24"/>
        </w:rPr>
        <w:t xml:space="preserve">η ομάδα </w:t>
      </w:r>
      <w:r>
        <w:rPr>
          <w:rFonts w:ascii="Times New Roman" w:hAnsi="Times New Roman"/>
          <w:b/>
          <w:sz w:val="24"/>
        </w:rPr>
        <w:t xml:space="preserve"> </w:t>
      </w:r>
      <w:r w:rsidR="004A48FA">
        <w:rPr>
          <w:rFonts w:ascii="Times New Roman" w:hAnsi="Times New Roman"/>
          <w:b/>
          <w:sz w:val="24"/>
        </w:rPr>
        <w:t xml:space="preserve">Οι συμποσιαστές </w:t>
      </w:r>
    </w:p>
    <w:p w:rsidR="004A48FA" w:rsidRDefault="004A48FA" w:rsidP="004A48FA">
      <w:pPr>
        <w:tabs>
          <w:tab w:val="left" w:pos="1710"/>
        </w:tabs>
        <w:jc w:val="both"/>
      </w:pPr>
      <w:r>
        <w:rPr>
          <w:rFonts w:ascii="Times New Roman" w:hAnsi="Times New Roman"/>
          <w:sz w:val="24"/>
        </w:rPr>
        <w:t>1. Η συζήτηση αυτή πώς τελείωσε τελικά; Να παρουσιάσετε το τέλος της συζήτησης αυτής αφού συμβουλευτείτε και ενημερωθείτε για το περιεχόμενο του έργου και της ενότητας.</w:t>
      </w:r>
    </w:p>
    <w:p w:rsidR="004A48FA" w:rsidRDefault="004A48FA" w:rsidP="004A48FA">
      <w:pPr>
        <w:tabs>
          <w:tab w:val="left" w:pos="1710"/>
        </w:tabs>
        <w:jc w:val="both"/>
        <w:rPr>
          <w:rFonts w:ascii="Times New Roman" w:hAnsi="Times New Roman"/>
          <w:sz w:val="24"/>
        </w:rPr>
      </w:pPr>
      <w:r>
        <w:rPr>
          <w:rFonts w:ascii="Times New Roman" w:hAnsi="Times New Roman"/>
          <w:sz w:val="24"/>
        </w:rPr>
        <w:t>2. Να φτιάξετε ένα θεματικό λεξιλόγιο σχετικό με τον πλούτο ή τη φτώχεια, όπως το αντλείτε από το παραπάνω κείμενο, κάνοντας στήλες με ρήματα - ουσιαστικά - επίθετα. Στη συνέχεια να παράγετε νεοελληνικές λέξεις και στη συνέχεια από αυτές θα δημιουργήσετε ένα σατιρικό ποίημα.</w:t>
      </w:r>
    </w:p>
    <w:p w:rsidR="004A48FA" w:rsidRDefault="004A48FA" w:rsidP="004A48FA">
      <w:pPr>
        <w:tabs>
          <w:tab w:val="left" w:pos="1710"/>
        </w:tabs>
        <w:jc w:val="both"/>
        <w:rPr>
          <w:rFonts w:ascii="Times New Roman" w:hAnsi="Times New Roman"/>
          <w:sz w:val="24"/>
        </w:rPr>
      </w:pPr>
      <w:r>
        <w:rPr>
          <w:rFonts w:ascii="Times New Roman" w:hAnsi="Times New Roman"/>
          <w:sz w:val="24"/>
        </w:rPr>
        <w:t xml:space="preserve">3. Φτιάξτε μία πρόσκληση στο </w:t>
      </w:r>
      <w:r>
        <w:rPr>
          <w:rFonts w:ascii="Times New Roman" w:hAnsi="Times New Roman"/>
          <w:sz w:val="24"/>
          <w:lang w:val="en-US"/>
        </w:rPr>
        <w:t>word</w:t>
      </w:r>
      <w:r>
        <w:rPr>
          <w:rFonts w:ascii="Times New Roman" w:hAnsi="Times New Roman"/>
          <w:sz w:val="24"/>
        </w:rPr>
        <w:t xml:space="preserve"> για την παρουσία των συμμαθητών σου σε ένα συμπόσιο</w:t>
      </w:r>
      <w:r w:rsidRPr="00E42026">
        <w:rPr>
          <w:rFonts w:ascii="Times New Roman" w:hAnsi="Times New Roman"/>
          <w:sz w:val="24"/>
        </w:rPr>
        <w:t xml:space="preserve"> </w:t>
      </w:r>
      <w:r>
        <w:rPr>
          <w:rFonts w:ascii="Times New Roman" w:hAnsi="Times New Roman"/>
          <w:sz w:val="24"/>
        </w:rPr>
        <w:t xml:space="preserve">με θέμα τον πλούτο ή την φτώχεια. </w:t>
      </w:r>
    </w:p>
    <w:p w:rsidR="004A48FA" w:rsidRPr="007E4C01" w:rsidRDefault="004A48FA" w:rsidP="004A48FA">
      <w:pPr>
        <w:tabs>
          <w:tab w:val="left" w:pos="1710"/>
        </w:tabs>
        <w:jc w:val="both"/>
        <w:rPr>
          <w:rFonts w:ascii="Times New Roman" w:hAnsi="Times New Roman"/>
        </w:rPr>
      </w:pPr>
      <w:r>
        <w:rPr>
          <w:rFonts w:ascii="Times New Roman" w:hAnsi="Times New Roman"/>
        </w:rPr>
        <w:t xml:space="preserve">4. Να γράψετε σε </w:t>
      </w:r>
      <w:proofErr w:type="spellStart"/>
      <w:r>
        <w:rPr>
          <w:rFonts w:ascii="Times New Roman" w:hAnsi="Times New Roman"/>
        </w:rPr>
        <w:t>power</w:t>
      </w:r>
      <w:proofErr w:type="spellEnd"/>
      <w:r>
        <w:rPr>
          <w:rFonts w:ascii="Times New Roman" w:hAnsi="Times New Roman"/>
        </w:rPr>
        <w:t xml:space="preserve"> </w:t>
      </w:r>
      <w:proofErr w:type="spellStart"/>
      <w:r>
        <w:rPr>
          <w:rFonts w:ascii="Times New Roman" w:hAnsi="Times New Roman"/>
        </w:rPr>
        <w:t>point</w:t>
      </w:r>
      <w:proofErr w:type="spellEnd"/>
      <w:r>
        <w:rPr>
          <w:rFonts w:ascii="Times New Roman" w:hAnsi="Times New Roman"/>
        </w:rPr>
        <w:t xml:space="preserve"> το αρχαίο κείμενο και την αντίστοιχη μετάφραση που θα προσπαθήσετε να κάνετε.</w:t>
      </w:r>
      <w:r w:rsidR="007E4C01">
        <w:rPr>
          <w:rFonts w:ascii="Times New Roman" w:hAnsi="Times New Roman"/>
        </w:rPr>
        <w:t xml:space="preserve"> Στη συνέχεια να ηχογραφήσετε τη</w:t>
      </w:r>
      <w:r>
        <w:rPr>
          <w:rFonts w:ascii="Times New Roman" w:hAnsi="Times New Roman"/>
        </w:rPr>
        <w:t xml:space="preserve"> φωνή σας που θα  εκφωνήσει το κείμενο και την αντίστοιχη μετάφραση.</w:t>
      </w:r>
    </w:p>
    <w:p w:rsidR="004A48FA" w:rsidRPr="007E4C01" w:rsidRDefault="004A48FA" w:rsidP="004A48FA">
      <w:pPr>
        <w:tabs>
          <w:tab w:val="left" w:pos="1710"/>
        </w:tabs>
        <w:jc w:val="both"/>
      </w:pPr>
    </w:p>
    <w:sectPr w:rsidR="004A48FA" w:rsidRPr="007E4C01" w:rsidSect="004A48FA">
      <w:pgSz w:w="11906" w:h="16838"/>
      <w:pgMar w:top="1440" w:right="1274"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03E4C"/>
    <w:multiLevelType w:val="hybridMultilevel"/>
    <w:tmpl w:val="CCC090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4A48FA"/>
    <w:rsid w:val="001F5904"/>
    <w:rsid w:val="0036494B"/>
    <w:rsid w:val="004A0594"/>
    <w:rsid w:val="004A48FA"/>
    <w:rsid w:val="00520140"/>
    <w:rsid w:val="00552A8D"/>
    <w:rsid w:val="00711CA2"/>
    <w:rsid w:val="007E4C01"/>
    <w:rsid w:val="009954EB"/>
    <w:rsid w:val="00B615B9"/>
    <w:rsid w:val="00C1011E"/>
    <w:rsid w:val="00C2419C"/>
    <w:rsid w:val="00CD6B55"/>
    <w:rsid w:val="00E376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FA"/>
    <w:pPr>
      <w:spacing w:line="276" w:lineRule="auto"/>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4A48FA"/>
    <w:rPr>
      <w:color w:val="0000FF"/>
      <w:u w:val="single"/>
    </w:rPr>
  </w:style>
  <w:style w:type="paragraph" w:customStyle="1" w:styleId="a3">
    <w:name w:val="Επικεφαλίδα τίτλων"/>
    <w:basedOn w:val="a"/>
    <w:qFormat/>
    <w:rsid w:val="004A48FA"/>
    <w:pPr>
      <w:keepNext/>
      <w:spacing w:before="240" w:after="120" w:line="360" w:lineRule="auto"/>
      <w:jc w:val="both"/>
      <w:outlineLvl w:val="0"/>
    </w:pPr>
    <w:rPr>
      <w:rFonts w:ascii="Times New Roman" w:hAnsi="Times New Roman"/>
      <w:b/>
      <w:smallCaps/>
      <w:sz w:val="24"/>
      <w:szCs w:val="20"/>
      <w:lang w:eastAsia="el-GR"/>
    </w:rPr>
  </w:style>
  <w:style w:type="character" w:styleId="-0">
    <w:name w:val="FollowedHyperlink"/>
    <w:basedOn w:val="a0"/>
    <w:uiPriority w:val="99"/>
    <w:semiHidden/>
    <w:unhideWhenUsed/>
    <w:rsid w:val="004A48FA"/>
    <w:rPr>
      <w:color w:val="800080" w:themeColor="followedHyperlink"/>
      <w:u w:val="single"/>
    </w:rPr>
  </w:style>
  <w:style w:type="paragraph" w:styleId="a4">
    <w:name w:val="List Paragraph"/>
    <w:basedOn w:val="a"/>
    <w:uiPriority w:val="34"/>
    <w:qFormat/>
    <w:rsid w:val="00C241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sch.gr/statpapako/symposio/17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kidata.org/wiki/Wikidata:Main_Page" TargetMode="External"/><Relationship Id="rId12" Type="http://schemas.openxmlformats.org/officeDocument/2006/relationships/hyperlink" Target="http://users.sch.gr/ipap/Ellinikos%20Politismos/Yliko/Theoria%20arxaia/aprosopi%20sintax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rariswines.gr/symposium.html" TargetMode="External"/><Relationship Id="rId11" Type="http://schemas.openxmlformats.org/officeDocument/2006/relationships/hyperlink" Target="https://www.youtube.com/watch?v=-IeuCq16KvE" TargetMode="External"/><Relationship Id="rId5" Type="http://schemas.openxmlformats.org/officeDocument/2006/relationships/hyperlink" Target="http://users.sch.gr/statpapako/symposio/172.pdf" TargetMode="External"/><Relationship Id="rId10" Type="http://schemas.openxmlformats.org/officeDocument/2006/relationships/hyperlink" Target="http://www.zarariswines.gr/symposium.html" TargetMode="External"/><Relationship Id="rId4" Type="http://schemas.openxmlformats.org/officeDocument/2006/relationships/webSettings" Target="webSettings.xml"/><Relationship Id="rId9" Type="http://schemas.openxmlformats.org/officeDocument/2006/relationships/hyperlink" Target="http://users.sch.gr/statpapako/symposio/172.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823</Words>
  <Characters>4448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2014-12-03T17:25:00Z</dcterms:created>
  <dcterms:modified xsi:type="dcterms:W3CDTF">2014-12-03T21:36:00Z</dcterms:modified>
</cp:coreProperties>
</file>