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54042960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color w:val="2F5897" w:themeColor="text2"/>
          <w:spacing w:val="5"/>
          <w:kern w:val="28"/>
          <w:sz w:val="96"/>
          <w:szCs w:val="56"/>
          <w14:ligatures w14:val="standardContextual"/>
          <w14:cntxtAlts/>
        </w:rPr>
      </w:sdtEndPr>
      <w:sdtContent>
        <w:p w:rsidR="00917326" w:rsidRDefault="00917326"/>
        <w:tbl>
          <w:tblPr>
            <w:tblpPr w:leftFromText="187" w:rightFromText="187" w:bottomFromText="720" w:horzAnchor="page" w:tblpXSpec="center" w:tblpYSpec="bottom"/>
            <w:tblW w:w="4600" w:type="pct"/>
            <w:tblCellMar>
              <w:left w:w="288" w:type="dxa"/>
              <w:right w:w="288" w:type="dxa"/>
            </w:tblCellMar>
            <w:tblLook w:val="04A0" w:firstRow="1" w:lastRow="0" w:firstColumn="1" w:lastColumn="0" w:noHBand="0" w:noVBand="1"/>
          </w:tblPr>
          <w:tblGrid>
            <w:gridCol w:w="10014"/>
          </w:tblGrid>
          <w:tr w:rsidR="00917326" w:rsidTr="00C20519">
            <w:tc>
              <w:tcPr>
                <w:tcW w:w="9804" w:type="dxa"/>
              </w:tcPr>
              <w:sdt>
                <w:sdtPr>
                  <w:rPr>
                    <w:sz w:val="72"/>
                    <w:szCs w:val="72"/>
                  </w:rPr>
                  <w:alias w:val="Title"/>
                  <w:id w:val="-308007970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917326" w:rsidRDefault="00107662" w:rsidP="00107662">
                    <w:pPr>
                      <w:pStyle w:val="Title"/>
                      <w:jc w:val="center"/>
                      <w:rPr>
                        <w:sz w:val="96"/>
                      </w:rPr>
                    </w:pPr>
                    <w:r w:rsidRPr="00F44752">
                      <w:rPr>
                        <w:sz w:val="72"/>
                        <w:szCs w:val="72"/>
                        <w:lang w:val="el-GR"/>
                      </w:rPr>
                      <w:t>Φιλοσοφικός Λόγος</w:t>
                    </w:r>
                  </w:p>
                </w:sdtContent>
              </w:sdt>
            </w:tc>
          </w:tr>
          <w:tr w:rsidR="00917326" w:rsidRPr="008B1CD6">
            <w:tc>
              <w:tcPr>
                <w:tcW w:w="0" w:type="auto"/>
                <w:vAlign w:val="bottom"/>
              </w:tcPr>
              <w:sdt>
                <w:sdtPr>
                  <w:rPr>
                    <w:sz w:val="36"/>
                    <w:szCs w:val="36"/>
                  </w:rPr>
                  <w:alias w:val="Subtitle"/>
                  <w:id w:val="758173203"/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EndPr/>
                <w:sdtContent>
                  <w:p w:rsidR="00917326" w:rsidRPr="00A1730D" w:rsidRDefault="008B1CD6" w:rsidP="008B1CD6">
                    <w:pPr>
                      <w:pStyle w:val="Subtitle"/>
                      <w:jc w:val="center"/>
                      <w:rPr>
                        <w:sz w:val="36"/>
                        <w:szCs w:val="36"/>
                        <w:lang w:val="el-GR"/>
                      </w:rPr>
                    </w:pPr>
                    <w:r>
                      <w:rPr>
                        <w:sz w:val="36"/>
                        <w:szCs w:val="36"/>
                        <w:lang w:val="el-GR"/>
                      </w:rPr>
                      <w:t>4</w:t>
                    </w:r>
                    <w:r w:rsidR="00EE7F7B">
                      <w:rPr>
                        <w:sz w:val="36"/>
                        <w:szCs w:val="36"/>
                        <w:lang w:val="el-GR"/>
                      </w:rPr>
                      <w:t>η ενότητα</w:t>
                    </w:r>
                    <w:r w:rsidR="00107662">
                      <w:rPr>
                        <w:sz w:val="36"/>
                        <w:szCs w:val="36"/>
                        <w:lang w:val="el-GR"/>
                      </w:rPr>
                      <w:t xml:space="preserve"> (</w:t>
                    </w:r>
                    <w:r>
                      <w:rPr>
                        <w:sz w:val="36"/>
                        <w:szCs w:val="36"/>
                        <w:lang w:val="el-GR"/>
                      </w:rPr>
                      <w:t>10</w:t>
                    </w:r>
                    <w:r w:rsidR="00107662">
                      <w:rPr>
                        <w:sz w:val="36"/>
                        <w:szCs w:val="36"/>
                        <w:lang w:val="el-GR"/>
                      </w:rPr>
                      <w:t>η</w:t>
                    </w:r>
                    <w:r w:rsidR="00A1730D">
                      <w:rPr>
                        <w:sz w:val="36"/>
                        <w:szCs w:val="36"/>
                        <w:lang w:val="el-GR"/>
                      </w:rPr>
                      <w:t>-</w:t>
                    </w:r>
                    <w:r w:rsidR="00494B84">
                      <w:rPr>
                        <w:sz w:val="36"/>
                        <w:szCs w:val="36"/>
                        <w:lang w:val="el-GR"/>
                      </w:rPr>
                      <w:t>1</w:t>
                    </w:r>
                    <w:r>
                      <w:rPr>
                        <w:sz w:val="36"/>
                        <w:szCs w:val="36"/>
                        <w:lang w:val="el-GR"/>
                      </w:rPr>
                      <w:t>1</w:t>
                    </w:r>
                    <w:r w:rsidR="00A1730D">
                      <w:rPr>
                        <w:sz w:val="36"/>
                        <w:szCs w:val="36"/>
                        <w:lang w:val="el-GR"/>
                      </w:rPr>
                      <w:t>η</w:t>
                    </w:r>
                    <w:r w:rsidR="00107662">
                      <w:rPr>
                        <w:sz w:val="36"/>
                        <w:szCs w:val="36"/>
                        <w:lang w:val="el-GR"/>
                      </w:rPr>
                      <w:t xml:space="preserve"> ώρα)</w:t>
                    </w:r>
                  </w:p>
                </w:sdtContent>
              </w:sdt>
            </w:tc>
          </w:tr>
          <w:tr w:rsidR="00917326" w:rsidRPr="008B1CD6">
            <w:tc>
              <w:tcPr>
                <w:tcW w:w="0" w:type="auto"/>
                <w:vAlign w:val="bottom"/>
              </w:tcPr>
              <w:p w:rsidR="00917326" w:rsidRPr="00A1730D" w:rsidRDefault="00917326">
                <w:pPr>
                  <w:rPr>
                    <w:lang w:val="el-GR"/>
                  </w:rPr>
                </w:pPr>
              </w:p>
            </w:tc>
          </w:tr>
          <w:tr w:rsidR="00917326">
            <w:tc>
              <w:tcPr>
                <w:tcW w:w="0" w:type="auto"/>
                <w:vAlign w:val="bottom"/>
              </w:tcPr>
              <w:sdt>
                <w:sdtPr>
                  <w:alias w:val="Abstract"/>
                  <w:id w:val="553592755"/>
                  <w:dataBinding w:prefixMappings="xmlns:ns0='http://schemas.microsoft.com/office/2006/coverPageProps'" w:xpath="/ns0:CoverPageProperties[1]/ns0:Abstract[1]" w:storeItemID="{55AF091B-3C7A-41E3-B477-F2FDAA23CFDA}"/>
                  <w:text/>
                </w:sdtPr>
                <w:sdtEndPr/>
                <w:sdtContent>
                  <w:p w:rsidR="00917326" w:rsidRDefault="00107662" w:rsidP="008B1CD6">
                    <w:pPr>
                      <w:jc w:val="center"/>
                    </w:pPr>
                    <w:r>
                      <w:rPr>
                        <w:lang w:val="el-GR"/>
                      </w:rPr>
                      <w:t xml:space="preserve">Σελίδες </w:t>
                    </w:r>
                    <w:r w:rsidR="008B1CD6">
                      <w:rPr>
                        <w:lang w:val="el-GR"/>
                      </w:rPr>
                      <w:t>80</w:t>
                    </w:r>
                    <w:r>
                      <w:rPr>
                        <w:lang w:val="el-GR"/>
                      </w:rPr>
                      <w:t>-</w:t>
                    </w:r>
                    <w:r w:rsidR="008B1CD6">
                      <w:rPr>
                        <w:lang w:val="el-GR"/>
                      </w:rPr>
                      <w:t>83</w:t>
                    </w:r>
                    <w:r>
                      <w:rPr>
                        <w:lang w:val="el-GR"/>
                      </w:rPr>
                      <w:t xml:space="preserve"> </w:t>
                    </w:r>
                  </w:p>
                </w:sdtContent>
              </w:sdt>
            </w:tc>
          </w:tr>
          <w:tr w:rsidR="00917326">
            <w:tc>
              <w:tcPr>
                <w:tcW w:w="0" w:type="auto"/>
                <w:vAlign w:val="bottom"/>
              </w:tcPr>
              <w:p w:rsidR="00917326" w:rsidRDefault="00917326">
                <w:pPr>
                  <w:jc w:val="center"/>
                </w:pPr>
              </w:p>
            </w:tc>
          </w:tr>
        </w:tbl>
        <w:p w:rsidR="00917326" w:rsidRDefault="00EC24A5">
          <w:pPr>
            <w:rPr>
              <w:rFonts w:asciiTheme="majorHAnsi" w:eastAsiaTheme="majorEastAsia" w:hAnsiTheme="majorHAnsi" w:cstheme="majorBidi"/>
              <w:color w:val="2F5897" w:themeColor="text2"/>
              <w:spacing w:val="5"/>
              <w:kern w:val="28"/>
              <w:sz w:val="96"/>
              <w:szCs w:val="56"/>
              <w14:ligatures w14:val="standardContextual"/>
              <w14:cntxtAlts/>
            </w:rPr>
          </w:pPr>
          <w:r>
            <w:rPr>
              <w:rFonts w:asciiTheme="majorHAnsi" w:eastAsiaTheme="majorEastAsia" w:hAnsiTheme="majorHAnsi" w:cstheme="majorBidi"/>
              <w:color w:val="2F5897" w:themeColor="text2"/>
              <w:spacing w:val="5"/>
              <w:kern w:val="28"/>
              <w:sz w:val="96"/>
              <w:szCs w:val="56"/>
              <w14:ligatures w14:val="standardContextual"/>
              <w14:cntxtAlts/>
            </w:rPr>
            <w:br w:type="page"/>
          </w:r>
        </w:p>
      </w:sdtContent>
    </w:sdt>
    <w:sdt>
      <w:sdtPr>
        <w:alias w:val="Title"/>
        <w:id w:val="59852922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:rsidR="00917326" w:rsidRPr="00107662" w:rsidRDefault="00107662">
          <w:pPr>
            <w:pStyle w:val="Title"/>
            <w:rPr>
              <w:lang w:val="el-GR"/>
            </w:rPr>
          </w:pPr>
          <w:r>
            <w:rPr>
              <w:lang w:val="el-GR"/>
            </w:rPr>
            <w:t>Φιλοσοφικός Λόγος</w:t>
          </w:r>
        </w:p>
      </w:sdtContent>
    </w:sdt>
    <w:p w:rsidR="00917326" w:rsidRPr="00107662" w:rsidRDefault="00E50717">
      <w:pPr>
        <w:pStyle w:val="Subtitle"/>
        <w:rPr>
          <w:lang w:val="el-GR"/>
        </w:rPr>
      </w:pPr>
      <w:sdt>
        <w:sdtPr>
          <w:rPr>
            <w:b/>
          </w:rPr>
          <w:alias w:val="Subtitle"/>
          <w:id w:val="-723052804"/>
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<w:text/>
        </w:sdtPr>
        <w:sdtEndPr/>
        <w:sdtContent>
          <w:r w:rsidR="008B1CD6">
            <w:rPr>
              <w:b/>
              <w:lang w:val="el-GR"/>
            </w:rPr>
            <w:t>4η ενότητα (10η-11η ώρα)</w:t>
          </w:r>
        </w:sdtContent>
      </w:sdt>
    </w:p>
    <w:p w:rsidR="008B1CD6" w:rsidRPr="008B1CD6" w:rsidRDefault="008B1CD6" w:rsidP="008B1CD6">
      <w:pPr>
        <w:pStyle w:val="Subtitle"/>
        <w:spacing w:after="0"/>
        <w:rPr>
          <w:rFonts w:ascii="Palatino Linotype" w:hAnsi="Palatino Linotype"/>
          <w:lang w:val="el-GR"/>
        </w:rPr>
      </w:pPr>
      <w:r w:rsidRPr="008B1CD6">
        <w:rPr>
          <w:b/>
          <w:lang w:val="el-GR"/>
        </w:rPr>
        <w:t>ΕΡΜΗΝΕΥΤΙΚΑ</w:t>
      </w:r>
      <w:r w:rsidRPr="008B1CD6">
        <w:rPr>
          <w:rFonts w:ascii="Palatino Linotype" w:hAnsi="Palatino Linotype"/>
          <w:lang w:val="el-GR"/>
        </w:rPr>
        <w:t xml:space="preserve">  </w:t>
      </w:r>
    </w:p>
    <w:p w:rsidR="008B1CD6" w:rsidRPr="008B1CD6" w:rsidRDefault="009B0357" w:rsidP="008B1CD6">
      <w:pPr>
        <w:spacing w:after="0"/>
        <w:ind w:firstLine="227"/>
        <w:jc w:val="both"/>
        <w:rPr>
          <w:rFonts w:ascii="Palatino Linotype" w:hAnsi="Palatino Linotype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274320" distR="114300" simplePos="0" relativeHeight="251659264" behindDoc="0" locked="0" layoutInCell="1" allowOverlap="1" wp14:anchorId="40098B9E" wp14:editId="493DF90D">
                <wp:simplePos x="0" y="0"/>
                <wp:positionH relativeFrom="margin">
                  <wp:posOffset>4450715</wp:posOffset>
                </wp:positionH>
                <wp:positionV relativeFrom="margin">
                  <wp:posOffset>1945005</wp:posOffset>
                </wp:positionV>
                <wp:extent cx="2057400" cy="4589145"/>
                <wp:effectExtent l="0" t="0" r="0" b="1905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458914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7326" w:rsidRPr="00366740" w:rsidRDefault="00F46356" w:rsidP="009B0357">
                            <w:pPr>
                              <w:pStyle w:val="Heading1"/>
                              <w:spacing w:before="0"/>
                              <w:jc w:val="center"/>
                              <w:rPr>
                                <w:color w:val="2F5897" w:themeColor="text2"/>
                                <w:lang w:val="el-GR"/>
                              </w:rPr>
                            </w:pPr>
                            <w:r>
                              <w:rPr>
                                <w:color w:val="2F5897" w:themeColor="text2"/>
                                <w:lang w:val="el-GR"/>
                              </w:rPr>
                              <w:t>ερωτήσεις</w:t>
                            </w:r>
                          </w:p>
                          <w:p w:rsidR="00917326" w:rsidRPr="00366740" w:rsidRDefault="00EC24A5">
                            <w:pPr>
                              <w:spacing w:after="100"/>
                              <w:jc w:val="center"/>
                              <w:rPr>
                                <w:color w:val="6076B4" w:themeColor="accent1"/>
                                <w:lang w:val="el-GR"/>
                              </w:rPr>
                            </w:pPr>
                            <w:r>
                              <w:rPr>
                                <w:color w:val="6076B4" w:themeColor="accent1"/>
                              </w:rPr>
                              <w:sym w:font="Symbol" w:char="F0B7"/>
                            </w:r>
                            <w:r w:rsidRPr="00366740">
                              <w:rPr>
                                <w:color w:val="6076B4" w:themeColor="accent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color w:val="6076B4" w:themeColor="accent1"/>
                              </w:rPr>
                              <w:sym w:font="Symbol" w:char="F0B7"/>
                            </w:r>
                            <w:r w:rsidRPr="00366740">
                              <w:rPr>
                                <w:color w:val="6076B4" w:themeColor="accent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color w:val="6076B4" w:themeColor="accent1"/>
                              </w:rPr>
                              <w:sym w:font="Symbol" w:char="F0B7"/>
                            </w:r>
                          </w:p>
                          <w:p w:rsidR="00A34471" w:rsidRDefault="00A845B9" w:rsidP="008B1CD6">
                            <w:pPr>
                              <w:pStyle w:val="BodyTextIndent"/>
                              <w:ind w:firstLine="142"/>
                              <w:jc w:val="both"/>
                              <w:rPr>
                                <w:rFonts w:ascii="New Athena Unicode" w:hAnsi="New Athena Unicode" w:cs="New Athena Unicode"/>
                                <w:color w:val="2F5897" w:themeColor="text2"/>
                              </w:rPr>
                            </w:pPr>
                            <w:r w:rsidRPr="00A845B9">
                              <w:rPr>
                                <w:rFonts w:ascii="New Athena Unicode" w:hAnsi="New Athena Unicode" w:cs="New Athena Unicode"/>
                                <w:color w:val="2F5897" w:themeColor="text2"/>
                              </w:rPr>
                              <w:t>1</w:t>
                            </w:r>
                            <w:r w:rsidRPr="007D0620">
                              <w:rPr>
                                <w:rFonts w:ascii="New Athena Unicode" w:hAnsi="New Athena Unicode" w:cs="New Athena Unicode"/>
                                <w:color w:val="2F5897" w:themeColor="text2"/>
                              </w:rPr>
                              <w:t xml:space="preserve">) </w:t>
                            </w:r>
                            <w:r w:rsidR="00A34471">
                              <w:rPr>
                                <w:rFonts w:ascii="New Athena Unicode" w:hAnsi="New Athena Unicode" w:cs="New Athena Unicode"/>
                                <w:color w:val="2F5897" w:themeColor="text2"/>
                              </w:rPr>
                              <w:t xml:space="preserve">Ποια είναι τα στάδια εξέλιξης του ανθρώπινου είδους που παραθέτει ο Πρωταγόρας; Πόσο </w:t>
                            </w:r>
                            <w:r w:rsidR="00A34471">
                              <w:rPr>
                                <w:rFonts w:ascii="New Athena Unicode" w:hAnsi="New Athena Unicode" w:cs="New Athena Unicode"/>
                                <w:color w:val="2F5897" w:themeColor="text2"/>
                              </w:rPr>
                              <w:t>έ</w:t>
                            </w:r>
                            <w:r w:rsidR="00A34471">
                              <w:rPr>
                                <w:rFonts w:ascii="New Athena Unicode" w:hAnsi="New Athena Unicode" w:cs="New Athena Unicode"/>
                                <w:color w:val="2F5897" w:themeColor="text2"/>
                              </w:rPr>
                              <w:t>χουν επαληθευτεί επ</w:t>
                            </w:r>
                            <w:r w:rsidR="00A34471">
                              <w:rPr>
                                <w:rFonts w:ascii="New Athena Unicode" w:hAnsi="New Athena Unicode" w:cs="New Athena Unicode"/>
                                <w:color w:val="2F5897" w:themeColor="text2"/>
                              </w:rPr>
                              <w:t>ι</w:t>
                            </w:r>
                            <w:r w:rsidR="00A34471">
                              <w:rPr>
                                <w:rFonts w:ascii="New Athena Unicode" w:hAnsi="New Athena Unicode" w:cs="New Athena Unicode"/>
                                <w:color w:val="2F5897" w:themeColor="text2"/>
                              </w:rPr>
                              <w:t>στημονικά από τη νεότ</w:t>
                            </w:r>
                            <w:r w:rsidR="00A34471">
                              <w:rPr>
                                <w:rFonts w:ascii="New Athena Unicode" w:hAnsi="New Athena Unicode" w:cs="New Athena Unicode"/>
                                <w:color w:val="2F5897" w:themeColor="text2"/>
                              </w:rPr>
                              <w:t>ε</w:t>
                            </w:r>
                            <w:r w:rsidR="00A34471">
                              <w:rPr>
                                <w:rFonts w:ascii="New Athena Unicode" w:hAnsi="New Athena Unicode" w:cs="New Athena Unicode"/>
                                <w:color w:val="2F5897" w:themeColor="text2"/>
                              </w:rPr>
                              <w:t>ρη επιστήμη;</w:t>
                            </w:r>
                          </w:p>
                          <w:p w:rsidR="00A34471" w:rsidRDefault="00A34471" w:rsidP="008B1CD6">
                            <w:pPr>
                              <w:pStyle w:val="BodyTextIndent"/>
                              <w:ind w:firstLine="142"/>
                              <w:jc w:val="both"/>
                              <w:rPr>
                                <w:rFonts w:ascii="New Athena Unicode" w:hAnsi="New Athena Unicode" w:cs="New Athena Unicode"/>
                                <w:color w:val="2F5897" w:themeColor="text2"/>
                              </w:rPr>
                            </w:pPr>
                            <w:r>
                              <w:rPr>
                                <w:rFonts w:ascii="New Athena Unicode" w:hAnsi="New Athena Unicode" w:cs="New Athena Unicode"/>
                                <w:color w:val="2F5897" w:themeColor="text2"/>
                              </w:rPr>
                              <w:t>2)</w:t>
                            </w:r>
                            <w:r w:rsidR="009B0357">
                              <w:rPr>
                                <w:rFonts w:ascii="New Athena Unicode" w:hAnsi="New Athena Unicode" w:cs="New Athena Unicode"/>
                                <w:color w:val="2F5897" w:themeColor="text2"/>
                              </w:rPr>
                              <w:t xml:space="preserve"> Ποιο λογικό σφάλμα διαπράττει ο Πρωταγ</w:t>
                            </w:r>
                            <w:r w:rsidR="009B0357">
                              <w:rPr>
                                <w:rFonts w:ascii="New Athena Unicode" w:hAnsi="New Athena Unicode" w:cs="New Athena Unicode"/>
                                <w:color w:val="2F5897" w:themeColor="text2"/>
                              </w:rPr>
                              <w:t>ό</w:t>
                            </w:r>
                            <w:r w:rsidR="009B0357">
                              <w:rPr>
                                <w:rFonts w:ascii="New Athena Unicode" w:hAnsi="New Athena Unicode" w:cs="New Athena Unicode"/>
                                <w:color w:val="2F5897" w:themeColor="text2"/>
                              </w:rPr>
                              <w:t>ρας ή ο Πλάτων στη διήγηση της δημιουργία του δικαίου;</w:t>
                            </w:r>
                          </w:p>
                          <w:p w:rsidR="009B0357" w:rsidRPr="009B0357" w:rsidRDefault="009B0357" w:rsidP="009B0357">
                            <w:pPr>
                              <w:pStyle w:val="BodyTextIndent"/>
                              <w:ind w:firstLine="142"/>
                              <w:jc w:val="both"/>
                              <w:rPr>
                                <w:rFonts w:ascii="New Athena Unicode" w:hAnsi="New Athena Unicode" w:cs="New Athena Unicode"/>
                                <w:color w:val="2F5897" w:themeColor="text2"/>
                              </w:rPr>
                            </w:pPr>
                            <w:r w:rsidRPr="009B0357">
                              <w:rPr>
                                <w:rFonts w:ascii="New Athena Unicode" w:hAnsi="New Athena Unicode" w:cs="New Athena Unicode"/>
                                <w:color w:val="2F5897" w:themeColor="text2"/>
                              </w:rPr>
                              <w:t xml:space="preserve">3) </w:t>
                            </w:r>
                            <w:r w:rsidRPr="00B57E41">
                              <w:rPr>
                                <w:rFonts w:ascii="New Athena Unicode" w:hAnsi="New Athena Unicode" w:cs="New Athena Unicode"/>
                                <w:color w:val="2F5897" w:themeColor="text2"/>
                              </w:rPr>
                              <w:t>πολιτικ</w:t>
                            </w:r>
                            <w:r w:rsidRPr="009B0357">
                              <w:rPr>
                                <w:rFonts w:ascii="New Athena Unicode" w:hAnsi="New Athena Unicode" w:cs="New Athena Unicode"/>
                                <w:color w:val="2F5897" w:themeColor="text2"/>
                              </w:rPr>
                              <w:t>ή</w:t>
                            </w:r>
                            <w:r w:rsidRPr="00B57E41">
                              <w:rPr>
                                <w:rFonts w:ascii="New Athena Unicode" w:hAnsi="New Athena Unicode" w:cs="New Athena Unicode"/>
                                <w:color w:val="2F5897" w:themeColor="text2"/>
                              </w:rPr>
                              <w:t xml:space="preserve"> </w:t>
                            </w:r>
                            <w:r w:rsidRPr="009B0357">
                              <w:rPr>
                                <w:rFonts w:ascii="New Athena Unicode" w:hAnsi="New Athena Unicode" w:cs="New Athena Unicode"/>
                                <w:color w:val="2F5897" w:themeColor="text2"/>
                              </w:rPr>
                              <w:t>α</w:t>
                            </w:r>
                            <w:r w:rsidRPr="00B57E41">
                              <w:rPr>
                                <w:rFonts w:ascii="New Athena Unicode" w:hAnsi="New Athena Unicode" w:cs="New Athena Unicode"/>
                                <w:color w:val="2F5897" w:themeColor="text2"/>
                              </w:rPr>
                              <w:t>ρετ</w:t>
                            </w:r>
                            <w:r w:rsidRPr="009B0357">
                              <w:rPr>
                                <w:rFonts w:ascii="New Athena Unicode" w:hAnsi="New Athena Unicode" w:cs="New Athena Unicode"/>
                                <w:color w:val="2F5897" w:themeColor="text2"/>
                              </w:rPr>
                              <w:t xml:space="preserve">ή, </w:t>
                            </w:r>
                            <w:proofErr w:type="spellStart"/>
                            <w:r w:rsidRPr="00B57E41">
                              <w:rPr>
                                <w:rFonts w:ascii="New Athena Unicode" w:hAnsi="New Athena Unicode" w:cs="New Athena Unicode"/>
                                <w:color w:val="2F5897" w:themeColor="text2"/>
                              </w:rPr>
                              <w:t>αἰδώς</w:t>
                            </w:r>
                            <w:proofErr w:type="spellEnd"/>
                            <w:r w:rsidRPr="00B57E41">
                              <w:rPr>
                                <w:rFonts w:ascii="New Athena Unicode" w:hAnsi="New Athena Unicode" w:cs="New Athena Unicode"/>
                                <w:color w:val="2F5897" w:themeColor="text2"/>
                              </w:rPr>
                              <w:t xml:space="preserve"> και </w:t>
                            </w:r>
                            <w:proofErr w:type="spellStart"/>
                            <w:r w:rsidRPr="00B57E41">
                              <w:rPr>
                                <w:rFonts w:ascii="New Athena Unicode" w:hAnsi="New Athena Unicode" w:cs="New Athena Unicode"/>
                                <w:color w:val="2F5897" w:themeColor="text2"/>
                              </w:rPr>
                              <w:t>δίκη</w:t>
                            </w:r>
                            <w:proofErr w:type="spellEnd"/>
                            <w:r w:rsidRPr="009B0357">
                              <w:rPr>
                                <w:rFonts w:ascii="New Athena Unicode" w:hAnsi="New Athena Unicode" w:cs="New Athena Unicode"/>
                                <w:color w:val="2F5897" w:themeColor="text2"/>
                              </w:rPr>
                              <w:t>, ίδρυση πόλεων: Συνδυάστε τις έννοιες εξηγώντας τη δ</w:t>
                            </w:r>
                            <w:r w:rsidRPr="009B0357">
                              <w:rPr>
                                <w:rFonts w:ascii="New Athena Unicode" w:hAnsi="New Athena Unicode" w:cs="New Athena Unicode"/>
                                <w:color w:val="2F5897" w:themeColor="text2"/>
                              </w:rPr>
                              <w:t>ι</w:t>
                            </w:r>
                            <w:r w:rsidRPr="009B0357">
                              <w:rPr>
                                <w:rFonts w:ascii="New Athena Unicode" w:hAnsi="New Athena Unicode" w:cs="New Athena Unicode"/>
                                <w:color w:val="2F5897" w:themeColor="text2"/>
                              </w:rPr>
                              <w:t>αδικασία δημιουργίας σύγχρονων και πολιτ</w:t>
                            </w:r>
                            <w:r w:rsidRPr="009B0357">
                              <w:rPr>
                                <w:rFonts w:ascii="New Athena Unicode" w:hAnsi="New Athena Unicode" w:cs="New Athena Unicode"/>
                                <w:color w:val="2F5897" w:themeColor="text2"/>
                              </w:rPr>
                              <w:t>ι</w:t>
                            </w:r>
                            <w:r w:rsidRPr="009B0357">
                              <w:rPr>
                                <w:rFonts w:ascii="New Athena Unicode" w:hAnsi="New Athena Unicode" w:cs="New Athena Unicode"/>
                                <w:color w:val="2F5897" w:themeColor="text2"/>
                              </w:rPr>
                              <w:t>σμένων κοιν</w:t>
                            </w:r>
                            <w:r w:rsidRPr="009B0357">
                              <w:rPr>
                                <w:rFonts w:ascii="New Athena Unicode" w:hAnsi="New Athena Unicode" w:cs="New Athena Unicode"/>
                                <w:color w:val="2F5897" w:themeColor="text2"/>
                              </w:rPr>
                              <w:t>ω</w:t>
                            </w:r>
                            <w:r w:rsidRPr="009B0357">
                              <w:rPr>
                                <w:rFonts w:ascii="New Athena Unicode" w:hAnsi="New Athena Unicode" w:cs="New Athena Unicode"/>
                                <w:color w:val="2F5897" w:themeColor="text2"/>
                              </w:rPr>
                              <w:t>νιών.</w:t>
                            </w:r>
                            <w:r w:rsidRPr="00B57E41">
                              <w:rPr>
                                <w:rFonts w:ascii="New Athena Unicode" w:hAnsi="New Athena Unicode" w:cs="New Athena Unicode"/>
                                <w:color w:val="2F5897" w:themeColor="text2"/>
                              </w:rPr>
                              <w:t xml:space="preserve"> </w:t>
                            </w:r>
                          </w:p>
                          <w:p w:rsidR="009B0357" w:rsidRPr="00B57E41" w:rsidRDefault="009B0357" w:rsidP="009B03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g Old Times UC Pol Italic" w:eastAsia="Mg Old Times UC Pol Italic" w:cs="Mg Old Times UC Pol Italic"/>
                                <w:color w:val="000000"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9B0357" w:rsidRPr="00B57E41" w:rsidRDefault="009B0357" w:rsidP="009B03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3" w:hanging="284"/>
                              <w:jc w:val="both"/>
                              <w:rPr>
                                <w:rFonts w:ascii="Palatino Linotype" w:eastAsia="Mg Old Times UC Pol Italic" w:hAnsi="Palatino Linotype" w:cs="Mg Old Times UC Pol Italic"/>
                                <w:color w:val="000000"/>
                              </w:rPr>
                            </w:pPr>
                            <w:r w:rsidRPr="009B0357">
                              <w:rPr>
                                <w:rFonts w:ascii="Palatino Linotype" w:eastAsia="Mg Old Times UC Pol Italic" w:hAnsi="Palatino Linotype" w:cs="Mg Old Times UC Pol Italic"/>
                                <w:color w:val="000000"/>
                                <w:lang w:val="el-GR"/>
                              </w:rPr>
                              <w:t xml:space="preserve">4) </w:t>
                            </w:r>
                            <w:proofErr w:type="spellStart"/>
                            <w:r w:rsidRPr="00B57E41">
                              <w:rPr>
                                <w:rFonts w:ascii="Palatino Linotype" w:eastAsia="Mg Old Times UC Pol Italic" w:hAnsi="Palatino Linotype" w:cs="Mg Old Times UC Pol Italic"/>
                                <w:color w:val="000000"/>
                                <w:lang w:val="el-GR"/>
                              </w:rPr>
                              <w:t>οὐ</w:t>
                            </w:r>
                            <w:proofErr w:type="spellEnd"/>
                            <w:r w:rsidRPr="00B57E41">
                              <w:rPr>
                                <w:rFonts w:ascii="Palatino Linotype" w:eastAsia="Mg Old Times UC Pol Italic" w:hAnsi="Palatino Linotype" w:cs="Mg Old Times UC Pol Italic"/>
                                <w:color w:val="000000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B57E41">
                              <w:rPr>
                                <w:rFonts w:ascii="Palatino Linotype" w:eastAsia="Mg Old Times UC Pol Italic" w:hAnsi="Palatino Linotype" w:cs="Mg Old Times UC Pol Italic"/>
                                <w:color w:val="000000"/>
                                <w:lang w:val="el-GR"/>
                              </w:rPr>
                              <w:t>γὰρ</w:t>
                            </w:r>
                            <w:proofErr w:type="spellEnd"/>
                            <w:r w:rsidRPr="00B57E41">
                              <w:rPr>
                                <w:rFonts w:ascii="Palatino Linotype" w:eastAsia="Mg Old Times UC Pol Italic" w:hAnsi="Palatino Linotype" w:cs="Mg Old Times UC Pol Italic"/>
                                <w:color w:val="000000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B57E41">
                              <w:rPr>
                                <w:rFonts w:ascii="Palatino Linotype" w:eastAsia="Mg Old Times UC Pol Italic" w:hAnsi="Palatino Linotype" w:cs="Mg Old Times UC Pol Italic"/>
                                <w:color w:val="000000"/>
                                <w:lang w:val="el-GR"/>
                              </w:rPr>
                              <w:t>ἂν</w:t>
                            </w:r>
                            <w:proofErr w:type="spellEnd"/>
                            <w:r w:rsidRPr="00B57E41">
                              <w:rPr>
                                <w:rFonts w:ascii="Palatino Linotype" w:eastAsia="Mg Old Times UC Pol Italic" w:hAnsi="Palatino Linotype" w:cs="Mg Old Times UC Pol Italic"/>
                                <w:color w:val="000000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B57E41">
                              <w:rPr>
                                <w:rFonts w:ascii="Palatino Linotype" w:eastAsia="Mg Old Times UC Pol Italic" w:hAnsi="Palatino Linotype" w:cs="Mg Old Times UC Pol Italic"/>
                                <w:color w:val="000000"/>
                                <w:lang w:val="el-GR"/>
                              </w:rPr>
                              <w:t>γένοιντο</w:t>
                            </w:r>
                            <w:proofErr w:type="spellEnd"/>
                            <w:r w:rsidRPr="00B57E41">
                              <w:rPr>
                                <w:rFonts w:ascii="Palatino Linotype" w:eastAsia="Mg Old Times UC Pol Italic" w:hAnsi="Palatino Linotype" w:cs="Mg Old Times UC Pol Italic"/>
                                <w:color w:val="000000"/>
                                <w:lang w:val="el-GR"/>
                              </w:rPr>
                              <w:t xml:space="preserve"> πόλεις, </w:t>
                            </w:r>
                            <w:proofErr w:type="spellStart"/>
                            <w:r w:rsidRPr="00B57E41">
                              <w:rPr>
                                <w:rFonts w:ascii="Palatino Linotype" w:eastAsia="Mg Old Times UC Pol Italic" w:hAnsi="Palatino Linotype" w:cs="Mg Old Times UC Pol Italic"/>
                                <w:color w:val="000000"/>
                                <w:lang w:val="el-GR"/>
                              </w:rPr>
                              <w:t>εἰ</w:t>
                            </w:r>
                            <w:proofErr w:type="spellEnd"/>
                            <w:r w:rsidRPr="00B57E41">
                              <w:rPr>
                                <w:rFonts w:ascii="Palatino Linotype" w:eastAsia="Mg Old Times UC Pol Italic" w:hAnsi="Palatino Linotype" w:cs="Mg Old Times UC Pol Italic"/>
                                <w:color w:val="000000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B57E41">
                              <w:rPr>
                                <w:rFonts w:ascii="Palatino Linotype" w:eastAsia="Mg Old Times UC Pol Italic" w:hAnsi="Palatino Linotype" w:cs="Mg Old Times UC Pol Italic"/>
                                <w:color w:val="000000"/>
                                <w:lang w:val="el-GR"/>
                              </w:rPr>
                              <w:t>ὀλίγοι</w:t>
                            </w:r>
                            <w:proofErr w:type="spellEnd"/>
                            <w:r w:rsidRPr="00B57E41">
                              <w:rPr>
                                <w:rFonts w:ascii="Palatino Linotype" w:eastAsia="Mg Old Times UC Pol Italic" w:hAnsi="Palatino Linotype" w:cs="Mg Old Times UC Pol Italic"/>
                                <w:color w:val="000000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B57E41">
                              <w:rPr>
                                <w:rFonts w:ascii="Palatino Linotype" w:eastAsia="Mg Old Times UC Pol Italic" w:hAnsi="Palatino Linotype" w:cs="Mg Old Times UC Pol Italic"/>
                                <w:color w:val="000000"/>
                                <w:lang w:val="el-GR"/>
                              </w:rPr>
                              <w:t>αὐτῶν</w:t>
                            </w:r>
                            <w:proofErr w:type="spellEnd"/>
                            <w:r w:rsidRPr="00B57E41">
                              <w:rPr>
                                <w:rFonts w:ascii="Palatino Linotype" w:eastAsia="Mg Old Times UC Pol Italic" w:hAnsi="Palatino Linotype" w:cs="Mg Old Times UC Pol Italic"/>
                                <w:color w:val="000000"/>
                                <w:lang w:val="el-GR"/>
                              </w:rPr>
                              <w:t xml:space="preserve"> (</w:t>
                            </w:r>
                            <w:proofErr w:type="spellStart"/>
                            <w:r w:rsidRPr="00B57E41">
                              <w:rPr>
                                <w:rFonts w:ascii="Palatino Linotype" w:eastAsia="Mg Old Times UC Pol Italic" w:hAnsi="Palatino Linotype" w:cs="Mg Old Times UC Pol Italic"/>
                                <w:color w:val="000000"/>
                                <w:lang w:val="el-GR"/>
                              </w:rPr>
                              <w:t>αἰδοῦς</w:t>
                            </w:r>
                            <w:proofErr w:type="spellEnd"/>
                            <w:r w:rsidRPr="00B57E41">
                              <w:rPr>
                                <w:rFonts w:ascii="Palatino Linotype" w:eastAsia="Mg Old Times UC Pol Italic" w:hAnsi="Palatino Linotype" w:cs="Mg Old Times UC Pol Italic"/>
                                <w:color w:val="000000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B57E41">
                              <w:rPr>
                                <w:rFonts w:ascii="Palatino Linotype" w:eastAsia="Mg Old Times UC Pol Italic" w:hAnsi="Palatino Linotype" w:cs="Mg Old Times UC Pol Italic"/>
                                <w:color w:val="000000"/>
                                <w:lang w:val="el-GR"/>
                              </w:rPr>
                              <w:t>καὶ</w:t>
                            </w:r>
                            <w:proofErr w:type="spellEnd"/>
                            <w:r w:rsidRPr="00B57E41">
                              <w:rPr>
                                <w:rFonts w:ascii="Palatino Linotype" w:eastAsia="Mg Old Times UC Pol Italic" w:hAnsi="Palatino Linotype" w:cs="Mg Old Times UC Pol Italic"/>
                                <w:color w:val="000000"/>
                                <w:lang w:val="el-GR"/>
                              </w:rPr>
                              <w:t xml:space="preserve"> δ</w:t>
                            </w:r>
                            <w:r w:rsidRPr="00B57E41">
                              <w:rPr>
                                <w:rFonts w:ascii="Palatino Linotype" w:eastAsia="Mg Old Times UC Pol Italic" w:hAnsi="Palatino Linotype" w:cs="Mg Old Times UC Pol Italic"/>
                                <w:color w:val="000000"/>
                                <w:lang w:val="el-GR"/>
                              </w:rPr>
                              <w:t>ί</w:t>
                            </w:r>
                            <w:r w:rsidRPr="00B57E41">
                              <w:rPr>
                                <w:rFonts w:ascii="Palatino Linotype" w:eastAsia="Mg Old Times UC Pol Italic" w:hAnsi="Palatino Linotype" w:cs="Mg Old Times UC Pol Italic"/>
                                <w:color w:val="000000"/>
                                <w:lang w:val="el-GR"/>
                              </w:rPr>
                              <w:t xml:space="preserve">κης) </w:t>
                            </w:r>
                            <w:proofErr w:type="spellStart"/>
                            <w:r w:rsidRPr="00B57E41">
                              <w:rPr>
                                <w:rFonts w:ascii="Palatino Linotype" w:eastAsia="Mg Old Times UC Pol Italic" w:hAnsi="Palatino Linotype" w:cs="Mg Old Times UC Pol Italic"/>
                                <w:color w:val="000000"/>
                                <w:lang w:val="el-GR"/>
                              </w:rPr>
                              <w:t>μετέχοιεν</w:t>
                            </w:r>
                            <w:proofErr w:type="spellEnd"/>
                            <w:r w:rsidRPr="00B57E41">
                              <w:rPr>
                                <w:rFonts w:ascii="Palatino Linotype" w:eastAsia="Mg Old Times UC Pol Italic" w:hAnsi="Palatino Linotype" w:cs="Mg Old Times UC Pol Italic"/>
                                <w:color w:val="000000"/>
                                <w:lang w:val="el-GR"/>
                              </w:rPr>
                              <w:t xml:space="preserve">: Η </w:t>
                            </w:r>
                            <w:r w:rsidRPr="00B57E41">
                              <w:rPr>
                                <w:rFonts w:ascii="Palatino Linotype" w:eastAsia="Mg Old Times UC Pol Italic" w:hAnsi="Palatino Linotype" w:cs="Mg Old Times UC Pol Italic"/>
                                <w:color w:val="000000"/>
                                <w:lang w:val="el-GR"/>
                              </w:rPr>
                              <w:t>ά</w:t>
                            </w:r>
                            <w:r w:rsidRPr="00B57E41">
                              <w:rPr>
                                <w:rFonts w:ascii="Palatino Linotype" w:eastAsia="Mg Old Times UC Pol Italic" w:hAnsi="Palatino Linotype" w:cs="Mg Old Times UC Pol Italic"/>
                                <w:color w:val="000000"/>
                                <w:lang w:val="el-GR"/>
                              </w:rPr>
                              <w:t>ποψη αυτή αναφέρ</w:t>
                            </w:r>
                            <w:r w:rsidRPr="00B57E41">
                              <w:rPr>
                                <w:rFonts w:ascii="Palatino Linotype" w:eastAsia="Mg Old Times UC Pol Italic" w:hAnsi="Palatino Linotype" w:cs="Mg Old Times UC Pol Italic"/>
                                <w:color w:val="000000"/>
                                <w:lang w:val="el-GR"/>
                              </w:rPr>
                              <w:t>ε</w:t>
                            </w:r>
                            <w:r w:rsidRPr="00B57E41">
                              <w:rPr>
                                <w:rFonts w:ascii="Palatino Linotype" w:eastAsia="Mg Old Times UC Pol Italic" w:hAnsi="Palatino Linotype" w:cs="Mg Old Times UC Pol Italic"/>
                                <w:color w:val="000000"/>
                                <w:lang w:val="el-GR"/>
                              </w:rPr>
                              <w:t>ται μόνο σε δημοκρ</w:t>
                            </w:r>
                            <w:r w:rsidRPr="00B57E41">
                              <w:rPr>
                                <w:rFonts w:ascii="Palatino Linotype" w:eastAsia="Mg Old Times UC Pol Italic" w:hAnsi="Palatino Linotype" w:cs="Mg Old Times UC Pol Italic"/>
                                <w:color w:val="000000"/>
                                <w:lang w:val="el-GR"/>
                              </w:rPr>
                              <w:t>α</w:t>
                            </w:r>
                            <w:r w:rsidRPr="00B57E41">
                              <w:rPr>
                                <w:rFonts w:ascii="Palatino Linotype" w:eastAsia="Mg Old Times UC Pol Italic" w:hAnsi="Palatino Linotype" w:cs="Mg Old Times UC Pol Italic"/>
                                <w:color w:val="000000"/>
                                <w:lang w:val="el-GR"/>
                              </w:rPr>
                              <w:t xml:space="preserve">τικά πολιτεύματα ή σε όλα; </w:t>
                            </w:r>
                            <w:r w:rsidRPr="00B57E41">
                              <w:rPr>
                                <w:rFonts w:ascii="Palatino Linotype" w:eastAsia="Mg Old Times UC Pol Italic" w:hAnsi="Palatino Linotype" w:cs="Mg Old Times UC Pol Italic"/>
                                <w:color w:val="000000"/>
                              </w:rPr>
                              <w:t>Να α</w:t>
                            </w:r>
                            <w:proofErr w:type="spellStart"/>
                            <w:r w:rsidRPr="00B57E41">
                              <w:rPr>
                                <w:rFonts w:ascii="Palatino Linotype" w:eastAsia="Mg Old Times UC Pol Italic" w:hAnsi="Palatino Linotype" w:cs="Mg Old Times UC Pol Italic"/>
                                <w:color w:val="000000"/>
                              </w:rPr>
                              <w:t>ιτιολογήσετε</w:t>
                            </w:r>
                            <w:proofErr w:type="spellEnd"/>
                            <w:r w:rsidRPr="00B57E41">
                              <w:rPr>
                                <w:rFonts w:ascii="Palatino Linotype" w:eastAsia="Mg Old Times UC Pol Italic" w:hAnsi="Palatino Linotype" w:cs="Mg Old Times UC Pol Italic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B57E41">
                              <w:rPr>
                                <w:rFonts w:ascii="Palatino Linotype" w:eastAsia="Mg Old Times UC Pol Italic" w:hAnsi="Palatino Linotype" w:cs="Mg Old Times UC Pol Italic"/>
                                <w:color w:val="000000"/>
                              </w:rPr>
                              <w:t>την</w:t>
                            </w:r>
                            <w:proofErr w:type="spellEnd"/>
                            <w:r w:rsidRPr="00B57E41">
                              <w:rPr>
                                <w:rFonts w:ascii="Palatino Linotype" w:eastAsia="Mg Old Times UC Pol Italic" w:hAnsi="Palatino Linotype" w:cs="Mg Old Times UC Pol Italic"/>
                                <w:color w:val="000000"/>
                              </w:rPr>
                              <w:t xml:space="preserve"> απ</w:t>
                            </w:r>
                            <w:proofErr w:type="spellStart"/>
                            <w:r w:rsidRPr="00B57E41">
                              <w:rPr>
                                <w:rFonts w:ascii="Palatino Linotype" w:eastAsia="Mg Old Times UC Pol Italic" w:hAnsi="Palatino Linotype" w:cs="Mg Old Times UC Pol Italic"/>
                                <w:color w:val="000000"/>
                              </w:rPr>
                              <w:t>άντησή</w:t>
                            </w:r>
                            <w:proofErr w:type="spellEnd"/>
                            <w:r w:rsidRPr="00B57E41">
                              <w:rPr>
                                <w:rFonts w:ascii="Palatino Linotype" w:eastAsia="Mg Old Times UC Pol Italic" w:hAnsi="Palatino Linotype" w:cs="Mg Old Times UC Pol Italic"/>
                                <w:color w:val="000000"/>
                              </w:rPr>
                              <w:t xml:space="preserve"> σας </w:t>
                            </w:r>
                          </w:p>
                          <w:p w:rsidR="009B0357" w:rsidRDefault="009B0357" w:rsidP="008B1CD6">
                            <w:pPr>
                              <w:pStyle w:val="BodyTextIndent"/>
                              <w:ind w:firstLine="142"/>
                              <w:jc w:val="both"/>
                              <w:rPr>
                                <w:rFonts w:ascii="New Athena Unicode" w:hAnsi="New Athena Unicode" w:cs="New Athena Unicode"/>
                                <w:color w:val="2F5897" w:themeColor="text2"/>
                              </w:rPr>
                            </w:pPr>
                          </w:p>
                          <w:p w:rsidR="00C847D6" w:rsidRPr="00C847D6" w:rsidRDefault="00A34471" w:rsidP="008B1CD6">
                            <w:pPr>
                              <w:pStyle w:val="BodyTextIndent"/>
                              <w:ind w:firstLine="142"/>
                              <w:jc w:val="both"/>
                              <w:rPr>
                                <w:rFonts w:ascii="New Athena Unicode" w:hAnsi="New Athena Unicode" w:cs="New Athena Unicode"/>
                                <w:color w:val="2F5897" w:themeColor="text2"/>
                              </w:rPr>
                            </w:pPr>
                            <w:r>
                              <w:rPr>
                                <w:rFonts w:ascii="New Athena Unicode" w:hAnsi="New Athena Unicode" w:cs="New Athena Unicode"/>
                                <w:color w:val="2F5897" w:themeColor="text2"/>
                              </w:rPr>
                              <w:t xml:space="preserve"> </w:t>
                            </w:r>
                            <w:r w:rsidR="007F7095">
                              <w:rPr>
                                <w:rFonts w:ascii="New Athena Unicode" w:hAnsi="New Athena Unicode" w:cs="New Athena Unicode"/>
                                <w:color w:val="2F5897" w:themeColor="text2"/>
                              </w:rPr>
                              <w:t xml:space="preserve"> </w:t>
                            </w:r>
                            <w:r w:rsidR="008B1CD6">
                              <w:rPr>
                                <w:rFonts w:ascii="New Athena Unicode" w:hAnsi="New Athena Unicode" w:cs="New Athena Unicode"/>
                                <w:color w:val="2F5897" w:themeColor="text2"/>
                              </w:rPr>
                              <w:t xml:space="preserve">  </w:t>
                            </w:r>
                            <w:r w:rsidR="00C847D6" w:rsidRPr="00C847D6">
                              <w:rPr>
                                <w:rFonts w:ascii="New Athena Unicode" w:hAnsi="New Athena Unicode" w:cs="New Athena Unicode"/>
                                <w:color w:val="2F5897" w:themeColor="text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457200" rIns="18288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50.45pt;margin-top:153.15pt;width:162pt;height:361.35pt;z-index:251659264;visibility:visible;mso-wrap-style:square;mso-width-percent:0;mso-height-percent:0;mso-wrap-distance-left:21.6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" fillcolor="#e4e9ef [3214]" stroked="f" strokeweight="2.25pt">
                <v:fill opacity="55769f"/>
                <v:textbox inset="14.4pt,36pt,14.4pt,10.8pt">
                  <w:txbxContent>
                    <w:p w:rsidR="00917326" w:rsidRPr="00366740" w:rsidRDefault="00F46356" w:rsidP="009B0357">
                      <w:pPr>
                        <w:pStyle w:val="Heading1"/>
                        <w:spacing w:before="0"/>
                        <w:jc w:val="center"/>
                        <w:rPr>
                          <w:color w:val="2F5897" w:themeColor="text2"/>
                          <w:lang w:val="el-GR"/>
                        </w:rPr>
                      </w:pPr>
                      <w:r>
                        <w:rPr>
                          <w:color w:val="2F5897" w:themeColor="text2"/>
                          <w:lang w:val="el-GR"/>
                        </w:rPr>
                        <w:t>ερωτήσεις</w:t>
                      </w:r>
                    </w:p>
                    <w:p w:rsidR="00917326" w:rsidRPr="00366740" w:rsidRDefault="00EC24A5">
                      <w:pPr>
                        <w:spacing w:after="100"/>
                        <w:jc w:val="center"/>
                        <w:rPr>
                          <w:color w:val="6076B4" w:themeColor="accent1"/>
                          <w:lang w:val="el-GR"/>
                        </w:rPr>
                      </w:pPr>
                      <w:r>
                        <w:rPr>
                          <w:color w:val="6076B4" w:themeColor="accent1"/>
                        </w:rPr>
                        <w:sym w:font="Symbol" w:char="F0B7"/>
                      </w:r>
                      <w:r w:rsidRPr="00366740">
                        <w:rPr>
                          <w:color w:val="6076B4" w:themeColor="accent1"/>
                          <w:lang w:val="el-GR"/>
                        </w:rPr>
                        <w:t xml:space="preserve"> </w:t>
                      </w:r>
                      <w:r>
                        <w:rPr>
                          <w:color w:val="6076B4" w:themeColor="accent1"/>
                        </w:rPr>
                        <w:sym w:font="Symbol" w:char="F0B7"/>
                      </w:r>
                      <w:r w:rsidRPr="00366740">
                        <w:rPr>
                          <w:color w:val="6076B4" w:themeColor="accent1"/>
                          <w:lang w:val="el-GR"/>
                        </w:rPr>
                        <w:t xml:space="preserve"> </w:t>
                      </w:r>
                      <w:r>
                        <w:rPr>
                          <w:color w:val="6076B4" w:themeColor="accent1"/>
                        </w:rPr>
                        <w:sym w:font="Symbol" w:char="F0B7"/>
                      </w:r>
                    </w:p>
                    <w:p w:rsidR="00A34471" w:rsidRDefault="00A845B9" w:rsidP="008B1CD6">
                      <w:pPr>
                        <w:pStyle w:val="BodyTextIndent"/>
                        <w:ind w:firstLine="142"/>
                        <w:jc w:val="both"/>
                        <w:rPr>
                          <w:rFonts w:ascii="New Athena Unicode" w:hAnsi="New Athena Unicode" w:cs="New Athena Unicode"/>
                          <w:color w:val="2F5897" w:themeColor="text2"/>
                        </w:rPr>
                      </w:pPr>
                      <w:r w:rsidRPr="00A845B9">
                        <w:rPr>
                          <w:rFonts w:ascii="New Athena Unicode" w:hAnsi="New Athena Unicode" w:cs="New Athena Unicode"/>
                          <w:color w:val="2F5897" w:themeColor="text2"/>
                        </w:rPr>
                        <w:t>1</w:t>
                      </w:r>
                      <w:r w:rsidRPr="007D0620">
                        <w:rPr>
                          <w:rFonts w:ascii="New Athena Unicode" w:hAnsi="New Athena Unicode" w:cs="New Athena Unicode"/>
                          <w:color w:val="2F5897" w:themeColor="text2"/>
                        </w:rPr>
                        <w:t xml:space="preserve">) </w:t>
                      </w:r>
                      <w:r w:rsidR="00A34471">
                        <w:rPr>
                          <w:rFonts w:ascii="New Athena Unicode" w:hAnsi="New Athena Unicode" w:cs="New Athena Unicode"/>
                          <w:color w:val="2F5897" w:themeColor="text2"/>
                        </w:rPr>
                        <w:t xml:space="preserve">Ποια είναι τα στάδια εξέλιξης του ανθρώπινου είδους που παραθέτει ο Πρωταγόρας; Πόσο </w:t>
                      </w:r>
                      <w:r w:rsidR="00A34471">
                        <w:rPr>
                          <w:rFonts w:ascii="New Athena Unicode" w:hAnsi="New Athena Unicode" w:cs="New Athena Unicode"/>
                          <w:color w:val="2F5897" w:themeColor="text2"/>
                        </w:rPr>
                        <w:t>έ</w:t>
                      </w:r>
                      <w:r w:rsidR="00A34471">
                        <w:rPr>
                          <w:rFonts w:ascii="New Athena Unicode" w:hAnsi="New Athena Unicode" w:cs="New Athena Unicode"/>
                          <w:color w:val="2F5897" w:themeColor="text2"/>
                        </w:rPr>
                        <w:t>χουν επαληθευτεί επ</w:t>
                      </w:r>
                      <w:r w:rsidR="00A34471">
                        <w:rPr>
                          <w:rFonts w:ascii="New Athena Unicode" w:hAnsi="New Athena Unicode" w:cs="New Athena Unicode"/>
                          <w:color w:val="2F5897" w:themeColor="text2"/>
                        </w:rPr>
                        <w:t>ι</w:t>
                      </w:r>
                      <w:r w:rsidR="00A34471">
                        <w:rPr>
                          <w:rFonts w:ascii="New Athena Unicode" w:hAnsi="New Athena Unicode" w:cs="New Athena Unicode"/>
                          <w:color w:val="2F5897" w:themeColor="text2"/>
                        </w:rPr>
                        <w:t>στημονικά από τη νεότ</w:t>
                      </w:r>
                      <w:r w:rsidR="00A34471">
                        <w:rPr>
                          <w:rFonts w:ascii="New Athena Unicode" w:hAnsi="New Athena Unicode" w:cs="New Athena Unicode"/>
                          <w:color w:val="2F5897" w:themeColor="text2"/>
                        </w:rPr>
                        <w:t>ε</w:t>
                      </w:r>
                      <w:r w:rsidR="00A34471">
                        <w:rPr>
                          <w:rFonts w:ascii="New Athena Unicode" w:hAnsi="New Athena Unicode" w:cs="New Athena Unicode"/>
                          <w:color w:val="2F5897" w:themeColor="text2"/>
                        </w:rPr>
                        <w:t>ρη επιστήμη;</w:t>
                      </w:r>
                    </w:p>
                    <w:p w:rsidR="00A34471" w:rsidRDefault="00A34471" w:rsidP="008B1CD6">
                      <w:pPr>
                        <w:pStyle w:val="BodyTextIndent"/>
                        <w:ind w:firstLine="142"/>
                        <w:jc w:val="both"/>
                        <w:rPr>
                          <w:rFonts w:ascii="New Athena Unicode" w:hAnsi="New Athena Unicode" w:cs="New Athena Unicode"/>
                          <w:color w:val="2F5897" w:themeColor="text2"/>
                        </w:rPr>
                      </w:pPr>
                      <w:r>
                        <w:rPr>
                          <w:rFonts w:ascii="New Athena Unicode" w:hAnsi="New Athena Unicode" w:cs="New Athena Unicode"/>
                          <w:color w:val="2F5897" w:themeColor="text2"/>
                        </w:rPr>
                        <w:t>2)</w:t>
                      </w:r>
                      <w:r w:rsidR="009B0357">
                        <w:rPr>
                          <w:rFonts w:ascii="New Athena Unicode" w:hAnsi="New Athena Unicode" w:cs="New Athena Unicode"/>
                          <w:color w:val="2F5897" w:themeColor="text2"/>
                        </w:rPr>
                        <w:t xml:space="preserve"> Ποιο λογικό σφάλμα διαπράττει ο Πρωταγ</w:t>
                      </w:r>
                      <w:r w:rsidR="009B0357">
                        <w:rPr>
                          <w:rFonts w:ascii="New Athena Unicode" w:hAnsi="New Athena Unicode" w:cs="New Athena Unicode"/>
                          <w:color w:val="2F5897" w:themeColor="text2"/>
                        </w:rPr>
                        <w:t>ό</w:t>
                      </w:r>
                      <w:r w:rsidR="009B0357">
                        <w:rPr>
                          <w:rFonts w:ascii="New Athena Unicode" w:hAnsi="New Athena Unicode" w:cs="New Athena Unicode"/>
                          <w:color w:val="2F5897" w:themeColor="text2"/>
                        </w:rPr>
                        <w:t>ρας ή ο Πλάτων στη διήγηση της δημιουργία του δικαίου;</w:t>
                      </w:r>
                    </w:p>
                    <w:p w:rsidR="009B0357" w:rsidRPr="009B0357" w:rsidRDefault="009B0357" w:rsidP="009B0357">
                      <w:pPr>
                        <w:pStyle w:val="BodyTextIndent"/>
                        <w:ind w:firstLine="142"/>
                        <w:jc w:val="both"/>
                        <w:rPr>
                          <w:rFonts w:ascii="New Athena Unicode" w:hAnsi="New Athena Unicode" w:cs="New Athena Unicode"/>
                          <w:color w:val="2F5897" w:themeColor="text2"/>
                        </w:rPr>
                      </w:pPr>
                      <w:r w:rsidRPr="009B0357">
                        <w:rPr>
                          <w:rFonts w:ascii="New Athena Unicode" w:hAnsi="New Athena Unicode" w:cs="New Athena Unicode"/>
                          <w:color w:val="2F5897" w:themeColor="text2"/>
                        </w:rPr>
                        <w:t xml:space="preserve">3) </w:t>
                      </w:r>
                      <w:r w:rsidRPr="00B57E41">
                        <w:rPr>
                          <w:rFonts w:ascii="New Athena Unicode" w:hAnsi="New Athena Unicode" w:cs="New Athena Unicode"/>
                          <w:color w:val="2F5897" w:themeColor="text2"/>
                        </w:rPr>
                        <w:t>πολιτικ</w:t>
                      </w:r>
                      <w:r w:rsidRPr="009B0357">
                        <w:rPr>
                          <w:rFonts w:ascii="New Athena Unicode" w:hAnsi="New Athena Unicode" w:cs="New Athena Unicode"/>
                          <w:color w:val="2F5897" w:themeColor="text2"/>
                        </w:rPr>
                        <w:t>ή</w:t>
                      </w:r>
                      <w:r w:rsidRPr="00B57E41">
                        <w:rPr>
                          <w:rFonts w:ascii="New Athena Unicode" w:hAnsi="New Athena Unicode" w:cs="New Athena Unicode"/>
                          <w:color w:val="2F5897" w:themeColor="text2"/>
                        </w:rPr>
                        <w:t xml:space="preserve"> </w:t>
                      </w:r>
                      <w:r w:rsidRPr="009B0357">
                        <w:rPr>
                          <w:rFonts w:ascii="New Athena Unicode" w:hAnsi="New Athena Unicode" w:cs="New Athena Unicode"/>
                          <w:color w:val="2F5897" w:themeColor="text2"/>
                        </w:rPr>
                        <w:t>α</w:t>
                      </w:r>
                      <w:r w:rsidRPr="00B57E41">
                        <w:rPr>
                          <w:rFonts w:ascii="New Athena Unicode" w:hAnsi="New Athena Unicode" w:cs="New Athena Unicode"/>
                          <w:color w:val="2F5897" w:themeColor="text2"/>
                        </w:rPr>
                        <w:t>ρετ</w:t>
                      </w:r>
                      <w:r w:rsidRPr="009B0357">
                        <w:rPr>
                          <w:rFonts w:ascii="New Athena Unicode" w:hAnsi="New Athena Unicode" w:cs="New Athena Unicode"/>
                          <w:color w:val="2F5897" w:themeColor="text2"/>
                        </w:rPr>
                        <w:t xml:space="preserve">ή, </w:t>
                      </w:r>
                      <w:proofErr w:type="spellStart"/>
                      <w:r w:rsidRPr="00B57E41">
                        <w:rPr>
                          <w:rFonts w:ascii="New Athena Unicode" w:hAnsi="New Athena Unicode" w:cs="New Athena Unicode"/>
                          <w:color w:val="2F5897" w:themeColor="text2"/>
                        </w:rPr>
                        <w:t>αἰδώς</w:t>
                      </w:r>
                      <w:proofErr w:type="spellEnd"/>
                      <w:r w:rsidRPr="00B57E41">
                        <w:rPr>
                          <w:rFonts w:ascii="New Athena Unicode" w:hAnsi="New Athena Unicode" w:cs="New Athena Unicode"/>
                          <w:color w:val="2F5897" w:themeColor="text2"/>
                        </w:rPr>
                        <w:t xml:space="preserve"> και </w:t>
                      </w:r>
                      <w:proofErr w:type="spellStart"/>
                      <w:r w:rsidRPr="00B57E41">
                        <w:rPr>
                          <w:rFonts w:ascii="New Athena Unicode" w:hAnsi="New Athena Unicode" w:cs="New Athena Unicode"/>
                          <w:color w:val="2F5897" w:themeColor="text2"/>
                        </w:rPr>
                        <w:t>δίκη</w:t>
                      </w:r>
                      <w:proofErr w:type="spellEnd"/>
                      <w:r w:rsidRPr="009B0357">
                        <w:rPr>
                          <w:rFonts w:ascii="New Athena Unicode" w:hAnsi="New Athena Unicode" w:cs="New Athena Unicode"/>
                          <w:color w:val="2F5897" w:themeColor="text2"/>
                        </w:rPr>
                        <w:t>, ίδρυση πόλεων: Συνδυάστε τις έννοιες εξηγώντας τη δ</w:t>
                      </w:r>
                      <w:r w:rsidRPr="009B0357">
                        <w:rPr>
                          <w:rFonts w:ascii="New Athena Unicode" w:hAnsi="New Athena Unicode" w:cs="New Athena Unicode"/>
                          <w:color w:val="2F5897" w:themeColor="text2"/>
                        </w:rPr>
                        <w:t>ι</w:t>
                      </w:r>
                      <w:r w:rsidRPr="009B0357">
                        <w:rPr>
                          <w:rFonts w:ascii="New Athena Unicode" w:hAnsi="New Athena Unicode" w:cs="New Athena Unicode"/>
                          <w:color w:val="2F5897" w:themeColor="text2"/>
                        </w:rPr>
                        <w:t>αδικασία δημιουργίας σύγχρονων και πολιτ</w:t>
                      </w:r>
                      <w:r w:rsidRPr="009B0357">
                        <w:rPr>
                          <w:rFonts w:ascii="New Athena Unicode" w:hAnsi="New Athena Unicode" w:cs="New Athena Unicode"/>
                          <w:color w:val="2F5897" w:themeColor="text2"/>
                        </w:rPr>
                        <w:t>ι</w:t>
                      </w:r>
                      <w:r w:rsidRPr="009B0357">
                        <w:rPr>
                          <w:rFonts w:ascii="New Athena Unicode" w:hAnsi="New Athena Unicode" w:cs="New Athena Unicode"/>
                          <w:color w:val="2F5897" w:themeColor="text2"/>
                        </w:rPr>
                        <w:t>σμένων κοιν</w:t>
                      </w:r>
                      <w:r w:rsidRPr="009B0357">
                        <w:rPr>
                          <w:rFonts w:ascii="New Athena Unicode" w:hAnsi="New Athena Unicode" w:cs="New Athena Unicode"/>
                          <w:color w:val="2F5897" w:themeColor="text2"/>
                        </w:rPr>
                        <w:t>ω</w:t>
                      </w:r>
                      <w:r w:rsidRPr="009B0357">
                        <w:rPr>
                          <w:rFonts w:ascii="New Athena Unicode" w:hAnsi="New Athena Unicode" w:cs="New Athena Unicode"/>
                          <w:color w:val="2F5897" w:themeColor="text2"/>
                        </w:rPr>
                        <w:t>νιών.</w:t>
                      </w:r>
                      <w:r w:rsidRPr="00B57E41">
                        <w:rPr>
                          <w:rFonts w:ascii="New Athena Unicode" w:hAnsi="New Athena Unicode" w:cs="New Athena Unicode"/>
                          <w:color w:val="2F5897" w:themeColor="text2"/>
                        </w:rPr>
                        <w:t xml:space="preserve"> </w:t>
                      </w:r>
                    </w:p>
                    <w:p w:rsidR="009B0357" w:rsidRPr="00B57E41" w:rsidRDefault="009B0357" w:rsidP="009B03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g Old Times UC Pol Italic" w:eastAsia="Mg Old Times UC Pol Italic" w:cs="Mg Old Times UC Pol Italic"/>
                          <w:color w:val="000000"/>
                          <w:sz w:val="24"/>
                          <w:szCs w:val="24"/>
                          <w:lang w:val="el-GR"/>
                        </w:rPr>
                      </w:pPr>
                    </w:p>
                    <w:p w:rsidR="009B0357" w:rsidRPr="00B57E41" w:rsidRDefault="009B0357" w:rsidP="009B03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3" w:hanging="284"/>
                        <w:jc w:val="both"/>
                        <w:rPr>
                          <w:rFonts w:ascii="Palatino Linotype" w:eastAsia="Mg Old Times UC Pol Italic" w:hAnsi="Palatino Linotype" w:cs="Mg Old Times UC Pol Italic"/>
                          <w:color w:val="000000"/>
                        </w:rPr>
                      </w:pPr>
                      <w:r w:rsidRPr="009B0357">
                        <w:rPr>
                          <w:rFonts w:ascii="Palatino Linotype" w:eastAsia="Mg Old Times UC Pol Italic" w:hAnsi="Palatino Linotype" w:cs="Mg Old Times UC Pol Italic"/>
                          <w:color w:val="000000"/>
                          <w:lang w:val="el-GR"/>
                        </w:rPr>
                        <w:t xml:space="preserve">4) </w:t>
                      </w:r>
                      <w:proofErr w:type="spellStart"/>
                      <w:r w:rsidRPr="00B57E41">
                        <w:rPr>
                          <w:rFonts w:ascii="Palatino Linotype" w:eastAsia="Mg Old Times UC Pol Italic" w:hAnsi="Palatino Linotype" w:cs="Mg Old Times UC Pol Italic"/>
                          <w:color w:val="000000"/>
                          <w:lang w:val="el-GR"/>
                        </w:rPr>
                        <w:t>οὐ</w:t>
                      </w:r>
                      <w:proofErr w:type="spellEnd"/>
                      <w:r w:rsidRPr="00B57E41">
                        <w:rPr>
                          <w:rFonts w:ascii="Palatino Linotype" w:eastAsia="Mg Old Times UC Pol Italic" w:hAnsi="Palatino Linotype" w:cs="Mg Old Times UC Pol Italic"/>
                          <w:color w:val="000000"/>
                          <w:lang w:val="el-GR"/>
                        </w:rPr>
                        <w:t xml:space="preserve"> </w:t>
                      </w:r>
                      <w:proofErr w:type="spellStart"/>
                      <w:r w:rsidRPr="00B57E41">
                        <w:rPr>
                          <w:rFonts w:ascii="Palatino Linotype" w:eastAsia="Mg Old Times UC Pol Italic" w:hAnsi="Palatino Linotype" w:cs="Mg Old Times UC Pol Italic"/>
                          <w:color w:val="000000"/>
                          <w:lang w:val="el-GR"/>
                        </w:rPr>
                        <w:t>γὰρ</w:t>
                      </w:r>
                      <w:proofErr w:type="spellEnd"/>
                      <w:r w:rsidRPr="00B57E41">
                        <w:rPr>
                          <w:rFonts w:ascii="Palatino Linotype" w:eastAsia="Mg Old Times UC Pol Italic" w:hAnsi="Palatino Linotype" w:cs="Mg Old Times UC Pol Italic"/>
                          <w:color w:val="000000"/>
                          <w:lang w:val="el-GR"/>
                        </w:rPr>
                        <w:t xml:space="preserve"> </w:t>
                      </w:r>
                      <w:proofErr w:type="spellStart"/>
                      <w:r w:rsidRPr="00B57E41">
                        <w:rPr>
                          <w:rFonts w:ascii="Palatino Linotype" w:eastAsia="Mg Old Times UC Pol Italic" w:hAnsi="Palatino Linotype" w:cs="Mg Old Times UC Pol Italic"/>
                          <w:color w:val="000000"/>
                          <w:lang w:val="el-GR"/>
                        </w:rPr>
                        <w:t>ἂν</w:t>
                      </w:r>
                      <w:proofErr w:type="spellEnd"/>
                      <w:r w:rsidRPr="00B57E41">
                        <w:rPr>
                          <w:rFonts w:ascii="Palatino Linotype" w:eastAsia="Mg Old Times UC Pol Italic" w:hAnsi="Palatino Linotype" w:cs="Mg Old Times UC Pol Italic"/>
                          <w:color w:val="000000"/>
                          <w:lang w:val="el-GR"/>
                        </w:rPr>
                        <w:t xml:space="preserve"> </w:t>
                      </w:r>
                      <w:proofErr w:type="spellStart"/>
                      <w:r w:rsidRPr="00B57E41">
                        <w:rPr>
                          <w:rFonts w:ascii="Palatino Linotype" w:eastAsia="Mg Old Times UC Pol Italic" w:hAnsi="Palatino Linotype" w:cs="Mg Old Times UC Pol Italic"/>
                          <w:color w:val="000000"/>
                          <w:lang w:val="el-GR"/>
                        </w:rPr>
                        <w:t>γένοιντο</w:t>
                      </w:r>
                      <w:proofErr w:type="spellEnd"/>
                      <w:r w:rsidRPr="00B57E41">
                        <w:rPr>
                          <w:rFonts w:ascii="Palatino Linotype" w:eastAsia="Mg Old Times UC Pol Italic" w:hAnsi="Palatino Linotype" w:cs="Mg Old Times UC Pol Italic"/>
                          <w:color w:val="000000"/>
                          <w:lang w:val="el-GR"/>
                        </w:rPr>
                        <w:t xml:space="preserve"> πόλεις, </w:t>
                      </w:r>
                      <w:proofErr w:type="spellStart"/>
                      <w:r w:rsidRPr="00B57E41">
                        <w:rPr>
                          <w:rFonts w:ascii="Palatino Linotype" w:eastAsia="Mg Old Times UC Pol Italic" w:hAnsi="Palatino Linotype" w:cs="Mg Old Times UC Pol Italic"/>
                          <w:color w:val="000000"/>
                          <w:lang w:val="el-GR"/>
                        </w:rPr>
                        <w:t>εἰ</w:t>
                      </w:r>
                      <w:proofErr w:type="spellEnd"/>
                      <w:r w:rsidRPr="00B57E41">
                        <w:rPr>
                          <w:rFonts w:ascii="Palatino Linotype" w:eastAsia="Mg Old Times UC Pol Italic" w:hAnsi="Palatino Linotype" w:cs="Mg Old Times UC Pol Italic"/>
                          <w:color w:val="000000"/>
                          <w:lang w:val="el-GR"/>
                        </w:rPr>
                        <w:t xml:space="preserve"> </w:t>
                      </w:r>
                      <w:proofErr w:type="spellStart"/>
                      <w:r w:rsidRPr="00B57E41">
                        <w:rPr>
                          <w:rFonts w:ascii="Palatino Linotype" w:eastAsia="Mg Old Times UC Pol Italic" w:hAnsi="Palatino Linotype" w:cs="Mg Old Times UC Pol Italic"/>
                          <w:color w:val="000000"/>
                          <w:lang w:val="el-GR"/>
                        </w:rPr>
                        <w:t>ὀλίγοι</w:t>
                      </w:r>
                      <w:proofErr w:type="spellEnd"/>
                      <w:r w:rsidRPr="00B57E41">
                        <w:rPr>
                          <w:rFonts w:ascii="Palatino Linotype" w:eastAsia="Mg Old Times UC Pol Italic" w:hAnsi="Palatino Linotype" w:cs="Mg Old Times UC Pol Italic"/>
                          <w:color w:val="000000"/>
                          <w:lang w:val="el-GR"/>
                        </w:rPr>
                        <w:t xml:space="preserve"> </w:t>
                      </w:r>
                      <w:proofErr w:type="spellStart"/>
                      <w:r w:rsidRPr="00B57E41">
                        <w:rPr>
                          <w:rFonts w:ascii="Palatino Linotype" w:eastAsia="Mg Old Times UC Pol Italic" w:hAnsi="Palatino Linotype" w:cs="Mg Old Times UC Pol Italic"/>
                          <w:color w:val="000000"/>
                          <w:lang w:val="el-GR"/>
                        </w:rPr>
                        <w:t>αὐτῶν</w:t>
                      </w:r>
                      <w:proofErr w:type="spellEnd"/>
                      <w:r w:rsidRPr="00B57E41">
                        <w:rPr>
                          <w:rFonts w:ascii="Palatino Linotype" w:eastAsia="Mg Old Times UC Pol Italic" w:hAnsi="Palatino Linotype" w:cs="Mg Old Times UC Pol Italic"/>
                          <w:color w:val="000000"/>
                          <w:lang w:val="el-GR"/>
                        </w:rPr>
                        <w:t xml:space="preserve"> (</w:t>
                      </w:r>
                      <w:proofErr w:type="spellStart"/>
                      <w:r w:rsidRPr="00B57E41">
                        <w:rPr>
                          <w:rFonts w:ascii="Palatino Linotype" w:eastAsia="Mg Old Times UC Pol Italic" w:hAnsi="Palatino Linotype" w:cs="Mg Old Times UC Pol Italic"/>
                          <w:color w:val="000000"/>
                          <w:lang w:val="el-GR"/>
                        </w:rPr>
                        <w:t>αἰδοῦς</w:t>
                      </w:r>
                      <w:proofErr w:type="spellEnd"/>
                      <w:r w:rsidRPr="00B57E41">
                        <w:rPr>
                          <w:rFonts w:ascii="Palatino Linotype" w:eastAsia="Mg Old Times UC Pol Italic" w:hAnsi="Palatino Linotype" w:cs="Mg Old Times UC Pol Italic"/>
                          <w:color w:val="000000"/>
                          <w:lang w:val="el-GR"/>
                        </w:rPr>
                        <w:t xml:space="preserve"> </w:t>
                      </w:r>
                      <w:proofErr w:type="spellStart"/>
                      <w:r w:rsidRPr="00B57E41">
                        <w:rPr>
                          <w:rFonts w:ascii="Palatino Linotype" w:eastAsia="Mg Old Times UC Pol Italic" w:hAnsi="Palatino Linotype" w:cs="Mg Old Times UC Pol Italic"/>
                          <w:color w:val="000000"/>
                          <w:lang w:val="el-GR"/>
                        </w:rPr>
                        <w:t>καὶ</w:t>
                      </w:r>
                      <w:proofErr w:type="spellEnd"/>
                      <w:r w:rsidRPr="00B57E41">
                        <w:rPr>
                          <w:rFonts w:ascii="Palatino Linotype" w:eastAsia="Mg Old Times UC Pol Italic" w:hAnsi="Palatino Linotype" w:cs="Mg Old Times UC Pol Italic"/>
                          <w:color w:val="000000"/>
                          <w:lang w:val="el-GR"/>
                        </w:rPr>
                        <w:t xml:space="preserve"> δ</w:t>
                      </w:r>
                      <w:r w:rsidRPr="00B57E41">
                        <w:rPr>
                          <w:rFonts w:ascii="Palatino Linotype" w:eastAsia="Mg Old Times UC Pol Italic" w:hAnsi="Palatino Linotype" w:cs="Mg Old Times UC Pol Italic"/>
                          <w:color w:val="000000"/>
                          <w:lang w:val="el-GR"/>
                        </w:rPr>
                        <w:t>ί</w:t>
                      </w:r>
                      <w:r w:rsidRPr="00B57E41">
                        <w:rPr>
                          <w:rFonts w:ascii="Palatino Linotype" w:eastAsia="Mg Old Times UC Pol Italic" w:hAnsi="Palatino Linotype" w:cs="Mg Old Times UC Pol Italic"/>
                          <w:color w:val="000000"/>
                          <w:lang w:val="el-GR"/>
                        </w:rPr>
                        <w:t xml:space="preserve">κης) </w:t>
                      </w:r>
                      <w:proofErr w:type="spellStart"/>
                      <w:r w:rsidRPr="00B57E41">
                        <w:rPr>
                          <w:rFonts w:ascii="Palatino Linotype" w:eastAsia="Mg Old Times UC Pol Italic" w:hAnsi="Palatino Linotype" w:cs="Mg Old Times UC Pol Italic"/>
                          <w:color w:val="000000"/>
                          <w:lang w:val="el-GR"/>
                        </w:rPr>
                        <w:t>μετέχοιεν</w:t>
                      </w:r>
                      <w:proofErr w:type="spellEnd"/>
                      <w:r w:rsidRPr="00B57E41">
                        <w:rPr>
                          <w:rFonts w:ascii="Palatino Linotype" w:eastAsia="Mg Old Times UC Pol Italic" w:hAnsi="Palatino Linotype" w:cs="Mg Old Times UC Pol Italic"/>
                          <w:color w:val="000000"/>
                          <w:lang w:val="el-GR"/>
                        </w:rPr>
                        <w:t xml:space="preserve">: Η </w:t>
                      </w:r>
                      <w:r w:rsidRPr="00B57E41">
                        <w:rPr>
                          <w:rFonts w:ascii="Palatino Linotype" w:eastAsia="Mg Old Times UC Pol Italic" w:hAnsi="Palatino Linotype" w:cs="Mg Old Times UC Pol Italic"/>
                          <w:color w:val="000000"/>
                          <w:lang w:val="el-GR"/>
                        </w:rPr>
                        <w:t>ά</w:t>
                      </w:r>
                      <w:r w:rsidRPr="00B57E41">
                        <w:rPr>
                          <w:rFonts w:ascii="Palatino Linotype" w:eastAsia="Mg Old Times UC Pol Italic" w:hAnsi="Palatino Linotype" w:cs="Mg Old Times UC Pol Italic"/>
                          <w:color w:val="000000"/>
                          <w:lang w:val="el-GR"/>
                        </w:rPr>
                        <w:t>ποψη αυτή αναφέρ</w:t>
                      </w:r>
                      <w:r w:rsidRPr="00B57E41">
                        <w:rPr>
                          <w:rFonts w:ascii="Palatino Linotype" w:eastAsia="Mg Old Times UC Pol Italic" w:hAnsi="Palatino Linotype" w:cs="Mg Old Times UC Pol Italic"/>
                          <w:color w:val="000000"/>
                          <w:lang w:val="el-GR"/>
                        </w:rPr>
                        <w:t>ε</w:t>
                      </w:r>
                      <w:r w:rsidRPr="00B57E41">
                        <w:rPr>
                          <w:rFonts w:ascii="Palatino Linotype" w:eastAsia="Mg Old Times UC Pol Italic" w:hAnsi="Palatino Linotype" w:cs="Mg Old Times UC Pol Italic"/>
                          <w:color w:val="000000"/>
                          <w:lang w:val="el-GR"/>
                        </w:rPr>
                        <w:t>ται μόνο σε δημοκρ</w:t>
                      </w:r>
                      <w:r w:rsidRPr="00B57E41">
                        <w:rPr>
                          <w:rFonts w:ascii="Palatino Linotype" w:eastAsia="Mg Old Times UC Pol Italic" w:hAnsi="Palatino Linotype" w:cs="Mg Old Times UC Pol Italic"/>
                          <w:color w:val="000000"/>
                          <w:lang w:val="el-GR"/>
                        </w:rPr>
                        <w:t>α</w:t>
                      </w:r>
                      <w:r w:rsidRPr="00B57E41">
                        <w:rPr>
                          <w:rFonts w:ascii="Palatino Linotype" w:eastAsia="Mg Old Times UC Pol Italic" w:hAnsi="Palatino Linotype" w:cs="Mg Old Times UC Pol Italic"/>
                          <w:color w:val="000000"/>
                          <w:lang w:val="el-GR"/>
                        </w:rPr>
                        <w:t xml:space="preserve">τικά πολιτεύματα ή σε όλα; </w:t>
                      </w:r>
                      <w:r w:rsidRPr="00B57E41">
                        <w:rPr>
                          <w:rFonts w:ascii="Palatino Linotype" w:eastAsia="Mg Old Times UC Pol Italic" w:hAnsi="Palatino Linotype" w:cs="Mg Old Times UC Pol Italic"/>
                          <w:color w:val="000000"/>
                        </w:rPr>
                        <w:t>Να α</w:t>
                      </w:r>
                      <w:proofErr w:type="spellStart"/>
                      <w:r w:rsidRPr="00B57E41">
                        <w:rPr>
                          <w:rFonts w:ascii="Palatino Linotype" w:eastAsia="Mg Old Times UC Pol Italic" w:hAnsi="Palatino Linotype" w:cs="Mg Old Times UC Pol Italic"/>
                          <w:color w:val="000000"/>
                        </w:rPr>
                        <w:t>ιτιολογήσετε</w:t>
                      </w:r>
                      <w:proofErr w:type="spellEnd"/>
                      <w:r w:rsidRPr="00B57E41">
                        <w:rPr>
                          <w:rFonts w:ascii="Palatino Linotype" w:eastAsia="Mg Old Times UC Pol Italic" w:hAnsi="Palatino Linotype" w:cs="Mg Old Times UC Pol Italic"/>
                          <w:color w:val="000000"/>
                        </w:rPr>
                        <w:t xml:space="preserve"> </w:t>
                      </w:r>
                      <w:proofErr w:type="spellStart"/>
                      <w:r w:rsidRPr="00B57E41">
                        <w:rPr>
                          <w:rFonts w:ascii="Palatino Linotype" w:eastAsia="Mg Old Times UC Pol Italic" w:hAnsi="Palatino Linotype" w:cs="Mg Old Times UC Pol Italic"/>
                          <w:color w:val="000000"/>
                        </w:rPr>
                        <w:t>την</w:t>
                      </w:r>
                      <w:proofErr w:type="spellEnd"/>
                      <w:r w:rsidRPr="00B57E41">
                        <w:rPr>
                          <w:rFonts w:ascii="Palatino Linotype" w:eastAsia="Mg Old Times UC Pol Italic" w:hAnsi="Palatino Linotype" w:cs="Mg Old Times UC Pol Italic"/>
                          <w:color w:val="000000"/>
                        </w:rPr>
                        <w:t xml:space="preserve"> απ</w:t>
                      </w:r>
                      <w:proofErr w:type="spellStart"/>
                      <w:r w:rsidRPr="00B57E41">
                        <w:rPr>
                          <w:rFonts w:ascii="Palatino Linotype" w:eastAsia="Mg Old Times UC Pol Italic" w:hAnsi="Palatino Linotype" w:cs="Mg Old Times UC Pol Italic"/>
                          <w:color w:val="000000"/>
                        </w:rPr>
                        <w:t>άντησή</w:t>
                      </w:r>
                      <w:proofErr w:type="spellEnd"/>
                      <w:r w:rsidRPr="00B57E41">
                        <w:rPr>
                          <w:rFonts w:ascii="Palatino Linotype" w:eastAsia="Mg Old Times UC Pol Italic" w:hAnsi="Palatino Linotype" w:cs="Mg Old Times UC Pol Italic"/>
                          <w:color w:val="000000"/>
                        </w:rPr>
                        <w:t xml:space="preserve"> σας </w:t>
                      </w:r>
                    </w:p>
                    <w:p w:rsidR="009B0357" w:rsidRDefault="009B0357" w:rsidP="008B1CD6">
                      <w:pPr>
                        <w:pStyle w:val="BodyTextIndent"/>
                        <w:ind w:firstLine="142"/>
                        <w:jc w:val="both"/>
                        <w:rPr>
                          <w:rFonts w:ascii="New Athena Unicode" w:hAnsi="New Athena Unicode" w:cs="New Athena Unicode"/>
                          <w:color w:val="2F5897" w:themeColor="text2"/>
                        </w:rPr>
                      </w:pPr>
                    </w:p>
                    <w:p w:rsidR="00C847D6" w:rsidRPr="00C847D6" w:rsidRDefault="00A34471" w:rsidP="008B1CD6">
                      <w:pPr>
                        <w:pStyle w:val="BodyTextIndent"/>
                        <w:ind w:firstLine="142"/>
                        <w:jc w:val="both"/>
                        <w:rPr>
                          <w:rFonts w:ascii="New Athena Unicode" w:hAnsi="New Athena Unicode" w:cs="New Athena Unicode"/>
                          <w:color w:val="2F5897" w:themeColor="text2"/>
                        </w:rPr>
                      </w:pPr>
                      <w:r>
                        <w:rPr>
                          <w:rFonts w:ascii="New Athena Unicode" w:hAnsi="New Athena Unicode" w:cs="New Athena Unicode"/>
                          <w:color w:val="2F5897" w:themeColor="text2"/>
                        </w:rPr>
                        <w:t xml:space="preserve"> </w:t>
                      </w:r>
                      <w:r w:rsidR="007F7095">
                        <w:rPr>
                          <w:rFonts w:ascii="New Athena Unicode" w:hAnsi="New Athena Unicode" w:cs="New Athena Unicode"/>
                          <w:color w:val="2F5897" w:themeColor="text2"/>
                        </w:rPr>
                        <w:t xml:space="preserve"> </w:t>
                      </w:r>
                      <w:r w:rsidR="008B1CD6">
                        <w:rPr>
                          <w:rFonts w:ascii="New Athena Unicode" w:hAnsi="New Athena Unicode" w:cs="New Athena Unicode"/>
                          <w:color w:val="2F5897" w:themeColor="text2"/>
                        </w:rPr>
                        <w:t xml:space="preserve">  </w:t>
                      </w:r>
                      <w:r w:rsidR="00C847D6" w:rsidRPr="00C847D6">
                        <w:rPr>
                          <w:rFonts w:ascii="New Athena Unicode" w:hAnsi="New Athena Unicode" w:cs="New Athena Unicode"/>
                          <w:color w:val="2F5897" w:themeColor="text2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8B1CD6" w:rsidRPr="008B1CD6">
        <w:rPr>
          <w:rFonts w:ascii="Palatino Linotype" w:hAnsi="Palatino Linotype"/>
          <w:lang w:val="el-GR"/>
        </w:rPr>
        <w:t xml:space="preserve">Στην </w:t>
      </w:r>
      <w:proofErr w:type="spellStart"/>
      <w:r w:rsidR="008B1CD6" w:rsidRPr="008B1CD6">
        <w:rPr>
          <w:rFonts w:ascii="Palatino Linotype" w:hAnsi="Palatino Linotype"/>
          <w:lang w:val="el-GR"/>
        </w:rPr>
        <w:t>παρούσα</w:t>
      </w:r>
      <w:proofErr w:type="spellEnd"/>
      <w:r w:rsidR="008B1CD6"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="008B1CD6" w:rsidRPr="008B1CD6">
        <w:rPr>
          <w:rFonts w:ascii="Palatino Linotype" w:hAnsi="Palatino Linotype"/>
          <w:lang w:val="el-GR"/>
        </w:rPr>
        <w:t>ενότητα</w:t>
      </w:r>
      <w:proofErr w:type="spellEnd"/>
      <w:r w:rsidR="008B1CD6" w:rsidRPr="008B1CD6">
        <w:rPr>
          <w:rFonts w:ascii="Palatino Linotype" w:hAnsi="Palatino Linotype"/>
          <w:lang w:val="el-GR"/>
        </w:rPr>
        <w:t xml:space="preserve"> ο </w:t>
      </w:r>
      <w:proofErr w:type="spellStart"/>
      <w:r w:rsidR="008B1CD6" w:rsidRPr="008B1CD6">
        <w:rPr>
          <w:rFonts w:ascii="Palatino Linotype" w:hAnsi="Palatino Linotype"/>
          <w:lang w:val="el-GR"/>
        </w:rPr>
        <w:t>Πρωταγόρας</w:t>
      </w:r>
      <w:proofErr w:type="spellEnd"/>
      <w:r w:rsidR="008B1CD6"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="008B1CD6" w:rsidRPr="008B1CD6">
        <w:rPr>
          <w:rFonts w:ascii="Palatino Linotype" w:hAnsi="Palatino Linotype"/>
          <w:lang w:val="el-GR"/>
        </w:rPr>
        <w:t>ανταποκρίνεται</w:t>
      </w:r>
      <w:proofErr w:type="spellEnd"/>
      <w:r w:rsidR="008B1CD6" w:rsidRPr="008B1CD6">
        <w:rPr>
          <w:rFonts w:ascii="Palatino Linotype" w:hAnsi="Palatino Linotype"/>
          <w:lang w:val="el-GR"/>
        </w:rPr>
        <w:t xml:space="preserve"> στην </w:t>
      </w:r>
      <w:proofErr w:type="spellStart"/>
      <w:r w:rsidR="008B1CD6" w:rsidRPr="008B1CD6">
        <w:rPr>
          <w:rFonts w:ascii="Palatino Linotype" w:hAnsi="Palatino Linotype"/>
          <w:lang w:val="el-GR"/>
        </w:rPr>
        <w:t>πρόκληση</w:t>
      </w:r>
      <w:proofErr w:type="spellEnd"/>
      <w:r w:rsidR="008B1CD6" w:rsidRPr="008B1CD6">
        <w:rPr>
          <w:rFonts w:ascii="Palatino Linotype" w:hAnsi="Palatino Linotype"/>
          <w:lang w:val="el-GR"/>
        </w:rPr>
        <w:t xml:space="preserve"> που με </w:t>
      </w:r>
      <w:proofErr w:type="spellStart"/>
      <w:r w:rsidR="008B1CD6" w:rsidRPr="008B1CD6">
        <w:rPr>
          <w:rFonts w:ascii="Palatino Linotype" w:hAnsi="Palatino Linotype"/>
          <w:lang w:val="el-GR"/>
        </w:rPr>
        <w:t>ειρωνικό</w:t>
      </w:r>
      <w:proofErr w:type="spellEnd"/>
      <w:r w:rsidR="008B1CD6"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="008B1CD6" w:rsidRPr="008B1CD6">
        <w:rPr>
          <w:rFonts w:ascii="Palatino Linotype" w:hAnsi="Palatino Linotype"/>
          <w:lang w:val="el-GR"/>
        </w:rPr>
        <w:t>τρόπο</w:t>
      </w:r>
      <w:proofErr w:type="spellEnd"/>
      <w:r w:rsidR="008B1CD6"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="008B1CD6" w:rsidRPr="008B1CD6">
        <w:rPr>
          <w:rFonts w:ascii="Palatino Linotype" w:hAnsi="Palatino Linotype"/>
          <w:lang w:val="el-GR"/>
        </w:rPr>
        <w:t>είχε</w:t>
      </w:r>
      <w:proofErr w:type="spellEnd"/>
      <w:r w:rsidR="008B1CD6"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="008B1CD6" w:rsidRPr="008B1CD6">
        <w:rPr>
          <w:rFonts w:ascii="Palatino Linotype" w:hAnsi="Palatino Linotype"/>
          <w:lang w:val="el-GR"/>
        </w:rPr>
        <w:t>εκδηλώσει</w:t>
      </w:r>
      <w:proofErr w:type="spellEnd"/>
      <w:r w:rsidR="008B1CD6" w:rsidRPr="008B1CD6">
        <w:rPr>
          <w:rFonts w:ascii="Palatino Linotype" w:hAnsi="Palatino Linotype"/>
          <w:lang w:val="el-GR"/>
        </w:rPr>
        <w:t xml:space="preserve"> στην 1η </w:t>
      </w:r>
      <w:proofErr w:type="spellStart"/>
      <w:r w:rsidR="008B1CD6" w:rsidRPr="008B1CD6">
        <w:rPr>
          <w:rFonts w:ascii="Palatino Linotype" w:hAnsi="Palatino Linotype"/>
          <w:lang w:val="el-GR"/>
        </w:rPr>
        <w:t>ενότητα</w:t>
      </w:r>
      <w:proofErr w:type="spellEnd"/>
      <w:r w:rsidR="008B1CD6" w:rsidRPr="008D3D7F">
        <w:rPr>
          <w:rStyle w:val="FootnoteReference"/>
          <w:rFonts w:ascii="Palatino Linotype" w:hAnsi="Palatino Linotype"/>
        </w:rPr>
        <w:footnoteReference w:id="1"/>
      </w:r>
      <w:r w:rsidR="008B1CD6" w:rsidRPr="008B1CD6">
        <w:rPr>
          <w:rFonts w:ascii="Palatino Linotype" w:hAnsi="Palatino Linotype"/>
          <w:lang w:val="el-GR"/>
        </w:rPr>
        <w:t xml:space="preserve"> ο </w:t>
      </w:r>
      <w:proofErr w:type="spellStart"/>
      <w:r w:rsidR="008B1CD6" w:rsidRPr="008B1CD6">
        <w:rPr>
          <w:rFonts w:ascii="Palatino Linotype" w:hAnsi="Palatino Linotype"/>
          <w:lang w:val="el-GR"/>
        </w:rPr>
        <w:t>Σωκράτης</w:t>
      </w:r>
      <w:proofErr w:type="spellEnd"/>
      <w:r w:rsidR="008B1CD6" w:rsidRPr="008B1CD6">
        <w:rPr>
          <w:rFonts w:ascii="Palatino Linotype" w:hAnsi="Palatino Linotype"/>
          <w:lang w:val="el-GR"/>
        </w:rPr>
        <w:t xml:space="preserve">, </w:t>
      </w:r>
      <w:proofErr w:type="spellStart"/>
      <w:r w:rsidR="008B1CD6" w:rsidRPr="008B1CD6">
        <w:rPr>
          <w:rFonts w:ascii="Palatino Linotype" w:hAnsi="Palatino Linotype"/>
          <w:lang w:val="el-GR"/>
        </w:rPr>
        <w:t>όταν</w:t>
      </w:r>
      <w:proofErr w:type="spellEnd"/>
      <w:r w:rsidR="008B1CD6"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="008B1CD6" w:rsidRPr="008B1CD6">
        <w:rPr>
          <w:rFonts w:ascii="Palatino Linotype" w:hAnsi="Palatino Linotype"/>
          <w:lang w:val="el-GR"/>
        </w:rPr>
        <w:t>είχε</w:t>
      </w:r>
      <w:proofErr w:type="spellEnd"/>
      <w:r w:rsidR="008B1CD6"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="008B1CD6" w:rsidRPr="008B1CD6">
        <w:rPr>
          <w:rFonts w:ascii="Palatino Linotype" w:hAnsi="Palatino Linotype"/>
          <w:lang w:val="el-GR"/>
        </w:rPr>
        <w:t>εκφράσει</w:t>
      </w:r>
      <w:proofErr w:type="spellEnd"/>
      <w:r w:rsidR="008B1CD6" w:rsidRPr="008B1CD6">
        <w:rPr>
          <w:rFonts w:ascii="Palatino Linotype" w:hAnsi="Palatino Linotype"/>
          <w:lang w:val="el-GR"/>
        </w:rPr>
        <w:t xml:space="preserve"> την </w:t>
      </w:r>
      <w:proofErr w:type="spellStart"/>
      <w:r w:rsidR="008B1CD6" w:rsidRPr="008B1CD6">
        <w:rPr>
          <w:rFonts w:ascii="Palatino Linotype" w:hAnsi="Palatino Linotype"/>
          <w:lang w:val="el-GR"/>
        </w:rPr>
        <w:t>άποψη</w:t>
      </w:r>
      <w:proofErr w:type="spellEnd"/>
      <w:r w:rsidR="008B1CD6"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="008B1CD6" w:rsidRPr="008B1CD6">
        <w:rPr>
          <w:rFonts w:ascii="Palatino Linotype" w:hAnsi="Palatino Linotype"/>
          <w:lang w:val="el-GR"/>
        </w:rPr>
        <w:t>ότι</w:t>
      </w:r>
      <w:proofErr w:type="spellEnd"/>
      <w:r w:rsidR="008B1CD6"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="008B1CD6" w:rsidRPr="008B1CD6">
        <w:rPr>
          <w:rFonts w:ascii="Palatino Linotype" w:hAnsi="Palatino Linotype"/>
          <w:lang w:val="el-GR"/>
        </w:rPr>
        <w:t>σύμφωνα</w:t>
      </w:r>
      <w:proofErr w:type="spellEnd"/>
      <w:r w:rsidR="008B1CD6" w:rsidRPr="008B1CD6">
        <w:rPr>
          <w:rFonts w:ascii="Palatino Linotype" w:hAnsi="Palatino Linotype"/>
          <w:lang w:val="el-GR"/>
        </w:rPr>
        <w:t xml:space="preserve"> με τη </w:t>
      </w:r>
      <w:proofErr w:type="spellStart"/>
      <w:r w:rsidR="008B1CD6" w:rsidRPr="008B1CD6">
        <w:rPr>
          <w:rFonts w:ascii="Palatino Linotype" w:hAnsi="Palatino Linotype"/>
          <w:lang w:val="el-GR"/>
        </w:rPr>
        <w:t>γνώμη</w:t>
      </w:r>
      <w:proofErr w:type="spellEnd"/>
      <w:r w:rsidR="008B1CD6" w:rsidRPr="008B1CD6">
        <w:rPr>
          <w:rFonts w:ascii="Palatino Linotype" w:hAnsi="Palatino Linotype"/>
          <w:lang w:val="el-GR"/>
        </w:rPr>
        <w:t xml:space="preserve"> του η </w:t>
      </w:r>
      <w:proofErr w:type="spellStart"/>
      <w:r w:rsidR="008B1CD6" w:rsidRPr="008B1CD6">
        <w:rPr>
          <w:rFonts w:ascii="Palatino Linotype" w:hAnsi="Palatino Linotype"/>
          <w:lang w:val="el-GR"/>
        </w:rPr>
        <w:t>αρετή</w:t>
      </w:r>
      <w:proofErr w:type="spellEnd"/>
      <w:r w:rsidR="008B1CD6" w:rsidRPr="008B1CD6">
        <w:rPr>
          <w:rFonts w:ascii="Palatino Linotype" w:hAnsi="Palatino Linotype"/>
          <w:lang w:val="el-GR"/>
        </w:rPr>
        <w:t xml:space="preserve"> δεν </w:t>
      </w:r>
      <w:proofErr w:type="spellStart"/>
      <w:r w:rsidR="008B1CD6" w:rsidRPr="008B1CD6">
        <w:rPr>
          <w:rFonts w:ascii="Palatino Linotype" w:hAnsi="Palatino Linotype"/>
          <w:lang w:val="el-GR"/>
        </w:rPr>
        <w:t>είναι</w:t>
      </w:r>
      <w:proofErr w:type="spellEnd"/>
      <w:r w:rsidR="008B1CD6"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="008B1CD6" w:rsidRPr="008B1CD6">
        <w:rPr>
          <w:rFonts w:ascii="Palatino Linotype" w:hAnsi="Palatino Linotype"/>
          <w:lang w:val="el-GR"/>
        </w:rPr>
        <w:t>διδακτή</w:t>
      </w:r>
      <w:proofErr w:type="spellEnd"/>
      <w:r w:rsidR="008B1CD6" w:rsidRPr="008B1CD6">
        <w:rPr>
          <w:rFonts w:ascii="Palatino Linotype" w:hAnsi="Palatino Linotype"/>
          <w:lang w:val="el-GR"/>
        </w:rPr>
        <w:t xml:space="preserve">, δεν </w:t>
      </w:r>
      <w:proofErr w:type="spellStart"/>
      <w:r w:rsidR="008B1CD6" w:rsidRPr="008B1CD6">
        <w:rPr>
          <w:rFonts w:ascii="Palatino Linotype" w:hAnsi="Palatino Linotype"/>
          <w:lang w:val="el-GR"/>
        </w:rPr>
        <w:t>είναι</w:t>
      </w:r>
      <w:proofErr w:type="spellEnd"/>
      <w:r w:rsidR="008B1CD6" w:rsidRPr="008B1CD6">
        <w:rPr>
          <w:rFonts w:ascii="Palatino Linotype" w:hAnsi="Palatino Linotype"/>
          <w:lang w:val="el-GR"/>
        </w:rPr>
        <w:t xml:space="preserve"> δηλ. </w:t>
      </w:r>
      <w:proofErr w:type="spellStart"/>
      <w:r w:rsidR="008B1CD6" w:rsidRPr="008B1CD6">
        <w:rPr>
          <w:rFonts w:ascii="Palatino Linotype" w:hAnsi="Palatino Linotype"/>
          <w:lang w:val="el-GR"/>
        </w:rPr>
        <w:t>δυνατό</w:t>
      </w:r>
      <w:proofErr w:type="spellEnd"/>
      <w:r w:rsidR="008B1CD6" w:rsidRPr="008B1CD6">
        <w:rPr>
          <w:rFonts w:ascii="Palatino Linotype" w:hAnsi="Palatino Linotype"/>
          <w:lang w:val="el-GR"/>
        </w:rPr>
        <w:t xml:space="preserve"> να </w:t>
      </w:r>
      <w:proofErr w:type="spellStart"/>
      <w:r w:rsidR="008B1CD6" w:rsidRPr="008B1CD6">
        <w:rPr>
          <w:rFonts w:ascii="Palatino Linotype" w:hAnsi="Palatino Linotype"/>
          <w:lang w:val="el-GR"/>
        </w:rPr>
        <w:t>διδαχθεί</w:t>
      </w:r>
      <w:proofErr w:type="spellEnd"/>
      <w:r w:rsidR="008B1CD6" w:rsidRPr="008D3D7F">
        <w:rPr>
          <w:rStyle w:val="FootnoteReference"/>
          <w:rFonts w:ascii="Palatino Linotype" w:hAnsi="Palatino Linotype"/>
        </w:rPr>
        <w:footnoteReference w:id="2"/>
      </w:r>
      <w:r w:rsidR="008B1CD6" w:rsidRPr="008B1CD6">
        <w:rPr>
          <w:rFonts w:ascii="Palatino Linotype" w:hAnsi="Palatino Linotype"/>
          <w:lang w:val="el-GR"/>
        </w:rPr>
        <w:t xml:space="preserve">. Την </w:t>
      </w:r>
      <w:proofErr w:type="spellStart"/>
      <w:r w:rsidR="008B1CD6" w:rsidRPr="008B1CD6">
        <w:rPr>
          <w:rFonts w:ascii="Palatino Linotype" w:hAnsi="Palatino Linotype"/>
          <w:lang w:val="el-GR"/>
        </w:rPr>
        <w:t>άποψή</w:t>
      </w:r>
      <w:proofErr w:type="spellEnd"/>
      <w:r w:rsidR="008B1CD6" w:rsidRPr="008B1CD6">
        <w:rPr>
          <w:rFonts w:ascii="Palatino Linotype" w:hAnsi="Palatino Linotype"/>
          <w:lang w:val="el-GR"/>
        </w:rPr>
        <w:t xml:space="preserve"> του </w:t>
      </w:r>
      <w:proofErr w:type="spellStart"/>
      <w:r w:rsidR="008B1CD6" w:rsidRPr="008B1CD6">
        <w:rPr>
          <w:rFonts w:ascii="Palatino Linotype" w:hAnsi="Palatino Linotype"/>
          <w:lang w:val="el-GR"/>
        </w:rPr>
        <w:t>αυτήν</w:t>
      </w:r>
      <w:proofErr w:type="spellEnd"/>
      <w:r w:rsidR="008B1CD6" w:rsidRPr="008B1CD6">
        <w:rPr>
          <w:rFonts w:ascii="Palatino Linotype" w:hAnsi="Palatino Linotype"/>
          <w:lang w:val="el-GR"/>
        </w:rPr>
        <w:t xml:space="preserve"> ο </w:t>
      </w:r>
      <w:proofErr w:type="spellStart"/>
      <w:r w:rsidR="008B1CD6" w:rsidRPr="008B1CD6">
        <w:rPr>
          <w:rFonts w:ascii="Palatino Linotype" w:hAnsi="Palatino Linotype"/>
          <w:lang w:val="el-GR"/>
        </w:rPr>
        <w:t>Σωκράτης</w:t>
      </w:r>
      <w:proofErr w:type="spellEnd"/>
      <w:r w:rsidR="008B1CD6" w:rsidRPr="008B1CD6">
        <w:rPr>
          <w:rFonts w:ascii="Palatino Linotype" w:hAnsi="Palatino Linotype"/>
          <w:lang w:val="el-GR"/>
        </w:rPr>
        <w:t xml:space="preserve"> τη </w:t>
      </w:r>
      <w:proofErr w:type="spellStart"/>
      <w:r w:rsidR="008B1CD6" w:rsidRPr="008B1CD6">
        <w:rPr>
          <w:rFonts w:ascii="Palatino Linotype" w:hAnsi="Palatino Linotype"/>
          <w:lang w:val="el-GR"/>
        </w:rPr>
        <w:t>στηρίζει</w:t>
      </w:r>
      <w:proofErr w:type="spellEnd"/>
      <w:r w:rsidR="008B1CD6" w:rsidRPr="008B1CD6">
        <w:rPr>
          <w:rFonts w:ascii="Palatino Linotype" w:hAnsi="Palatino Linotype"/>
          <w:lang w:val="el-GR"/>
        </w:rPr>
        <w:t xml:space="preserve"> με δυο </w:t>
      </w:r>
      <w:proofErr w:type="spellStart"/>
      <w:r w:rsidR="008B1CD6" w:rsidRPr="008B1CD6">
        <w:rPr>
          <w:rFonts w:ascii="Palatino Linotype" w:hAnsi="Palatino Linotype"/>
          <w:lang w:val="el-GR"/>
        </w:rPr>
        <w:t>επιχειρήματα</w:t>
      </w:r>
      <w:proofErr w:type="spellEnd"/>
      <w:r w:rsidR="008B1CD6" w:rsidRPr="008B1CD6">
        <w:rPr>
          <w:rFonts w:ascii="Palatino Linotype" w:hAnsi="Palatino Linotype"/>
          <w:lang w:val="el-GR"/>
        </w:rPr>
        <w:t xml:space="preserve">:  </w:t>
      </w:r>
    </w:p>
    <w:p w:rsidR="008B1CD6" w:rsidRPr="008B1CD6" w:rsidRDefault="008B1CD6" w:rsidP="008B1CD6">
      <w:pPr>
        <w:spacing w:after="0"/>
        <w:ind w:firstLine="227"/>
        <w:jc w:val="both"/>
        <w:rPr>
          <w:rFonts w:ascii="Palatino Linotype" w:hAnsi="Palatino Linotype"/>
          <w:lang w:val="el-GR"/>
        </w:rPr>
      </w:pPr>
      <w:r w:rsidRPr="008B1CD6">
        <w:rPr>
          <w:rFonts w:ascii="Palatino Linotype" w:hAnsi="Palatino Linotype"/>
          <w:lang w:val="el-GR"/>
        </w:rPr>
        <w:t xml:space="preserve">α) Στις </w:t>
      </w:r>
      <w:proofErr w:type="spellStart"/>
      <w:r w:rsidRPr="008B1CD6">
        <w:rPr>
          <w:rFonts w:ascii="Palatino Linotype" w:hAnsi="Palatino Linotype"/>
          <w:lang w:val="el-GR"/>
        </w:rPr>
        <w:t>λαϊκές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συνελεύσεις</w:t>
      </w:r>
      <w:proofErr w:type="spellEnd"/>
      <w:r w:rsidRPr="008B1CD6">
        <w:rPr>
          <w:rFonts w:ascii="Palatino Linotype" w:hAnsi="Palatino Linotype"/>
          <w:lang w:val="el-GR"/>
        </w:rPr>
        <w:t xml:space="preserve"> οι </w:t>
      </w:r>
      <w:proofErr w:type="spellStart"/>
      <w:r w:rsidRPr="008B1CD6">
        <w:rPr>
          <w:rFonts w:ascii="Palatino Linotype" w:hAnsi="Palatino Linotype"/>
          <w:lang w:val="el-GR"/>
        </w:rPr>
        <w:t>Αθηναίοι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δέχονται</w:t>
      </w:r>
      <w:proofErr w:type="spellEnd"/>
      <w:r w:rsidRPr="008B1CD6">
        <w:rPr>
          <w:rFonts w:ascii="Palatino Linotype" w:hAnsi="Palatino Linotype"/>
          <w:lang w:val="el-GR"/>
        </w:rPr>
        <w:t xml:space="preserve"> να </w:t>
      </w:r>
      <w:proofErr w:type="spellStart"/>
      <w:r w:rsidRPr="008B1CD6">
        <w:rPr>
          <w:rFonts w:ascii="Palatino Linotype" w:hAnsi="Palatino Linotype"/>
          <w:lang w:val="el-GR"/>
        </w:rPr>
        <w:t>ακούγεται</w:t>
      </w:r>
      <w:proofErr w:type="spellEnd"/>
      <w:r w:rsidRPr="008B1CD6">
        <w:rPr>
          <w:rFonts w:ascii="Palatino Linotype" w:hAnsi="Palatino Linotype"/>
          <w:lang w:val="el-GR"/>
        </w:rPr>
        <w:t xml:space="preserve"> η </w:t>
      </w:r>
      <w:proofErr w:type="spellStart"/>
      <w:r w:rsidRPr="008B1CD6">
        <w:rPr>
          <w:rFonts w:ascii="Palatino Linotype" w:hAnsi="Palatino Linotype"/>
          <w:lang w:val="el-GR"/>
        </w:rPr>
        <w:t>άποψη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όλων</w:t>
      </w:r>
      <w:proofErr w:type="spellEnd"/>
      <w:r w:rsidRPr="008B1CD6">
        <w:rPr>
          <w:rFonts w:ascii="Palatino Linotype" w:hAnsi="Palatino Linotype"/>
          <w:lang w:val="el-GR"/>
        </w:rPr>
        <w:t xml:space="preserve"> των </w:t>
      </w:r>
      <w:proofErr w:type="spellStart"/>
      <w:r w:rsidRPr="008B1CD6">
        <w:rPr>
          <w:rFonts w:ascii="Palatino Linotype" w:hAnsi="Palatino Linotype"/>
          <w:lang w:val="el-GR"/>
        </w:rPr>
        <w:t>πολιτών</w:t>
      </w:r>
      <w:proofErr w:type="spellEnd"/>
      <w:r w:rsidRPr="008B1CD6">
        <w:rPr>
          <w:rFonts w:ascii="Palatino Linotype" w:hAnsi="Palatino Linotype"/>
          <w:lang w:val="el-GR"/>
        </w:rPr>
        <w:t xml:space="preserve">, ακόμη και των πιο </w:t>
      </w:r>
      <w:proofErr w:type="spellStart"/>
      <w:r w:rsidRPr="008B1CD6">
        <w:rPr>
          <w:rFonts w:ascii="Palatino Linotype" w:hAnsi="Palatino Linotype"/>
          <w:lang w:val="el-GR"/>
        </w:rPr>
        <w:t>αμόρφωτων</w:t>
      </w:r>
      <w:proofErr w:type="spellEnd"/>
      <w:r w:rsidRPr="008B1CD6">
        <w:rPr>
          <w:rFonts w:ascii="Palatino Linotype" w:hAnsi="Palatino Linotype"/>
          <w:lang w:val="el-GR"/>
        </w:rPr>
        <w:t xml:space="preserve">. </w:t>
      </w:r>
    </w:p>
    <w:p w:rsidR="008B1CD6" w:rsidRPr="008B1CD6" w:rsidRDefault="008B1CD6" w:rsidP="008B1CD6">
      <w:pPr>
        <w:spacing w:after="0"/>
        <w:ind w:firstLine="227"/>
        <w:jc w:val="both"/>
        <w:rPr>
          <w:rFonts w:ascii="Palatino Linotype" w:hAnsi="Palatino Linotype"/>
          <w:lang w:val="el-GR"/>
        </w:rPr>
      </w:pPr>
      <w:r w:rsidRPr="008B1CD6">
        <w:rPr>
          <w:rFonts w:ascii="Palatino Linotype" w:hAnsi="Palatino Linotype"/>
          <w:lang w:val="el-GR"/>
        </w:rPr>
        <w:t xml:space="preserve">β) Οι </w:t>
      </w:r>
      <w:proofErr w:type="spellStart"/>
      <w:r w:rsidRPr="008B1CD6">
        <w:rPr>
          <w:rFonts w:ascii="Palatino Linotype" w:hAnsi="Palatino Linotype"/>
          <w:lang w:val="el-GR"/>
        </w:rPr>
        <w:t>ίδιοι</w:t>
      </w:r>
      <w:proofErr w:type="spellEnd"/>
      <w:r w:rsidRPr="008B1CD6">
        <w:rPr>
          <w:rFonts w:ascii="Palatino Linotype" w:hAnsi="Palatino Linotype"/>
          <w:lang w:val="el-GR"/>
        </w:rPr>
        <w:t xml:space="preserve"> οι </w:t>
      </w:r>
      <w:proofErr w:type="spellStart"/>
      <w:r w:rsidRPr="008B1CD6">
        <w:rPr>
          <w:rFonts w:ascii="Palatino Linotype" w:hAnsi="Palatino Linotype"/>
          <w:lang w:val="el-GR"/>
        </w:rPr>
        <w:t>πολιτικοί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ηγέτες</w:t>
      </w:r>
      <w:proofErr w:type="spellEnd"/>
      <w:r w:rsidRPr="008B1CD6">
        <w:rPr>
          <w:rFonts w:ascii="Palatino Linotype" w:hAnsi="Palatino Linotype"/>
          <w:lang w:val="el-GR"/>
        </w:rPr>
        <w:t xml:space="preserve"> δεν </w:t>
      </w:r>
      <w:proofErr w:type="spellStart"/>
      <w:r w:rsidRPr="008B1CD6">
        <w:rPr>
          <w:rFonts w:ascii="Palatino Linotype" w:hAnsi="Palatino Linotype"/>
          <w:lang w:val="el-GR"/>
        </w:rPr>
        <w:t>κατορθώνουν</w:t>
      </w:r>
      <w:proofErr w:type="spellEnd"/>
      <w:r w:rsidRPr="008B1CD6">
        <w:rPr>
          <w:rFonts w:ascii="Palatino Linotype" w:hAnsi="Palatino Linotype"/>
          <w:lang w:val="el-GR"/>
        </w:rPr>
        <w:t xml:space="preserve"> να </w:t>
      </w:r>
      <w:proofErr w:type="spellStart"/>
      <w:r w:rsidRPr="008B1CD6">
        <w:rPr>
          <w:rFonts w:ascii="Palatino Linotype" w:hAnsi="Palatino Linotype"/>
          <w:lang w:val="el-GR"/>
        </w:rPr>
        <w:t>διδάξουν</w:t>
      </w:r>
      <w:proofErr w:type="spellEnd"/>
      <w:r w:rsidRPr="008B1CD6">
        <w:rPr>
          <w:rFonts w:ascii="Palatino Linotype" w:hAnsi="Palatino Linotype"/>
          <w:lang w:val="el-GR"/>
        </w:rPr>
        <w:t xml:space="preserve"> στα </w:t>
      </w:r>
      <w:proofErr w:type="spellStart"/>
      <w:r w:rsidRPr="008B1CD6">
        <w:rPr>
          <w:rFonts w:ascii="Palatino Linotype" w:hAnsi="Palatino Linotype"/>
          <w:lang w:val="el-GR"/>
        </w:rPr>
        <w:t>παιδιά</w:t>
      </w:r>
      <w:proofErr w:type="spellEnd"/>
      <w:r w:rsidRPr="008B1CD6">
        <w:rPr>
          <w:rFonts w:ascii="Palatino Linotype" w:hAnsi="Palatino Linotype"/>
          <w:lang w:val="el-GR"/>
        </w:rPr>
        <w:t xml:space="preserve"> τους την </w:t>
      </w:r>
      <w:proofErr w:type="spellStart"/>
      <w:r w:rsidRPr="008B1CD6">
        <w:rPr>
          <w:rFonts w:ascii="Palatino Linotype" w:hAnsi="Palatino Linotype"/>
          <w:i/>
          <w:lang w:val="el-GR"/>
        </w:rPr>
        <w:t>εὐβουλίαν</w:t>
      </w:r>
      <w:proofErr w:type="spellEnd"/>
      <w:r w:rsidRPr="008B1CD6">
        <w:rPr>
          <w:rFonts w:ascii="Palatino Linotype" w:hAnsi="Palatino Linotype"/>
          <w:lang w:val="el-GR"/>
        </w:rPr>
        <w:t xml:space="preserve">, </w:t>
      </w:r>
      <w:proofErr w:type="spellStart"/>
      <w:r w:rsidRPr="008B1CD6">
        <w:rPr>
          <w:rFonts w:ascii="Palatino Linotype" w:hAnsi="Palatino Linotype"/>
          <w:lang w:val="el-GR"/>
        </w:rPr>
        <w:t>όπως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ονομάζει</w:t>
      </w:r>
      <w:proofErr w:type="spellEnd"/>
      <w:r w:rsidRPr="008B1CD6">
        <w:rPr>
          <w:rFonts w:ascii="Palatino Linotype" w:hAnsi="Palatino Linotype"/>
          <w:lang w:val="el-GR"/>
        </w:rPr>
        <w:t xml:space="preserve"> ο </w:t>
      </w:r>
      <w:proofErr w:type="spellStart"/>
      <w:r w:rsidRPr="008B1CD6">
        <w:rPr>
          <w:rFonts w:ascii="Palatino Linotype" w:hAnsi="Palatino Linotype"/>
          <w:lang w:val="el-GR"/>
        </w:rPr>
        <w:t>Πρωταγόρας</w:t>
      </w:r>
      <w:proofErr w:type="spellEnd"/>
      <w:r w:rsidRPr="008B1CD6">
        <w:rPr>
          <w:rFonts w:ascii="Palatino Linotype" w:hAnsi="Palatino Linotype"/>
          <w:lang w:val="el-GR"/>
        </w:rPr>
        <w:t xml:space="preserve"> την </w:t>
      </w:r>
      <w:proofErr w:type="spellStart"/>
      <w:r w:rsidRPr="008B1CD6">
        <w:rPr>
          <w:rFonts w:ascii="Palatino Linotype" w:hAnsi="Palatino Linotype"/>
          <w:lang w:val="el-GR"/>
        </w:rPr>
        <w:t>πολιτική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αρετή</w:t>
      </w:r>
      <w:proofErr w:type="spellEnd"/>
      <w:r w:rsidRPr="008B1CD6">
        <w:rPr>
          <w:rFonts w:ascii="Palatino Linotype" w:hAnsi="Palatino Linotype"/>
          <w:lang w:val="el-GR"/>
        </w:rPr>
        <w:t>.</w:t>
      </w:r>
    </w:p>
    <w:p w:rsidR="008B1CD6" w:rsidRPr="008D3D7F" w:rsidRDefault="008B1CD6" w:rsidP="008B1CD6">
      <w:pPr>
        <w:pStyle w:val="BodyTextIndent"/>
        <w:ind w:left="-14" w:firstLine="241"/>
        <w:jc w:val="both"/>
        <w:rPr>
          <w:rFonts w:ascii="Palatino Linotype" w:hAnsi="Palatino Linotype"/>
        </w:rPr>
      </w:pPr>
      <w:r w:rsidRPr="008D3D7F">
        <w:rPr>
          <w:rFonts w:ascii="Palatino Linotype" w:hAnsi="Palatino Linotype"/>
        </w:rPr>
        <w:t xml:space="preserve">Ο </w:t>
      </w:r>
      <w:proofErr w:type="spellStart"/>
      <w:r w:rsidRPr="008D3D7F">
        <w:rPr>
          <w:rFonts w:ascii="Palatino Linotype" w:hAnsi="Palatino Linotype"/>
        </w:rPr>
        <w:t>Σωκράτης</w:t>
      </w:r>
      <w:proofErr w:type="spellEnd"/>
      <w:r w:rsidRPr="008D3D7F">
        <w:rPr>
          <w:rFonts w:ascii="Palatino Linotype" w:hAnsi="Palatino Linotype"/>
        </w:rPr>
        <w:t xml:space="preserve">, </w:t>
      </w:r>
      <w:proofErr w:type="spellStart"/>
      <w:r w:rsidRPr="008D3D7F">
        <w:rPr>
          <w:rFonts w:ascii="Palatino Linotype" w:hAnsi="Palatino Linotype"/>
        </w:rPr>
        <w:t>όπως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έχει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επισημανθεί</w:t>
      </w:r>
      <w:proofErr w:type="spellEnd"/>
      <w:r w:rsidRPr="008D3D7F">
        <w:rPr>
          <w:rFonts w:ascii="Palatino Linotype" w:hAnsi="Palatino Linotype"/>
        </w:rPr>
        <w:t xml:space="preserve">, για να </w:t>
      </w:r>
      <w:proofErr w:type="spellStart"/>
      <w:r w:rsidRPr="008D3D7F">
        <w:rPr>
          <w:rFonts w:ascii="Palatino Linotype" w:hAnsi="Palatino Linotype"/>
        </w:rPr>
        <w:t>υπερασπιστεί</w:t>
      </w:r>
      <w:proofErr w:type="spellEnd"/>
      <w:r w:rsidRPr="008D3D7F">
        <w:rPr>
          <w:rFonts w:ascii="Palatino Linotype" w:hAnsi="Palatino Linotype"/>
        </w:rPr>
        <w:t xml:space="preserve"> τη </w:t>
      </w:r>
      <w:proofErr w:type="spellStart"/>
      <w:r w:rsidRPr="008D3D7F">
        <w:rPr>
          <w:rFonts w:ascii="Palatino Linotype" w:hAnsi="Palatino Linotype"/>
        </w:rPr>
        <w:t>θεωρία</w:t>
      </w:r>
      <w:proofErr w:type="spellEnd"/>
      <w:r w:rsidRPr="008D3D7F">
        <w:rPr>
          <w:rFonts w:ascii="Palatino Linotype" w:hAnsi="Palatino Linotype"/>
        </w:rPr>
        <w:t xml:space="preserve"> του </w:t>
      </w:r>
      <w:proofErr w:type="spellStart"/>
      <w:r w:rsidRPr="008D3D7F">
        <w:rPr>
          <w:rFonts w:ascii="Palatino Linotype" w:hAnsi="Palatino Linotype"/>
        </w:rPr>
        <w:t>σχετικά</w:t>
      </w:r>
      <w:proofErr w:type="spellEnd"/>
      <w:r w:rsidRPr="008D3D7F">
        <w:rPr>
          <w:rFonts w:ascii="Palatino Linotype" w:hAnsi="Palatino Linotype"/>
        </w:rPr>
        <w:t xml:space="preserve"> με την ενότητα των </w:t>
      </w:r>
      <w:proofErr w:type="spellStart"/>
      <w:r w:rsidRPr="008D3D7F">
        <w:rPr>
          <w:rFonts w:ascii="Palatino Linotype" w:hAnsi="Palatino Linotype"/>
        </w:rPr>
        <w:t>αρετών</w:t>
      </w:r>
      <w:proofErr w:type="spellEnd"/>
      <w:r w:rsidRPr="008D3D7F">
        <w:rPr>
          <w:rFonts w:ascii="Palatino Linotype" w:hAnsi="Palatino Linotype"/>
        </w:rPr>
        <w:t xml:space="preserve">, </w:t>
      </w:r>
      <w:proofErr w:type="spellStart"/>
      <w:r w:rsidRPr="008D3D7F">
        <w:rPr>
          <w:rFonts w:ascii="Palatino Linotype" w:hAnsi="Palatino Linotype"/>
        </w:rPr>
        <w:t>χρησιμοποιεί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φόρμουλες</w:t>
      </w:r>
      <w:proofErr w:type="spellEnd"/>
      <w:r w:rsidRPr="008D3D7F">
        <w:rPr>
          <w:rFonts w:ascii="Palatino Linotype" w:hAnsi="Palatino Linotype"/>
        </w:rPr>
        <w:t xml:space="preserve"> που </w:t>
      </w:r>
      <w:proofErr w:type="spellStart"/>
      <w:r w:rsidRPr="008D3D7F">
        <w:rPr>
          <w:rFonts w:ascii="Palatino Linotype" w:hAnsi="Palatino Linotype"/>
        </w:rPr>
        <w:t>φαίνονται</w:t>
      </w:r>
      <w:proofErr w:type="spellEnd"/>
      <w:r w:rsidRPr="008D3D7F">
        <w:rPr>
          <w:rFonts w:ascii="Palatino Linotype" w:hAnsi="Palatino Linotype"/>
        </w:rPr>
        <w:t xml:space="preserve"> να </w:t>
      </w:r>
      <w:proofErr w:type="spellStart"/>
      <w:r w:rsidRPr="008D3D7F">
        <w:rPr>
          <w:rFonts w:ascii="Palatino Linotype" w:hAnsi="Palatino Linotype"/>
        </w:rPr>
        <w:t>βρίσκονται</w:t>
      </w:r>
      <w:proofErr w:type="spellEnd"/>
      <w:r w:rsidRPr="008D3D7F">
        <w:rPr>
          <w:rFonts w:ascii="Palatino Linotype" w:hAnsi="Palatino Linotype"/>
        </w:rPr>
        <w:t xml:space="preserve"> σε </w:t>
      </w:r>
      <w:proofErr w:type="spellStart"/>
      <w:r w:rsidRPr="008D3D7F">
        <w:rPr>
          <w:rFonts w:ascii="Palatino Linotype" w:hAnsi="Palatino Linotype"/>
        </w:rPr>
        <w:t>απελπιστική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ασυμφωνία</w:t>
      </w:r>
      <w:proofErr w:type="spellEnd"/>
      <w:r w:rsidRPr="008D3D7F">
        <w:rPr>
          <w:rFonts w:ascii="Palatino Linotype" w:hAnsi="Palatino Linotype"/>
        </w:rPr>
        <w:t xml:space="preserve"> και με την </w:t>
      </w:r>
      <w:proofErr w:type="spellStart"/>
      <w:r w:rsidRPr="008D3D7F">
        <w:rPr>
          <w:rFonts w:ascii="Palatino Linotype" w:hAnsi="Palatino Linotype"/>
        </w:rPr>
        <w:t>κοινή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λογική</w:t>
      </w:r>
      <w:proofErr w:type="spellEnd"/>
      <w:r w:rsidRPr="008D3D7F">
        <w:rPr>
          <w:rFonts w:ascii="Palatino Linotype" w:hAnsi="Palatino Linotype"/>
        </w:rPr>
        <w:t xml:space="preserve"> και με τις </w:t>
      </w:r>
      <w:proofErr w:type="spellStart"/>
      <w:r w:rsidRPr="008D3D7F">
        <w:rPr>
          <w:rFonts w:ascii="Palatino Linotype" w:hAnsi="Palatino Linotype"/>
        </w:rPr>
        <w:t>διαδικαστικές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βάσεις</w:t>
      </w:r>
      <w:proofErr w:type="spellEnd"/>
      <w:r w:rsidRPr="008D3D7F">
        <w:rPr>
          <w:rFonts w:ascii="Palatino Linotype" w:hAnsi="Palatino Linotype"/>
        </w:rPr>
        <w:t xml:space="preserve"> της </w:t>
      </w:r>
      <w:proofErr w:type="spellStart"/>
      <w:r w:rsidRPr="008D3D7F">
        <w:rPr>
          <w:rFonts w:ascii="Palatino Linotype" w:hAnsi="Palatino Linotype"/>
        </w:rPr>
        <w:t>ίδιας</w:t>
      </w:r>
      <w:proofErr w:type="spellEnd"/>
      <w:r w:rsidRPr="008D3D7F">
        <w:rPr>
          <w:rFonts w:ascii="Palatino Linotype" w:hAnsi="Palatino Linotype"/>
        </w:rPr>
        <w:t xml:space="preserve"> του της </w:t>
      </w:r>
      <w:proofErr w:type="spellStart"/>
      <w:r w:rsidRPr="008D3D7F">
        <w:rPr>
          <w:rFonts w:ascii="Palatino Linotype" w:hAnsi="Palatino Linotype"/>
        </w:rPr>
        <w:t>διαλεκτικής</w:t>
      </w:r>
      <w:proofErr w:type="spellEnd"/>
      <w:r w:rsidRPr="008D3D7F">
        <w:rPr>
          <w:rFonts w:ascii="Palatino Linotype" w:hAnsi="Palatino Linotype"/>
        </w:rPr>
        <w:t>.</w:t>
      </w:r>
      <w:r w:rsidRPr="008D3D7F">
        <w:rPr>
          <w:rStyle w:val="FootnoteReference"/>
          <w:rFonts w:ascii="Palatino Linotype" w:eastAsiaTheme="majorEastAsia" w:hAnsi="Palatino Linotype"/>
        </w:rPr>
        <w:footnoteReference w:id="3"/>
      </w:r>
      <w:r w:rsidRPr="008D3D7F">
        <w:rPr>
          <w:rFonts w:ascii="Palatino Linotype" w:hAnsi="Palatino Linotype"/>
        </w:rPr>
        <w:t xml:space="preserve"> </w:t>
      </w:r>
    </w:p>
    <w:p w:rsidR="008B1CD6" w:rsidRPr="008B1CD6" w:rsidRDefault="008B1CD6" w:rsidP="008B1CD6">
      <w:pPr>
        <w:spacing w:after="0"/>
        <w:ind w:firstLine="227"/>
        <w:jc w:val="both"/>
        <w:rPr>
          <w:rFonts w:ascii="Palatino Linotype" w:hAnsi="Palatino Linotype"/>
          <w:lang w:val="el-GR"/>
        </w:rPr>
      </w:pPr>
      <w:r w:rsidRPr="008B1CD6">
        <w:rPr>
          <w:rFonts w:ascii="Palatino Linotype" w:hAnsi="Palatino Linotype"/>
          <w:lang w:val="el-GR"/>
        </w:rPr>
        <w:t xml:space="preserve">Σε </w:t>
      </w:r>
      <w:proofErr w:type="spellStart"/>
      <w:r w:rsidRPr="008B1CD6">
        <w:rPr>
          <w:rFonts w:ascii="Palatino Linotype" w:hAnsi="Palatino Linotype"/>
          <w:lang w:val="el-GR"/>
        </w:rPr>
        <w:t>αυτές</w:t>
      </w:r>
      <w:proofErr w:type="spellEnd"/>
      <w:r w:rsidRPr="008B1CD6">
        <w:rPr>
          <w:rFonts w:ascii="Palatino Linotype" w:hAnsi="Palatino Linotype"/>
          <w:lang w:val="el-GR"/>
        </w:rPr>
        <w:t xml:space="preserve"> τις </w:t>
      </w:r>
      <w:proofErr w:type="spellStart"/>
      <w:r w:rsidRPr="008B1CD6">
        <w:rPr>
          <w:rFonts w:ascii="Palatino Linotype" w:hAnsi="Palatino Linotype"/>
          <w:lang w:val="el-GR"/>
        </w:rPr>
        <w:t>αντιρρήσεις</w:t>
      </w:r>
      <w:proofErr w:type="spellEnd"/>
      <w:r w:rsidRPr="008B1CD6">
        <w:rPr>
          <w:rFonts w:ascii="Palatino Linotype" w:hAnsi="Palatino Linotype"/>
          <w:lang w:val="el-GR"/>
        </w:rPr>
        <w:t xml:space="preserve"> του </w:t>
      </w:r>
      <w:proofErr w:type="spellStart"/>
      <w:r w:rsidRPr="008B1CD6">
        <w:rPr>
          <w:rFonts w:ascii="Palatino Linotype" w:hAnsi="Palatino Linotype"/>
          <w:lang w:val="el-GR"/>
        </w:rPr>
        <w:t>Σωκράτη</w:t>
      </w:r>
      <w:proofErr w:type="spellEnd"/>
      <w:r w:rsidRPr="008B1CD6">
        <w:rPr>
          <w:rFonts w:ascii="Palatino Linotype" w:hAnsi="Palatino Linotype"/>
          <w:lang w:val="el-GR"/>
        </w:rPr>
        <w:t xml:space="preserve"> ο </w:t>
      </w:r>
      <w:proofErr w:type="spellStart"/>
      <w:r w:rsidRPr="008B1CD6">
        <w:rPr>
          <w:rFonts w:ascii="Palatino Linotype" w:hAnsi="Palatino Linotype"/>
          <w:lang w:val="el-GR"/>
        </w:rPr>
        <w:t>Πρωταγόρας</w:t>
      </w:r>
      <w:proofErr w:type="spellEnd"/>
      <w:r w:rsidRPr="008B1CD6">
        <w:rPr>
          <w:rFonts w:ascii="Palatino Linotype" w:hAnsi="Palatino Linotype"/>
          <w:lang w:val="el-GR"/>
        </w:rPr>
        <w:t xml:space="preserve"> θα </w:t>
      </w:r>
      <w:proofErr w:type="spellStart"/>
      <w:r w:rsidRPr="008B1CD6">
        <w:rPr>
          <w:rFonts w:ascii="Palatino Linotype" w:hAnsi="Palatino Linotype"/>
          <w:lang w:val="el-GR"/>
        </w:rPr>
        <w:t>απαντήσει</w:t>
      </w:r>
      <w:proofErr w:type="spellEnd"/>
      <w:r w:rsidRPr="008B1CD6">
        <w:rPr>
          <w:rFonts w:ascii="Palatino Linotype" w:hAnsi="Palatino Linotype"/>
          <w:lang w:val="el-GR"/>
        </w:rPr>
        <w:t xml:space="preserve"> με το</w:t>
      </w:r>
      <w:r w:rsidR="005137AB">
        <w:rPr>
          <w:rFonts w:ascii="Palatino Linotype" w:hAnsi="Palatino Linotype"/>
          <w:lang w:val="el-GR"/>
        </w:rPr>
        <w:t>ν</w:t>
      </w:r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μύθο</w:t>
      </w:r>
      <w:proofErr w:type="spellEnd"/>
      <w:r w:rsidRPr="008B1CD6">
        <w:rPr>
          <w:rFonts w:ascii="Palatino Linotype" w:hAnsi="Palatino Linotype"/>
          <w:lang w:val="el-GR"/>
        </w:rPr>
        <w:t xml:space="preserve"> του </w:t>
      </w:r>
      <w:proofErr w:type="spellStart"/>
      <w:r w:rsidRPr="008B1CD6">
        <w:rPr>
          <w:rFonts w:ascii="Palatino Linotype" w:hAnsi="Palatino Linotype"/>
          <w:lang w:val="el-GR"/>
        </w:rPr>
        <w:t>Προμηθέα</w:t>
      </w:r>
      <w:proofErr w:type="spellEnd"/>
      <w:r w:rsidRPr="008B1CD6">
        <w:rPr>
          <w:rFonts w:ascii="Palatino Linotype" w:hAnsi="Palatino Linotype"/>
          <w:lang w:val="el-GR"/>
        </w:rPr>
        <w:t xml:space="preserve"> και του </w:t>
      </w:r>
      <w:proofErr w:type="spellStart"/>
      <w:r w:rsidRPr="008B1CD6">
        <w:rPr>
          <w:rFonts w:ascii="Palatino Linotype" w:hAnsi="Palatino Linotype"/>
          <w:lang w:val="el-GR"/>
        </w:rPr>
        <w:t>Επιμηθέα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όσον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αφορά</w:t>
      </w:r>
      <w:proofErr w:type="spellEnd"/>
      <w:r w:rsidRPr="008B1CD6">
        <w:rPr>
          <w:rFonts w:ascii="Palatino Linotype" w:hAnsi="Palatino Linotype"/>
          <w:lang w:val="el-GR"/>
        </w:rPr>
        <w:t xml:space="preserve"> την </w:t>
      </w:r>
      <w:proofErr w:type="spellStart"/>
      <w:r w:rsidRPr="008B1CD6">
        <w:rPr>
          <w:rFonts w:ascii="Palatino Linotype" w:hAnsi="Palatino Linotype"/>
          <w:lang w:val="el-GR"/>
        </w:rPr>
        <w:t>πρώτη</w:t>
      </w:r>
      <w:proofErr w:type="spellEnd"/>
      <w:r w:rsidRPr="008B1CD6">
        <w:rPr>
          <w:rFonts w:ascii="Palatino Linotype" w:hAnsi="Palatino Linotype"/>
          <w:lang w:val="el-GR"/>
        </w:rPr>
        <w:t xml:space="preserve">, και με </w:t>
      </w:r>
      <w:proofErr w:type="spellStart"/>
      <w:r w:rsidRPr="008B1CD6">
        <w:rPr>
          <w:rFonts w:ascii="Palatino Linotype" w:hAnsi="Palatino Linotype"/>
          <w:lang w:val="el-GR"/>
        </w:rPr>
        <w:t>ένα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i/>
          <w:lang w:val="el-GR"/>
        </w:rPr>
        <w:t>λόγον</w:t>
      </w:r>
      <w:proofErr w:type="spellEnd"/>
      <w:r w:rsidRPr="008B1CD6">
        <w:rPr>
          <w:rFonts w:ascii="Palatino Linotype" w:hAnsi="Palatino Linotype"/>
          <w:lang w:val="el-GR"/>
        </w:rPr>
        <w:t xml:space="preserve"> στον </w:t>
      </w:r>
      <w:proofErr w:type="spellStart"/>
      <w:r w:rsidRPr="008B1CD6">
        <w:rPr>
          <w:rFonts w:ascii="Palatino Linotype" w:hAnsi="Palatino Linotype"/>
          <w:lang w:val="el-GR"/>
        </w:rPr>
        <w:t>οποίο</w:t>
      </w:r>
      <w:proofErr w:type="spellEnd"/>
      <w:r w:rsidRPr="008B1CD6">
        <w:rPr>
          <w:rFonts w:ascii="Palatino Linotype" w:hAnsi="Palatino Linotype"/>
          <w:lang w:val="el-GR"/>
        </w:rPr>
        <w:t xml:space="preserve"> θα </w:t>
      </w:r>
      <w:proofErr w:type="spellStart"/>
      <w:r w:rsidRPr="008B1CD6">
        <w:rPr>
          <w:rFonts w:ascii="Palatino Linotype" w:hAnsi="Palatino Linotype"/>
          <w:lang w:val="el-GR"/>
        </w:rPr>
        <w:t>αναπτύξει</w:t>
      </w:r>
      <w:proofErr w:type="spellEnd"/>
      <w:r w:rsidRPr="008B1CD6">
        <w:rPr>
          <w:rFonts w:ascii="Palatino Linotype" w:hAnsi="Palatino Linotype"/>
          <w:lang w:val="el-GR"/>
        </w:rPr>
        <w:t xml:space="preserve"> το </w:t>
      </w:r>
      <w:proofErr w:type="spellStart"/>
      <w:r w:rsidRPr="008B1CD6">
        <w:rPr>
          <w:rFonts w:ascii="Palatino Linotype" w:hAnsi="Palatino Linotype"/>
          <w:lang w:val="el-GR"/>
        </w:rPr>
        <w:t>εκπαιδευτικό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σύστημα</w:t>
      </w:r>
      <w:proofErr w:type="spellEnd"/>
      <w:r w:rsidRPr="008B1CD6">
        <w:rPr>
          <w:rFonts w:ascii="Palatino Linotype" w:hAnsi="Palatino Linotype"/>
          <w:lang w:val="el-GR"/>
        </w:rPr>
        <w:t xml:space="preserve"> της </w:t>
      </w:r>
      <w:proofErr w:type="spellStart"/>
      <w:r w:rsidRPr="008B1CD6">
        <w:rPr>
          <w:rFonts w:ascii="Palatino Linotype" w:hAnsi="Palatino Linotype"/>
          <w:lang w:val="el-GR"/>
        </w:rPr>
        <w:t>Αθήνας</w:t>
      </w:r>
      <w:proofErr w:type="spellEnd"/>
      <w:r w:rsidRPr="008B1CD6">
        <w:rPr>
          <w:rFonts w:ascii="Palatino Linotype" w:hAnsi="Palatino Linotype"/>
          <w:lang w:val="el-GR"/>
        </w:rPr>
        <w:t xml:space="preserve">, η </w:t>
      </w:r>
      <w:proofErr w:type="spellStart"/>
      <w:r w:rsidRPr="008B1CD6">
        <w:rPr>
          <w:rFonts w:ascii="Palatino Linotype" w:hAnsi="Palatino Linotype"/>
          <w:lang w:val="el-GR"/>
        </w:rPr>
        <w:t>ύπαρξη</w:t>
      </w:r>
      <w:proofErr w:type="spellEnd"/>
      <w:r w:rsidRPr="008B1CD6">
        <w:rPr>
          <w:rFonts w:ascii="Palatino Linotype" w:hAnsi="Palatino Linotype"/>
          <w:lang w:val="el-GR"/>
        </w:rPr>
        <w:t xml:space="preserve"> του </w:t>
      </w:r>
      <w:proofErr w:type="spellStart"/>
      <w:r w:rsidRPr="008B1CD6">
        <w:rPr>
          <w:rFonts w:ascii="Palatino Linotype" w:hAnsi="Palatino Linotype"/>
          <w:lang w:val="el-GR"/>
        </w:rPr>
        <w:t>οποίου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τεκμηριώνει</w:t>
      </w:r>
      <w:proofErr w:type="spellEnd"/>
      <w:r w:rsidRPr="008B1CD6">
        <w:rPr>
          <w:rFonts w:ascii="Palatino Linotype" w:hAnsi="Palatino Linotype"/>
          <w:lang w:val="el-GR"/>
        </w:rPr>
        <w:t xml:space="preserve"> την </w:t>
      </w:r>
      <w:proofErr w:type="spellStart"/>
      <w:r w:rsidRPr="008B1CD6">
        <w:rPr>
          <w:rFonts w:ascii="Palatino Linotype" w:hAnsi="Palatino Linotype"/>
          <w:lang w:val="el-GR"/>
        </w:rPr>
        <w:t>άποψή</w:t>
      </w:r>
      <w:proofErr w:type="spellEnd"/>
      <w:r w:rsidRPr="008B1CD6">
        <w:rPr>
          <w:rFonts w:ascii="Palatino Linotype" w:hAnsi="Palatino Linotype"/>
          <w:lang w:val="el-GR"/>
        </w:rPr>
        <w:t xml:space="preserve"> του </w:t>
      </w:r>
      <w:proofErr w:type="spellStart"/>
      <w:r w:rsidRPr="008B1CD6">
        <w:rPr>
          <w:rFonts w:ascii="Palatino Linotype" w:hAnsi="Palatino Linotype"/>
          <w:lang w:val="el-GR"/>
        </w:rPr>
        <w:t>ότι</w:t>
      </w:r>
      <w:proofErr w:type="spellEnd"/>
      <w:r w:rsidRPr="008B1CD6">
        <w:rPr>
          <w:rFonts w:ascii="Palatino Linotype" w:hAnsi="Palatino Linotype"/>
          <w:lang w:val="el-GR"/>
        </w:rPr>
        <w:t xml:space="preserve"> η </w:t>
      </w:r>
      <w:proofErr w:type="spellStart"/>
      <w:r w:rsidRPr="008B1CD6">
        <w:rPr>
          <w:rFonts w:ascii="Palatino Linotype" w:hAnsi="Palatino Linotype"/>
          <w:lang w:val="el-GR"/>
        </w:rPr>
        <w:t>αρετή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είναι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διδακτή</w:t>
      </w:r>
      <w:proofErr w:type="spellEnd"/>
      <w:r w:rsidRPr="008B1CD6">
        <w:rPr>
          <w:rFonts w:ascii="Palatino Linotype" w:hAnsi="Palatino Linotype"/>
          <w:lang w:val="el-GR"/>
        </w:rPr>
        <w:t>.</w:t>
      </w:r>
    </w:p>
    <w:p w:rsidR="008B1CD6" w:rsidRPr="008B1CD6" w:rsidRDefault="008B1CD6" w:rsidP="008B1CD6">
      <w:pPr>
        <w:spacing w:after="0"/>
        <w:ind w:firstLine="227"/>
        <w:jc w:val="both"/>
        <w:rPr>
          <w:rFonts w:ascii="Palatino Linotype" w:hAnsi="Palatino Linotype"/>
          <w:lang w:val="el-GR"/>
        </w:rPr>
      </w:pPr>
      <w:proofErr w:type="spellStart"/>
      <w:r w:rsidRPr="008B1CD6">
        <w:rPr>
          <w:rFonts w:ascii="Palatino Linotype" w:hAnsi="Palatino Linotype"/>
          <w:lang w:val="el-GR"/>
        </w:rPr>
        <w:t>Αρχίζοντας</w:t>
      </w:r>
      <w:proofErr w:type="spellEnd"/>
      <w:r w:rsidRPr="008B1CD6">
        <w:rPr>
          <w:rFonts w:ascii="Palatino Linotype" w:hAnsi="Palatino Linotype"/>
          <w:lang w:val="el-GR"/>
        </w:rPr>
        <w:t xml:space="preserve">, </w:t>
      </w:r>
      <w:proofErr w:type="spellStart"/>
      <w:r w:rsidRPr="008B1CD6">
        <w:rPr>
          <w:rFonts w:ascii="Palatino Linotype" w:hAnsi="Palatino Linotype"/>
          <w:lang w:val="el-GR"/>
        </w:rPr>
        <w:t>λοιπόν</w:t>
      </w:r>
      <w:proofErr w:type="spellEnd"/>
      <w:r w:rsidRPr="008B1CD6">
        <w:rPr>
          <w:rFonts w:ascii="Palatino Linotype" w:hAnsi="Palatino Linotype"/>
          <w:lang w:val="el-GR"/>
        </w:rPr>
        <w:t xml:space="preserve">, </w:t>
      </w:r>
      <w:proofErr w:type="spellStart"/>
      <w:r w:rsidRPr="008B1CD6">
        <w:rPr>
          <w:rFonts w:ascii="Palatino Linotype" w:hAnsi="Palatino Linotype"/>
          <w:lang w:val="el-GR"/>
        </w:rPr>
        <w:t>από</w:t>
      </w:r>
      <w:proofErr w:type="spellEnd"/>
      <w:r w:rsidRPr="008B1CD6">
        <w:rPr>
          <w:rFonts w:ascii="Palatino Linotype" w:hAnsi="Palatino Linotype"/>
          <w:lang w:val="el-GR"/>
        </w:rPr>
        <w:t xml:space="preserve"> τη 2η </w:t>
      </w:r>
      <w:proofErr w:type="spellStart"/>
      <w:r w:rsidRPr="008B1CD6">
        <w:rPr>
          <w:rFonts w:ascii="Palatino Linotype" w:hAnsi="Palatino Linotype"/>
          <w:lang w:val="el-GR"/>
        </w:rPr>
        <w:t>διδ</w:t>
      </w:r>
      <w:proofErr w:type="spellEnd"/>
      <w:r w:rsidRPr="008B1CD6">
        <w:rPr>
          <w:rFonts w:ascii="Palatino Linotype" w:hAnsi="Palatino Linotype"/>
          <w:lang w:val="el-GR"/>
        </w:rPr>
        <w:t xml:space="preserve">. </w:t>
      </w:r>
      <w:proofErr w:type="spellStart"/>
      <w:r w:rsidRPr="008B1CD6">
        <w:rPr>
          <w:rFonts w:ascii="Palatino Linotype" w:hAnsi="Palatino Linotype"/>
          <w:lang w:val="el-GR"/>
        </w:rPr>
        <w:t>ενότητα</w:t>
      </w:r>
      <w:proofErr w:type="spellEnd"/>
      <w:r w:rsidRPr="008B1CD6">
        <w:rPr>
          <w:rFonts w:ascii="Palatino Linotype" w:hAnsi="Palatino Linotype"/>
          <w:lang w:val="el-GR"/>
        </w:rPr>
        <w:t xml:space="preserve"> του </w:t>
      </w:r>
      <w:proofErr w:type="spellStart"/>
      <w:r w:rsidRPr="008B1CD6">
        <w:rPr>
          <w:rFonts w:ascii="Palatino Linotype" w:hAnsi="Palatino Linotype"/>
          <w:lang w:val="el-GR"/>
        </w:rPr>
        <w:t>σχολ</w:t>
      </w:r>
      <w:proofErr w:type="spellEnd"/>
      <w:r w:rsidRPr="008B1CD6">
        <w:rPr>
          <w:rFonts w:ascii="Palatino Linotype" w:hAnsi="Palatino Linotype"/>
          <w:lang w:val="el-GR"/>
        </w:rPr>
        <w:t xml:space="preserve">. </w:t>
      </w:r>
      <w:proofErr w:type="spellStart"/>
      <w:r w:rsidRPr="008B1CD6">
        <w:rPr>
          <w:rFonts w:ascii="Palatino Linotype" w:hAnsi="Palatino Linotype"/>
          <w:lang w:val="el-GR"/>
        </w:rPr>
        <w:t>εγχειριδίου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παρουσιάζει</w:t>
      </w:r>
      <w:proofErr w:type="spellEnd"/>
      <w:r w:rsidRPr="008B1CD6">
        <w:rPr>
          <w:rFonts w:ascii="Palatino Linotype" w:hAnsi="Palatino Linotype"/>
          <w:lang w:val="el-GR"/>
        </w:rPr>
        <w:t xml:space="preserve"> τη </w:t>
      </w:r>
      <w:proofErr w:type="spellStart"/>
      <w:r w:rsidRPr="008B1CD6">
        <w:rPr>
          <w:rFonts w:ascii="Palatino Linotype" w:hAnsi="Palatino Linotype"/>
          <w:lang w:val="el-GR"/>
        </w:rPr>
        <w:t>γέννηση</w:t>
      </w:r>
      <w:proofErr w:type="spellEnd"/>
      <w:r w:rsidRPr="008B1CD6">
        <w:rPr>
          <w:rFonts w:ascii="Palatino Linotype" w:hAnsi="Palatino Linotype"/>
          <w:lang w:val="el-GR"/>
        </w:rPr>
        <w:t xml:space="preserve"> και την </w:t>
      </w:r>
      <w:proofErr w:type="spellStart"/>
      <w:r w:rsidRPr="008B1CD6">
        <w:rPr>
          <w:rFonts w:ascii="Palatino Linotype" w:hAnsi="Palatino Linotype"/>
          <w:lang w:val="el-GR"/>
        </w:rPr>
        <w:t>οργάνωση</w:t>
      </w:r>
      <w:proofErr w:type="spellEnd"/>
      <w:r w:rsidRPr="008B1CD6">
        <w:rPr>
          <w:rFonts w:ascii="Palatino Linotype" w:hAnsi="Palatino Linotype"/>
          <w:lang w:val="el-GR"/>
        </w:rPr>
        <w:t xml:space="preserve"> του </w:t>
      </w:r>
      <w:proofErr w:type="spellStart"/>
      <w:r w:rsidRPr="008B1CD6">
        <w:rPr>
          <w:rFonts w:ascii="Palatino Linotype" w:hAnsi="Palatino Linotype"/>
          <w:lang w:val="el-GR"/>
        </w:rPr>
        <w:t>κόσμου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από</w:t>
      </w:r>
      <w:proofErr w:type="spellEnd"/>
      <w:r w:rsidRPr="008B1CD6">
        <w:rPr>
          <w:rFonts w:ascii="Palatino Linotype" w:hAnsi="Palatino Linotype"/>
          <w:lang w:val="el-GR"/>
        </w:rPr>
        <w:t xml:space="preserve"> τον </w:t>
      </w:r>
      <w:proofErr w:type="spellStart"/>
      <w:r w:rsidRPr="008B1CD6">
        <w:rPr>
          <w:rFonts w:ascii="Palatino Linotype" w:hAnsi="Palatino Linotype"/>
          <w:lang w:val="el-GR"/>
        </w:rPr>
        <w:t>Προμηθέα</w:t>
      </w:r>
      <w:proofErr w:type="spellEnd"/>
      <w:r w:rsidRPr="008B1CD6">
        <w:rPr>
          <w:rFonts w:ascii="Palatino Linotype" w:hAnsi="Palatino Linotype"/>
          <w:lang w:val="el-GR"/>
        </w:rPr>
        <w:t xml:space="preserve"> και τον </w:t>
      </w:r>
      <w:proofErr w:type="spellStart"/>
      <w:r w:rsidRPr="008B1CD6">
        <w:rPr>
          <w:rFonts w:ascii="Palatino Linotype" w:hAnsi="Palatino Linotype"/>
          <w:lang w:val="el-GR"/>
        </w:rPr>
        <w:t>Επιμηθέα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σύμφωνα</w:t>
      </w:r>
      <w:proofErr w:type="spellEnd"/>
      <w:r w:rsidRPr="008B1CD6">
        <w:rPr>
          <w:rFonts w:ascii="Palatino Linotype" w:hAnsi="Palatino Linotype"/>
          <w:lang w:val="el-GR"/>
        </w:rPr>
        <w:t xml:space="preserve"> με την </w:t>
      </w:r>
      <w:proofErr w:type="spellStart"/>
      <w:r w:rsidRPr="008B1CD6">
        <w:rPr>
          <w:rFonts w:ascii="Palatino Linotype" w:hAnsi="Palatino Linotype"/>
          <w:lang w:val="el-GR"/>
        </w:rPr>
        <w:t>εντολή</w:t>
      </w:r>
      <w:proofErr w:type="spellEnd"/>
      <w:r w:rsidRPr="008B1CD6">
        <w:rPr>
          <w:rFonts w:ascii="Palatino Linotype" w:hAnsi="Palatino Linotype"/>
          <w:lang w:val="el-GR"/>
        </w:rPr>
        <w:t xml:space="preserve"> και τις </w:t>
      </w:r>
      <w:proofErr w:type="spellStart"/>
      <w:r w:rsidRPr="008B1CD6">
        <w:rPr>
          <w:rFonts w:ascii="Palatino Linotype" w:hAnsi="Palatino Linotype"/>
          <w:lang w:val="el-GR"/>
        </w:rPr>
        <w:t>κατευθύνσεις</w:t>
      </w:r>
      <w:proofErr w:type="spellEnd"/>
      <w:r w:rsidRPr="008B1CD6">
        <w:rPr>
          <w:rFonts w:ascii="Palatino Linotype" w:hAnsi="Palatino Linotype"/>
          <w:lang w:val="el-GR"/>
        </w:rPr>
        <w:t xml:space="preserve"> του </w:t>
      </w:r>
      <w:proofErr w:type="spellStart"/>
      <w:r w:rsidRPr="008B1CD6">
        <w:rPr>
          <w:rFonts w:ascii="Palatino Linotype" w:hAnsi="Palatino Linotype"/>
          <w:lang w:val="el-GR"/>
        </w:rPr>
        <w:t>Δία</w:t>
      </w:r>
      <w:proofErr w:type="spellEnd"/>
      <w:r w:rsidRPr="008B1CD6">
        <w:rPr>
          <w:rFonts w:ascii="Palatino Linotype" w:hAnsi="Palatino Linotype"/>
          <w:lang w:val="el-GR"/>
        </w:rPr>
        <w:t xml:space="preserve">. </w:t>
      </w:r>
      <w:proofErr w:type="spellStart"/>
      <w:r w:rsidRPr="008B1CD6">
        <w:rPr>
          <w:rFonts w:ascii="Palatino Linotype" w:hAnsi="Palatino Linotype"/>
          <w:lang w:val="el-GR"/>
        </w:rPr>
        <w:t>Αφού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παρουσιάσει</w:t>
      </w:r>
      <w:proofErr w:type="spellEnd"/>
      <w:r w:rsidRPr="008B1CD6">
        <w:rPr>
          <w:rFonts w:ascii="Palatino Linotype" w:hAnsi="Palatino Linotype"/>
          <w:lang w:val="el-GR"/>
        </w:rPr>
        <w:t xml:space="preserve"> και τη </w:t>
      </w:r>
      <w:proofErr w:type="spellStart"/>
      <w:r w:rsidRPr="008B1CD6">
        <w:rPr>
          <w:rFonts w:ascii="Palatino Linotype" w:hAnsi="Palatino Linotype"/>
          <w:lang w:val="el-GR"/>
        </w:rPr>
        <w:lastRenderedPageBreak/>
        <w:t>φιλάνθρωπη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πράξη</w:t>
      </w:r>
      <w:proofErr w:type="spellEnd"/>
      <w:r w:rsidRPr="008B1CD6">
        <w:rPr>
          <w:rFonts w:ascii="Palatino Linotype" w:hAnsi="Palatino Linotype"/>
          <w:lang w:val="el-GR"/>
        </w:rPr>
        <w:t xml:space="preserve"> του </w:t>
      </w:r>
      <w:proofErr w:type="spellStart"/>
      <w:r w:rsidRPr="008B1CD6">
        <w:rPr>
          <w:rFonts w:ascii="Palatino Linotype" w:hAnsi="Palatino Linotype"/>
          <w:lang w:val="el-GR"/>
        </w:rPr>
        <w:t>Προμηθέα</w:t>
      </w:r>
      <w:proofErr w:type="spellEnd"/>
      <w:r w:rsidRPr="008B1CD6">
        <w:rPr>
          <w:rFonts w:ascii="Palatino Linotype" w:hAnsi="Palatino Linotype"/>
          <w:lang w:val="el-GR"/>
        </w:rPr>
        <w:t xml:space="preserve"> να </w:t>
      </w:r>
      <w:proofErr w:type="spellStart"/>
      <w:r w:rsidRPr="008B1CD6">
        <w:rPr>
          <w:rFonts w:ascii="Palatino Linotype" w:hAnsi="Palatino Linotype"/>
          <w:lang w:val="el-GR"/>
        </w:rPr>
        <w:t>κλέψει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από</w:t>
      </w:r>
      <w:proofErr w:type="spellEnd"/>
      <w:r w:rsidRPr="008B1CD6">
        <w:rPr>
          <w:rFonts w:ascii="Palatino Linotype" w:hAnsi="Palatino Linotype"/>
          <w:lang w:val="el-GR"/>
        </w:rPr>
        <w:t xml:space="preserve"> τους </w:t>
      </w:r>
      <w:proofErr w:type="spellStart"/>
      <w:r w:rsidRPr="008B1CD6">
        <w:rPr>
          <w:rFonts w:ascii="Palatino Linotype" w:hAnsi="Palatino Linotype"/>
          <w:lang w:val="el-GR"/>
        </w:rPr>
        <w:t>θεούς</w:t>
      </w:r>
      <w:proofErr w:type="spellEnd"/>
      <w:r w:rsidRPr="008B1CD6">
        <w:rPr>
          <w:rFonts w:ascii="Palatino Linotype" w:hAnsi="Palatino Linotype"/>
          <w:lang w:val="el-GR"/>
        </w:rPr>
        <w:t xml:space="preserve"> τη </w:t>
      </w:r>
      <w:proofErr w:type="spellStart"/>
      <w:r w:rsidRPr="008B1CD6">
        <w:rPr>
          <w:rFonts w:ascii="Palatino Linotype" w:hAnsi="Palatino Linotype"/>
          <w:lang w:val="el-GR"/>
        </w:rPr>
        <w:t>φωτιά</w:t>
      </w:r>
      <w:proofErr w:type="spellEnd"/>
      <w:r w:rsidRPr="008B1CD6">
        <w:rPr>
          <w:rFonts w:ascii="Palatino Linotype" w:hAnsi="Palatino Linotype"/>
          <w:lang w:val="el-GR"/>
        </w:rPr>
        <w:t xml:space="preserve"> και την </w:t>
      </w:r>
      <w:proofErr w:type="spellStart"/>
      <w:r w:rsidRPr="008B1CD6">
        <w:rPr>
          <w:rFonts w:ascii="Palatino Linotype" w:hAnsi="Palatino Linotype"/>
          <w:i/>
          <w:lang w:val="el-GR"/>
        </w:rPr>
        <w:t>ἔντεχνον</w:t>
      </w:r>
      <w:proofErr w:type="spellEnd"/>
      <w:r w:rsidRPr="008B1CD6">
        <w:rPr>
          <w:rFonts w:ascii="Palatino Linotype" w:hAnsi="Palatino Linotype"/>
          <w:i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i/>
          <w:lang w:val="el-GR"/>
        </w:rPr>
        <w:t>σοφίαν</w:t>
      </w:r>
      <w:proofErr w:type="spellEnd"/>
      <w:r w:rsidRPr="008B1CD6">
        <w:rPr>
          <w:rFonts w:ascii="Palatino Linotype" w:hAnsi="Palatino Linotype"/>
          <w:lang w:val="el-GR"/>
        </w:rPr>
        <w:t xml:space="preserve">, για να </w:t>
      </w:r>
      <w:proofErr w:type="spellStart"/>
      <w:r w:rsidRPr="008B1CD6">
        <w:rPr>
          <w:rFonts w:ascii="Palatino Linotype" w:hAnsi="Palatino Linotype"/>
          <w:lang w:val="el-GR"/>
        </w:rPr>
        <w:t>προστατεύσει</w:t>
      </w:r>
      <w:proofErr w:type="spellEnd"/>
      <w:r w:rsidRPr="008B1CD6">
        <w:rPr>
          <w:rFonts w:ascii="Palatino Linotype" w:hAnsi="Palatino Linotype"/>
          <w:lang w:val="el-GR"/>
        </w:rPr>
        <w:t xml:space="preserve"> το </w:t>
      </w:r>
      <w:proofErr w:type="spellStart"/>
      <w:r w:rsidRPr="008B1CD6">
        <w:rPr>
          <w:rFonts w:ascii="Palatino Linotype" w:hAnsi="Palatino Linotype"/>
          <w:lang w:val="el-GR"/>
        </w:rPr>
        <w:t>ανθρώπινο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γένος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από</w:t>
      </w:r>
      <w:proofErr w:type="spellEnd"/>
      <w:r w:rsidRPr="008B1CD6">
        <w:rPr>
          <w:rFonts w:ascii="Palatino Linotype" w:hAnsi="Palatino Linotype"/>
          <w:lang w:val="el-GR"/>
        </w:rPr>
        <w:t xml:space="preserve"> την </w:t>
      </w:r>
      <w:proofErr w:type="spellStart"/>
      <w:r w:rsidRPr="008B1CD6">
        <w:rPr>
          <w:rFonts w:ascii="Palatino Linotype" w:hAnsi="Palatino Linotype"/>
          <w:lang w:val="el-GR"/>
        </w:rPr>
        <w:t>παντελή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στέρηση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κάθε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αμυντικού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μέσου</w:t>
      </w:r>
      <w:proofErr w:type="spellEnd"/>
      <w:r w:rsidRPr="008B1CD6">
        <w:rPr>
          <w:rFonts w:ascii="Palatino Linotype" w:hAnsi="Palatino Linotype"/>
          <w:lang w:val="el-GR"/>
        </w:rPr>
        <w:t xml:space="preserve">, στην </w:t>
      </w:r>
      <w:proofErr w:type="spellStart"/>
      <w:r w:rsidRPr="008B1CD6">
        <w:rPr>
          <w:rFonts w:ascii="Palatino Linotype" w:hAnsi="Palatino Linotype"/>
          <w:lang w:val="el-GR"/>
        </w:rPr>
        <w:t>οποία</w:t>
      </w:r>
      <w:proofErr w:type="spellEnd"/>
      <w:r w:rsidRPr="008B1CD6">
        <w:rPr>
          <w:rFonts w:ascii="Palatino Linotype" w:hAnsi="Palatino Linotype"/>
          <w:lang w:val="el-GR"/>
        </w:rPr>
        <w:t xml:space="preserve"> το </w:t>
      </w:r>
      <w:proofErr w:type="spellStart"/>
      <w:r w:rsidRPr="008B1CD6">
        <w:rPr>
          <w:rFonts w:ascii="Palatino Linotype" w:hAnsi="Palatino Linotype"/>
          <w:lang w:val="el-GR"/>
        </w:rPr>
        <w:t>είχε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εγκαταλείψει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ασύνετα</w:t>
      </w:r>
      <w:proofErr w:type="spellEnd"/>
      <w:r w:rsidRPr="008B1CD6">
        <w:rPr>
          <w:rFonts w:ascii="Palatino Linotype" w:hAnsi="Palatino Linotype"/>
          <w:lang w:val="el-GR"/>
        </w:rPr>
        <w:t xml:space="preserve"> ο </w:t>
      </w:r>
      <w:proofErr w:type="spellStart"/>
      <w:r w:rsidRPr="008B1CD6">
        <w:rPr>
          <w:rFonts w:ascii="Palatino Linotype" w:hAnsi="Palatino Linotype"/>
          <w:lang w:val="el-GR"/>
        </w:rPr>
        <w:t>Επιμηθέας</w:t>
      </w:r>
      <w:proofErr w:type="spellEnd"/>
      <w:r w:rsidRPr="008B1CD6">
        <w:rPr>
          <w:rFonts w:ascii="Palatino Linotype" w:hAnsi="Palatino Linotype"/>
          <w:lang w:val="el-GR"/>
        </w:rPr>
        <w:t xml:space="preserve">, </w:t>
      </w:r>
      <w:proofErr w:type="spellStart"/>
      <w:r w:rsidRPr="008B1CD6">
        <w:rPr>
          <w:rFonts w:ascii="Palatino Linotype" w:hAnsi="Palatino Linotype"/>
          <w:lang w:val="el-GR"/>
        </w:rPr>
        <w:t>μεταβαίνει</w:t>
      </w:r>
      <w:proofErr w:type="spellEnd"/>
      <w:r w:rsidRPr="008B1CD6">
        <w:rPr>
          <w:rFonts w:ascii="Palatino Linotype" w:hAnsi="Palatino Linotype"/>
          <w:lang w:val="el-GR"/>
        </w:rPr>
        <w:t xml:space="preserve"> στην </w:t>
      </w:r>
      <w:proofErr w:type="spellStart"/>
      <w:r w:rsidRPr="008B1CD6">
        <w:rPr>
          <w:rFonts w:ascii="Palatino Linotype" w:hAnsi="Palatino Linotype"/>
          <w:lang w:val="el-GR"/>
        </w:rPr>
        <w:t>παρούσα</w:t>
      </w:r>
      <w:proofErr w:type="spellEnd"/>
      <w:r w:rsidRPr="008B1CD6">
        <w:rPr>
          <w:rFonts w:ascii="Palatino Linotype" w:hAnsi="Palatino Linotype"/>
          <w:lang w:val="el-GR"/>
        </w:rPr>
        <w:t xml:space="preserve"> 4η </w:t>
      </w:r>
      <w:proofErr w:type="spellStart"/>
      <w:r w:rsidRPr="008B1CD6">
        <w:rPr>
          <w:rFonts w:ascii="Palatino Linotype" w:hAnsi="Palatino Linotype"/>
          <w:lang w:val="el-GR"/>
        </w:rPr>
        <w:t>ενότητα</w:t>
      </w:r>
      <w:proofErr w:type="spellEnd"/>
      <w:r w:rsidRPr="008B1CD6">
        <w:rPr>
          <w:rFonts w:ascii="Palatino Linotype" w:hAnsi="Palatino Linotype"/>
          <w:lang w:val="el-GR"/>
        </w:rPr>
        <w:t xml:space="preserve"> στην </w:t>
      </w:r>
      <w:proofErr w:type="spellStart"/>
      <w:r w:rsidRPr="008B1CD6">
        <w:rPr>
          <w:rFonts w:ascii="Palatino Linotype" w:hAnsi="Palatino Linotype"/>
          <w:lang w:val="el-GR"/>
        </w:rPr>
        <w:t>εξιστόρηση</w:t>
      </w:r>
      <w:proofErr w:type="spellEnd"/>
      <w:r w:rsidRPr="008B1CD6">
        <w:rPr>
          <w:rFonts w:ascii="Palatino Linotype" w:hAnsi="Palatino Linotype"/>
          <w:lang w:val="el-GR"/>
        </w:rPr>
        <w:t xml:space="preserve"> των </w:t>
      </w:r>
      <w:proofErr w:type="spellStart"/>
      <w:r w:rsidRPr="008B1CD6">
        <w:rPr>
          <w:rFonts w:ascii="Palatino Linotype" w:hAnsi="Palatino Linotype"/>
          <w:lang w:val="el-GR"/>
        </w:rPr>
        <w:t>βημάτων</w:t>
      </w:r>
      <w:proofErr w:type="spellEnd"/>
      <w:r w:rsidRPr="008B1CD6">
        <w:rPr>
          <w:rFonts w:ascii="Palatino Linotype" w:hAnsi="Palatino Linotype"/>
          <w:lang w:val="el-GR"/>
        </w:rPr>
        <w:t xml:space="preserve"> του </w:t>
      </w:r>
      <w:proofErr w:type="spellStart"/>
      <w:r w:rsidRPr="008B1CD6">
        <w:rPr>
          <w:rFonts w:ascii="Palatino Linotype" w:hAnsi="Palatino Linotype"/>
          <w:lang w:val="el-GR"/>
        </w:rPr>
        <w:t>ανθρώπινου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πολιτισμού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από</w:t>
      </w:r>
      <w:proofErr w:type="spellEnd"/>
      <w:r w:rsidRPr="008B1CD6">
        <w:rPr>
          <w:rFonts w:ascii="Palatino Linotype" w:hAnsi="Palatino Linotype"/>
          <w:lang w:val="el-GR"/>
        </w:rPr>
        <w:t xml:space="preserve"> την </w:t>
      </w:r>
      <w:proofErr w:type="spellStart"/>
      <w:r w:rsidRPr="008B1CD6">
        <w:rPr>
          <w:rFonts w:ascii="Palatino Linotype" w:hAnsi="Palatino Linotype"/>
          <w:lang w:val="el-GR"/>
        </w:rPr>
        <w:t>άγνοια</w:t>
      </w:r>
      <w:proofErr w:type="spellEnd"/>
      <w:r w:rsidRPr="008B1CD6">
        <w:rPr>
          <w:rFonts w:ascii="Palatino Linotype" w:hAnsi="Palatino Linotype"/>
          <w:lang w:val="el-GR"/>
        </w:rPr>
        <w:t xml:space="preserve"> και την </w:t>
      </w:r>
      <w:proofErr w:type="spellStart"/>
      <w:r w:rsidRPr="008B1CD6">
        <w:rPr>
          <w:rFonts w:ascii="Palatino Linotype" w:hAnsi="Palatino Linotype"/>
          <w:lang w:val="el-GR"/>
        </w:rPr>
        <w:t>αδυναμία</w:t>
      </w:r>
      <w:proofErr w:type="spellEnd"/>
      <w:r w:rsidRPr="008B1CD6">
        <w:rPr>
          <w:rFonts w:ascii="Palatino Linotype" w:hAnsi="Palatino Linotype"/>
          <w:lang w:val="el-GR"/>
        </w:rPr>
        <w:t xml:space="preserve"> στην </w:t>
      </w:r>
      <w:proofErr w:type="spellStart"/>
      <w:r w:rsidRPr="008B1CD6">
        <w:rPr>
          <w:rFonts w:ascii="Palatino Linotype" w:hAnsi="Palatino Linotype"/>
          <w:lang w:val="el-GR"/>
        </w:rPr>
        <w:t>οργανωμένη</w:t>
      </w:r>
      <w:proofErr w:type="spellEnd"/>
      <w:r w:rsidRPr="008B1CD6">
        <w:rPr>
          <w:rFonts w:ascii="Palatino Linotype" w:hAnsi="Palatino Linotype"/>
          <w:lang w:val="el-GR"/>
        </w:rPr>
        <w:t xml:space="preserve"> και </w:t>
      </w:r>
      <w:proofErr w:type="spellStart"/>
      <w:r w:rsidRPr="008B1CD6">
        <w:rPr>
          <w:rFonts w:ascii="Palatino Linotype" w:hAnsi="Palatino Linotype"/>
          <w:lang w:val="el-GR"/>
        </w:rPr>
        <w:t>δίκαιη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κοινωνία</w:t>
      </w:r>
      <w:proofErr w:type="spellEnd"/>
      <w:r w:rsidRPr="008B1CD6">
        <w:rPr>
          <w:rFonts w:ascii="Palatino Linotype" w:hAnsi="Palatino Linotype"/>
          <w:lang w:val="el-GR"/>
        </w:rPr>
        <w:t xml:space="preserve">. Ο </w:t>
      </w:r>
      <w:proofErr w:type="spellStart"/>
      <w:r w:rsidRPr="008B1CD6">
        <w:rPr>
          <w:rFonts w:ascii="Palatino Linotype" w:hAnsi="Palatino Linotype"/>
          <w:lang w:val="el-GR"/>
        </w:rPr>
        <w:t>μύθος</w:t>
      </w:r>
      <w:proofErr w:type="spellEnd"/>
      <w:r w:rsidRPr="008B1CD6">
        <w:rPr>
          <w:rFonts w:ascii="Palatino Linotype" w:hAnsi="Palatino Linotype"/>
          <w:lang w:val="el-GR"/>
        </w:rPr>
        <w:t xml:space="preserve"> του </w:t>
      </w:r>
      <w:proofErr w:type="spellStart"/>
      <w:r w:rsidRPr="008B1CD6">
        <w:rPr>
          <w:rFonts w:ascii="Palatino Linotype" w:hAnsi="Palatino Linotype"/>
          <w:lang w:val="el-GR"/>
        </w:rPr>
        <w:t>Πρωταγόρα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είναι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δείγμα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ενός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αισιόδοξου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ανθρωπισμού</w:t>
      </w:r>
      <w:proofErr w:type="spellEnd"/>
      <w:r w:rsidRPr="008B1CD6">
        <w:rPr>
          <w:rFonts w:ascii="Palatino Linotype" w:hAnsi="Palatino Linotype"/>
          <w:lang w:val="el-GR"/>
        </w:rPr>
        <w:t xml:space="preserve">, που </w:t>
      </w:r>
      <w:proofErr w:type="spellStart"/>
      <w:r w:rsidRPr="008B1CD6">
        <w:rPr>
          <w:rFonts w:ascii="Palatino Linotype" w:hAnsi="Palatino Linotype"/>
          <w:lang w:val="el-GR"/>
        </w:rPr>
        <w:t>ταιριάζει</w:t>
      </w:r>
      <w:proofErr w:type="spellEnd"/>
      <w:r w:rsidRPr="008B1CD6">
        <w:rPr>
          <w:rFonts w:ascii="Palatino Linotype" w:hAnsi="Palatino Linotype"/>
          <w:lang w:val="el-GR"/>
        </w:rPr>
        <w:t xml:space="preserve"> προς τον </w:t>
      </w:r>
      <w:proofErr w:type="spellStart"/>
      <w:r w:rsidRPr="008B1CD6">
        <w:rPr>
          <w:rFonts w:ascii="Palatino Linotype" w:hAnsi="Palatino Linotype"/>
          <w:lang w:val="el-GR"/>
        </w:rPr>
        <w:t>ευρωπαϊκό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διαφωτισμό</w:t>
      </w:r>
      <w:proofErr w:type="spellEnd"/>
      <w:r w:rsidRPr="008B1CD6">
        <w:rPr>
          <w:rFonts w:ascii="Palatino Linotype" w:hAnsi="Palatino Linotype"/>
          <w:lang w:val="el-GR"/>
        </w:rPr>
        <w:t>.</w:t>
      </w:r>
      <w:r w:rsidRPr="008D3D7F">
        <w:rPr>
          <w:rStyle w:val="FootnoteReference"/>
          <w:rFonts w:ascii="Palatino Linotype" w:hAnsi="Palatino Linotype"/>
        </w:rPr>
        <w:footnoteReference w:id="4"/>
      </w:r>
      <w:r w:rsidRPr="008B1CD6">
        <w:rPr>
          <w:rFonts w:ascii="Palatino Linotype" w:hAnsi="Palatino Linotype"/>
          <w:lang w:val="el-GR"/>
        </w:rPr>
        <w:t xml:space="preserve"> Σε </w:t>
      </w:r>
      <w:proofErr w:type="spellStart"/>
      <w:r w:rsidRPr="008B1CD6">
        <w:rPr>
          <w:rFonts w:ascii="Palatino Linotype" w:hAnsi="Palatino Linotype"/>
          <w:lang w:val="el-GR"/>
        </w:rPr>
        <w:t>αντίθεση</w:t>
      </w:r>
      <w:proofErr w:type="spellEnd"/>
      <w:r w:rsidRPr="008B1CD6">
        <w:rPr>
          <w:rFonts w:ascii="Palatino Linotype" w:hAnsi="Palatino Linotype"/>
          <w:lang w:val="el-GR"/>
        </w:rPr>
        <w:t xml:space="preserve"> προς τον </w:t>
      </w:r>
      <w:proofErr w:type="spellStart"/>
      <w:r w:rsidRPr="008B1CD6">
        <w:rPr>
          <w:rFonts w:ascii="Palatino Linotype" w:hAnsi="Palatino Linotype"/>
          <w:lang w:val="el-GR"/>
        </w:rPr>
        <w:t>αισιόδοξο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Πρωταγόρα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κινείται</w:t>
      </w:r>
      <w:proofErr w:type="spellEnd"/>
      <w:r w:rsidRPr="008B1CD6">
        <w:rPr>
          <w:rFonts w:ascii="Palatino Linotype" w:hAnsi="Palatino Linotype"/>
          <w:lang w:val="el-GR"/>
        </w:rPr>
        <w:t xml:space="preserve"> ο βαρύθυμος </w:t>
      </w:r>
      <w:proofErr w:type="spellStart"/>
      <w:r w:rsidRPr="008B1CD6">
        <w:rPr>
          <w:rFonts w:ascii="Palatino Linotype" w:hAnsi="Palatino Linotype"/>
          <w:lang w:val="el-GR"/>
        </w:rPr>
        <w:t>Ησίοδος</w:t>
      </w:r>
      <w:proofErr w:type="spellEnd"/>
      <w:r w:rsidRPr="008B1CD6">
        <w:rPr>
          <w:rFonts w:ascii="Palatino Linotype" w:hAnsi="Palatino Linotype"/>
          <w:lang w:val="el-GR"/>
        </w:rPr>
        <w:t xml:space="preserve"> στα </w:t>
      </w:r>
      <w:proofErr w:type="spellStart"/>
      <w:r w:rsidRPr="008B1CD6">
        <w:rPr>
          <w:rFonts w:ascii="Palatino Linotype" w:hAnsi="Palatino Linotype"/>
          <w:i/>
          <w:lang w:val="el-GR"/>
        </w:rPr>
        <w:t>Ἔργα</w:t>
      </w:r>
      <w:proofErr w:type="spellEnd"/>
      <w:r w:rsidRPr="008B1CD6">
        <w:rPr>
          <w:rFonts w:ascii="Palatino Linotype" w:hAnsi="Palatino Linotype"/>
          <w:lang w:val="el-GR"/>
        </w:rPr>
        <w:t xml:space="preserve"> του.</w:t>
      </w:r>
      <w:r w:rsidRPr="008D3D7F">
        <w:rPr>
          <w:rStyle w:val="FootnoteReference"/>
          <w:rFonts w:ascii="Palatino Linotype" w:hAnsi="Palatino Linotype"/>
        </w:rPr>
        <w:footnoteReference w:id="5"/>
      </w:r>
    </w:p>
    <w:p w:rsidR="008B1CD6" w:rsidRPr="008B1CD6" w:rsidRDefault="008B1CD6" w:rsidP="008B1CD6">
      <w:pPr>
        <w:ind w:firstLine="227"/>
        <w:jc w:val="both"/>
        <w:rPr>
          <w:rFonts w:ascii="Palatino Linotype" w:hAnsi="Palatino Linotype"/>
          <w:lang w:val="el-GR"/>
        </w:rPr>
      </w:pPr>
      <w:r w:rsidRPr="008B1CD6">
        <w:rPr>
          <w:rFonts w:ascii="Palatino Linotype" w:hAnsi="Palatino Linotype"/>
          <w:lang w:val="el-GR"/>
        </w:rPr>
        <w:t xml:space="preserve">Με </w:t>
      </w:r>
      <w:proofErr w:type="spellStart"/>
      <w:r w:rsidRPr="008B1CD6">
        <w:rPr>
          <w:rFonts w:ascii="Palatino Linotype" w:hAnsi="Palatino Linotype"/>
          <w:lang w:val="el-GR"/>
        </w:rPr>
        <w:t>θαυμαστή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λογική</w:t>
      </w:r>
      <w:proofErr w:type="spellEnd"/>
      <w:r w:rsidRPr="008D3D7F">
        <w:rPr>
          <w:rStyle w:val="FootnoteReference"/>
          <w:rFonts w:ascii="Palatino Linotype" w:hAnsi="Palatino Linotype"/>
        </w:rPr>
        <w:footnoteReference w:id="6"/>
      </w:r>
      <w:r w:rsidRPr="008B1CD6">
        <w:rPr>
          <w:rFonts w:ascii="Palatino Linotype" w:hAnsi="Palatino Linotype"/>
          <w:lang w:val="el-GR"/>
        </w:rPr>
        <w:t xml:space="preserve"> και με </w:t>
      </w:r>
      <w:proofErr w:type="spellStart"/>
      <w:r w:rsidRPr="008B1CD6">
        <w:rPr>
          <w:rFonts w:ascii="Palatino Linotype" w:hAnsi="Palatino Linotype"/>
          <w:lang w:val="el-GR"/>
        </w:rPr>
        <w:t>βήματα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απόλυτα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συνδεδεμένα</w:t>
      </w:r>
      <w:proofErr w:type="spellEnd"/>
      <w:r w:rsidRPr="008B1CD6">
        <w:rPr>
          <w:rFonts w:ascii="Palatino Linotype" w:hAnsi="Palatino Linotype"/>
          <w:lang w:val="el-GR"/>
        </w:rPr>
        <w:t xml:space="preserve"> στη βάση του </w:t>
      </w:r>
      <w:proofErr w:type="spellStart"/>
      <w:r w:rsidRPr="008B1CD6">
        <w:rPr>
          <w:rFonts w:ascii="Palatino Linotype" w:hAnsi="Palatino Linotype"/>
          <w:lang w:val="el-GR"/>
        </w:rPr>
        <w:t>ζεύγους</w:t>
      </w:r>
      <w:proofErr w:type="spellEnd"/>
      <w:r w:rsidRPr="008B1CD6">
        <w:rPr>
          <w:rFonts w:ascii="Palatino Linotype" w:hAnsi="Palatino Linotype"/>
          <w:lang w:val="el-GR"/>
        </w:rPr>
        <w:t xml:space="preserve"> "</w:t>
      </w:r>
      <w:proofErr w:type="spellStart"/>
      <w:r w:rsidRPr="008B1CD6">
        <w:rPr>
          <w:rFonts w:ascii="Palatino Linotype" w:hAnsi="Palatino Linotype"/>
          <w:lang w:val="el-GR"/>
        </w:rPr>
        <w:t>πρόβλημα</w:t>
      </w:r>
      <w:proofErr w:type="spellEnd"/>
      <w:r w:rsidRPr="008B1CD6">
        <w:rPr>
          <w:rFonts w:ascii="Palatino Linotype" w:hAnsi="Palatino Linotype"/>
          <w:lang w:val="el-GR"/>
        </w:rPr>
        <w:t>-</w:t>
      </w:r>
      <w:proofErr w:type="spellStart"/>
      <w:r w:rsidRPr="008B1CD6">
        <w:rPr>
          <w:rFonts w:ascii="Palatino Linotype" w:hAnsi="Palatino Linotype"/>
          <w:lang w:val="el-GR"/>
        </w:rPr>
        <w:t>θεραπεία</w:t>
      </w:r>
      <w:proofErr w:type="spellEnd"/>
      <w:r w:rsidRPr="008B1CD6">
        <w:rPr>
          <w:rFonts w:ascii="Palatino Linotype" w:hAnsi="Palatino Linotype"/>
          <w:lang w:val="el-GR"/>
        </w:rPr>
        <w:t xml:space="preserve">" ο </w:t>
      </w:r>
      <w:proofErr w:type="spellStart"/>
      <w:r w:rsidRPr="008B1CD6">
        <w:rPr>
          <w:rFonts w:ascii="Palatino Linotype" w:hAnsi="Palatino Linotype"/>
          <w:lang w:val="el-GR"/>
        </w:rPr>
        <w:t>Πρωταγόρας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παρουσιάζει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οργανωμένα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αλλά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συνάμα</w:t>
      </w:r>
      <w:proofErr w:type="spellEnd"/>
      <w:r w:rsidRPr="008B1CD6">
        <w:rPr>
          <w:rFonts w:ascii="Palatino Linotype" w:hAnsi="Palatino Linotype"/>
          <w:lang w:val="el-GR"/>
        </w:rPr>
        <w:t xml:space="preserve"> και </w:t>
      </w:r>
      <w:proofErr w:type="spellStart"/>
      <w:r w:rsidRPr="008B1CD6">
        <w:rPr>
          <w:rFonts w:ascii="Palatino Linotype" w:hAnsi="Palatino Linotype"/>
          <w:lang w:val="el-GR"/>
        </w:rPr>
        <w:t>γλαφυρά</w:t>
      </w:r>
      <w:proofErr w:type="spellEnd"/>
      <w:r w:rsidRPr="008B1CD6">
        <w:rPr>
          <w:rFonts w:ascii="Palatino Linotype" w:hAnsi="Palatino Linotype"/>
          <w:lang w:val="el-GR"/>
        </w:rPr>
        <w:t xml:space="preserve"> τα </w:t>
      </w:r>
      <w:proofErr w:type="spellStart"/>
      <w:r w:rsidRPr="008B1CD6">
        <w:rPr>
          <w:rFonts w:ascii="Palatino Linotype" w:hAnsi="Palatino Linotype"/>
          <w:lang w:val="el-GR"/>
        </w:rPr>
        <w:t>στάδια</w:t>
      </w:r>
      <w:proofErr w:type="spellEnd"/>
      <w:r w:rsidRPr="008B1CD6">
        <w:rPr>
          <w:rFonts w:ascii="Palatino Linotype" w:hAnsi="Palatino Linotype"/>
          <w:lang w:val="el-GR"/>
        </w:rPr>
        <w:t xml:space="preserve"> της </w:t>
      </w:r>
      <w:proofErr w:type="spellStart"/>
      <w:r w:rsidRPr="008B1CD6">
        <w:rPr>
          <w:rFonts w:ascii="Palatino Linotype" w:hAnsi="Palatino Linotype"/>
          <w:lang w:val="el-GR"/>
        </w:rPr>
        <w:t>εξέλιξης</w:t>
      </w:r>
      <w:proofErr w:type="spellEnd"/>
      <w:r w:rsidRPr="008B1CD6">
        <w:rPr>
          <w:rFonts w:ascii="Palatino Linotype" w:hAnsi="Palatino Linotype"/>
          <w:lang w:val="el-GR"/>
        </w:rPr>
        <w:t xml:space="preserve"> του </w:t>
      </w:r>
      <w:proofErr w:type="spellStart"/>
      <w:r w:rsidRPr="008B1CD6">
        <w:rPr>
          <w:rFonts w:ascii="Palatino Linotype" w:hAnsi="Palatino Linotype"/>
          <w:lang w:val="el-GR"/>
        </w:rPr>
        <w:t>ανθρώπινου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γένους</w:t>
      </w:r>
      <w:proofErr w:type="spellEnd"/>
      <w:r w:rsidRPr="008B1CD6">
        <w:rPr>
          <w:rFonts w:ascii="Palatino Linotype" w:hAnsi="Palatino Linotype"/>
          <w:lang w:val="el-GR"/>
        </w:rPr>
        <w:t xml:space="preserve">. </w:t>
      </w:r>
      <w:proofErr w:type="spellStart"/>
      <w:r w:rsidRPr="008B1CD6">
        <w:rPr>
          <w:rFonts w:ascii="Palatino Linotype" w:hAnsi="Palatino Linotype"/>
          <w:lang w:val="el-GR"/>
        </w:rPr>
        <w:t>Δίνει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ταυτόχρονα</w:t>
      </w:r>
      <w:proofErr w:type="spellEnd"/>
      <w:r w:rsidRPr="008B1CD6">
        <w:rPr>
          <w:rFonts w:ascii="Palatino Linotype" w:hAnsi="Palatino Linotype"/>
          <w:lang w:val="el-GR"/>
        </w:rPr>
        <w:t xml:space="preserve"> μια </w:t>
      </w:r>
      <w:proofErr w:type="spellStart"/>
      <w:r w:rsidRPr="008B1CD6">
        <w:rPr>
          <w:rFonts w:ascii="Palatino Linotype" w:hAnsi="Palatino Linotype"/>
          <w:lang w:val="el-GR"/>
        </w:rPr>
        <w:t>τελεολογική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ερμηνεία</w:t>
      </w:r>
      <w:proofErr w:type="spellEnd"/>
      <w:r w:rsidRPr="008B1CD6">
        <w:rPr>
          <w:rFonts w:ascii="Palatino Linotype" w:hAnsi="Palatino Linotype"/>
          <w:lang w:val="el-GR"/>
        </w:rPr>
        <w:t xml:space="preserve"> στην </w:t>
      </w:r>
      <w:proofErr w:type="spellStart"/>
      <w:r w:rsidRPr="008B1CD6">
        <w:rPr>
          <w:rFonts w:ascii="Palatino Linotype" w:hAnsi="Palatino Linotype"/>
          <w:lang w:val="el-GR"/>
        </w:rPr>
        <w:t>πορεία</w:t>
      </w:r>
      <w:proofErr w:type="spellEnd"/>
      <w:r w:rsidRPr="008B1CD6">
        <w:rPr>
          <w:rFonts w:ascii="Palatino Linotype" w:hAnsi="Palatino Linotype"/>
          <w:lang w:val="el-GR"/>
        </w:rPr>
        <w:t xml:space="preserve"> του </w:t>
      </w:r>
      <w:proofErr w:type="spellStart"/>
      <w:r w:rsidRPr="008B1CD6">
        <w:rPr>
          <w:rFonts w:ascii="Palatino Linotype" w:hAnsi="Palatino Linotype"/>
          <w:lang w:val="el-GR"/>
        </w:rPr>
        <w:t>πολιτισμού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εμφανίζοντας</w:t>
      </w:r>
      <w:proofErr w:type="spellEnd"/>
      <w:r w:rsidRPr="008B1CD6">
        <w:rPr>
          <w:rFonts w:ascii="Palatino Linotype" w:hAnsi="Palatino Linotype"/>
          <w:lang w:val="el-GR"/>
        </w:rPr>
        <w:t xml:space="preserve"> σε </w:t>
      </w:r>
      <w:proofErr w:type="spellStart"/>
      <w:r w:rsidRPr="008B1CD6">
        <w:rPr>
          <w:rFonts w:ascii="Palatino Linotype" w:hAnsi="Palatino Linotype"/>
          <w:lang w:val="el-GR"/>
        </w:rPr>
        <w:t>ένα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ακόμη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σημείο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συγγένεια</w:t>
      </w:r>
      <w:proofErr w:type="spellEnd"/>
      <w:r w:rsidRPr="008B1CD6">
        <w:rPr>
          <w:rFonts w:ascii="Palatino Linotype" w:hAnsi="Palatino Linotype"/>
          <w:lang w:val="el-GR"/>
        </w:rPr>
        <w:t xml:space="preserve"> με τον </w:t>
      </w:r>
      <w:proofErr w:type="spellStart"/>
      <w:r w:rsidRPr="008B1CD6">
        <w:rPr>
          <w:rFonts w:ascii="Palatino Linotype" w:hAnsi="Palatino Linotype"/>
          <w:lang w:val="el-GR"/>
        </w:rPr>
        <w:t>Αριστοτέλη</w:t>
      </w:r>
      <w:proofErr w:type="spellEnd"/>
      <w:r w:rsidRPr="008B1CD6">
        <w:rPr>
          <w:rFonts w:ascii="Palatino Linotype" w:hAnsi="Palatino Linotype"/>
          <w:lang w:val="el-GR"/>
        </w:rPr>
        <w:t xml:space="preserve">, ο </w:t>
      </w:r>
      <w:proofErr w:type="spellStart"/>
      <w:r w:rsidRPr="008B1CD6">
        <w:rPr>
          <w:rFonts w:ascii="Palatino Linotype" w:hAnsi="Palatino Linotype"/>
          <w:lang w:val="el-GR"/>
        </w:rPr>
        <w:t>οποίος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υπογράμμισε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μεταξύ</w:t>
      </w:r>
      <w:proofErr w:type="spellEnd"/>
      <w:r w:rsidRPr="008B1CD6">
        <w:rPr>
          <w:rFonts w:ascii="Palatino Linotype" w:hAnsi="Palatino Linotype"/>
          <w:lang w:val="el-GR"/>
        </w:rPr>
        <w:t xml:space="preserve"> των </w:t>
      </w:r>
      <w:proofErr w:type="spellStart"/>
      <w:r w:rsidRPr="008B1CD6">
        <w:rPr>
          <w:rFonts w:ascii="Palatino Linotype" w:hAnsi="Palatino Linotype"/>
          <w:lang w:val="el-GR"/>
        </w:rPr>
        <w:t>τεσσάρων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αιτιών</w:t>
      </w:r>
      <w:proofErr w:type="spellEnd"/>
      <w:r w:rsidRPr="008B1CD6">
        <w:rPr>
          <w:rFonts w:ascii="Palatino Linotype" w:hAnsi="Palatino Linotype"/>
          <w:lang w:val="el-GR"/>
        </w:rPr>
        <w:t xml:space="preserve"> που </w:t>
      </w:r>
      <w:proofErr w:type="spellStart"/>
      <w:r w:rsidRPr="008B1CD6">
        <w:rPr>
          <w:rFonts w:ascii="Palatino Linotype" w:hAnsi="Palatino Linotype"/>
          <w:lang w:val="el-GR"/>
        </w:rPr>
        <w:t>προωθούν</w:t>
      </w:r>
      <w:proofErr w:type="spellEnd"/>
      <w:r w:rsidRPr="008B1CD6">
        <w:rPr>
          <w:rFonts w:ascii="Palatino Linotype" w:hAnsi="Palatino Linotype"/>
          <w:lang w:val="el-GR"/>
        </w:rPr>
        <w:t xml:space="preserve"> τη </w:t>
      </w:r>
      <w:proofErr w:type="spellStart"/>
      <w:r w:rsidRPr="008B1CD6">
        <w:rPr>
          <w:rFonts w:ascii="Palatino Linotype" w:hAnsi="Palatino Linotype"/>
          <w:lang w:val="el-GR"/>
        </w:rPr>
        <w:t>διαδικασία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πραγμάτωσης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ενός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αντικειμένου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ιδιαίτερα</w:t>
      </w:r>
      <w:proofErr w:type="spellEnd"/>
      <w:r w:rsidRPr="008B1CD6">
        <w:rPr>
          <w:rFonts w:ascii="Palatino Linotype" w:hAnsi="Palatino Linotype"/>
          <w:lang w:val="el-GR"/>
        </w:rPr>
        <w:t xml:space="preserve"> το</w:t>
      </w:r>
      <w:r w:rsidR="005137AB">
        <w:rPr>
          <w:rFonts w:ascii="Palatino Linotype" w:hAnsi="Palatino Linotype"/>
          <w:lang w:val="el-GR"/>
        </w:rPr>
        <w:t>ν</w:t>
      </w:r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i/>
          <w:lang w:val="el-GR"/>
        </w:rPr>
        <w:t>σκοπό</w:t>
      </w:r>
      <w:proofErr w:type="spellEnd"/>
      <w:r w:rsidRPr="008B1CD6">
        <w:rPr>
          <w:rFonts w:ascii="Palatino Linotype" w:hAnsi="Palatino Linotype"/>
          <w:lang w:val="el-GR"/>
        </w:rPr>
        <w:t>.</w:t>
      </w:r>
      <w:r w:rsidRPr="008D3D7F">
        <w:rPr>
          <w:rStyle w:val="FootnoteReference"/>
          <w:rFonts w:ascii="Palatino Linotype" w:hAnsi="Palatino Linotype"/>
        </w:rPr>
        <w:footnoteReference w:id="7"/>
      </w:r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Υπάρχει</w:t>
      </w:r>
      <w:proofErr w:type="spellEnd"/>
      <w:r w:rsidRPr="008B1CD6">
        <w:rPr>
          <w:rFonts w:ascii="Palatino Linotype" w:hAnsi="Palatino Linotype"/>
          <w:lang w:val="el-GR"/>
        </w:rPr>
        <w:t xml:space="preserve">, </w:t>
      </w:r>
      <w:proofErr w:type="spellStart"/>
      <w:r w:rsidRPr="008B1CD6">
        <w:rPr>
          <w:rFonts w:ascii="Palatino Linotype" w:hAnsi="Palatino Linotype"/>
          <w:lang w:val="el-GR"/>
        </w:rPr>
        <w:t>όμως</w:t>
      </w:r>
      <w:proofErr w:type="spellEnd"/>
      <w:r w:rsidRPr="008B1CD6">
        <w:rPr>
          <w:rFonts w:ascii="Palatino Linotype" w:hAnsi="Palatino Linotype"/>
          <w:lang w:val="el-GR"/>
        </w:rPr>
        <w:t xml:space="preserve">, και η </w:t>
      </w:r>
      <w:proofErr w:type="spellStart"/>
      <w:r w:rsidRPr="008B1CD6">
        <w:rPr>
          <w:rFonts w:ascii="Palatino Linotype" w:hAnsi="Palatino Linotype"/>
          <w:lang w:val="el-GR"/>
        </w:rPr>
        <w:t>αντίθετη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άποψη</w:t>
      </w:r>
      <w:proofErr w:type="spellEnd"/>
      <w:r w:rsidRPr="008B1CD6">
        <w:rPr>
          <w:rFonts w:ascii="Palatino Linotype" w:hAnsi="Palatino Linotype"/>
          <w:lang w:val="el-GR"/>
        </w:rPr>
        <w:t xml:space="preserve"> που </w:t>
      </w:r>
      <w:proofErr w:type="spellStart"/>
      <w:r w:rsidRPr="008B1CD6">
        <w:rPr>
          <w:rFonts w:ascii="Palatino Linotype" w:hAnsi="Palatino Linotype"/>
          <w:lang w:val="el-GR"/>
        </w:rPr>
        <w:t>ελέγχοντας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αυστηρά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λογικά</w:t>
      </w:r>
      <w:proofErr w:type="spellEnd"/>
      <w:r w:rsidRPr="008B1CD6">
        <w:rPr>
          <w:rFonts w:ascii="Palatino Linotype" w:hAnsi="Palatino Linotype"/>
          <w:lang w:val="el-GR"/>
        </w:rPr>
        <w:t xml:space="preserve"> την </w:t>
      </w:r>
      <w:proofErr w:type="spellStart"/>
      <w:r w:rsidRPr="008B1CD6">
        <w:rPr>
          <w:rFonts w:ascii="Palatino Linotype" w:hAnsi="Palatino Linotype"/>
          <w:lang w:val="el-GR"/>
        </w:rPr>
        <w:t>επιχειρηματολογία</w:t>
      </w:r>
      <w:proofErr w:type="spellEnd"/>
      <w:r w:rsidRPr="008B1CD6">
        <w:rPr>
          <w:rFonts w:ascii="Palatino Linotype" w:hAnsi="Palatino Linotype"/>
          <w:lang w:val="el-GR"/>
        </w:rPr>
        <w:t xml:space="preserve"> του </w:t>
      </w:r>
      <w:proofErr w:type="spellStart"/>
      <w:r w:rsidRPr="008B1CD6">
        <w:rPr>
          <w:rFonts w:ascii="Palatino Linotype" w:hAnsi="Palatino Linotype"/>
          <w:lang w:val="el-GR"/>
        </w:rPr>
        <w:t>σοφιστή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υποστηρίζει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ότι</w:t>
      </w:r>
      <w:proofErr w:type="spellEnd"/>
      <w:r w:rsidRPr="008B1CD6">
        <w:rPr>
          <w:rFonts w:ascii="Palatino Linotype" w:hAnsi="Palatino Linotype"/>
          <w:lang w:val="el-GR"/>
        </w:rPr>
        <w:t xml:space="preserve"> το </w:t>
      </w:r>
      <w:proofErr w:type="spellStart"/>
      <w:r w:rsidRPr="008B1CD6">
        <w:rPr>
          <w:rFonts w:ascii="Palatino Linotype" w:hAnsi="Palatino Linotype"/>
          <w:lang w:val="el-GR"/>
        </w:rPr>
        <w:t>ζητούμενο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από</w:t>
      </w:r>
      <w:proofErr w:type="spellEnd"/>
      <w:r w:rsidRPr="008B1CD6">
        <w:rPr>
          <w:rFonts w:ascii="Palatino Linotype" w:hAnsi="Palatino Linotype"/>
          <w:lang w:val="el-GR"/>
        </w:rPr>
        <w:t xml:space="preserve"> τον </w:t>
      </w:r>
      <w:proofErr w:type="spellStart"/>
      <w:r w:rsidRPr="008B1CD6">
        <w:rPr>
          <w:rFonts w:ascii="Palatino Linotype" w:hAnsi="Palatino Linotype"/>
          <w:lang w:val="el-GR"/>
        </w:rPr>
        <w:t>Πρωταγόρα</w:t>
      </w:r>
      <w:proofErr w:type="spellEnd"/>
      <w:r w:rsidRPr="008B1CD6">
        <w:rPr>
          <w:rFonts w:ascii="Palatino Linotype" w:hAnsi="Palatino Linotype"/>
          <w:lang w:val="el-GR"/>
        </w:rPr>
        <w:t xml:space="preserve"> δεν </w:t>
      </w:r>
      <w:proofErr w:type="spellStart"/>
      <w:r w:rsidRPr="008B1CD6">
        <w:rPr>
          <w:rFonts w:ascii="Palatino Linotype" w:hAnsi="Palatino Linotype"/>
          <w:lang w:val="el-GR"/>
        </w:rPr>
        <w:t>είναι</w:t>
      </w:r>
      <w:proofErr w:type="spellEnd"/>
      <w:r w:rsidRPr="008B1CD6">
        <w:rPr>
          <w:rFonts w:ascii="Palatino Linotype" w:hAnsi="Palatino Linotype"/>
          <w:lang w:val="el-GR"/>
        </w:rPr>
        <w:t xml:space="preserve"> να </w:t>
      </w:r>
      <w:proofErr w:type="spellStart"/>
      <w:r w:rsidRPr="008B1CD6">
        <w:rPr>
          <w:rFonts w:ascii="Palatino Linotype" w:hAnsi="Palatino Linotype"/>
          <w:lang w:val="el-GR"/>
        </w:rPr>
        <w:t>αποδείξει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ότι</w:t>
      </w:r>
      <w:proofErr w:type="spellEnd"/>
      <w:r w:rsidRPr="008B1CD6">
        <w:rPr>
          <w:rFonts w:ascii="Palatino Linotype" w:hAnsi="Palatino Linotype"/>
          <w:lang w:val="el-GR"/>
        </w:rPr>
        <w:t xml:space="preserve"> τα </w:t>
      </w:r>
      <w:proofErr w:type="spellStart"/>
      <w:r w:rsidRPr="008B1CD6">
        <w:rPr>
          <w:rFonts w:ascii="Palatino Linotype" w:hAnsi="Palatino Linotype"/>
          <w:lang w:val="el-GR"/>
        </w:rPr>
        <w:t>λεγόμενά</w:t>
      </w:r>
      <w:proofErr w:type="spellEnd"/>
      <w:r w:rsidRPr="008B1CD6">
        <w:rPr>
          <w:rFonts w:ascii="Palatino Linotype" w:hAnsi="Palatino Linotype"/>
          <w:lang w:val="el-GR"/>
        </w:rPr>
        <w:t xml:space="preserve"> του </w:t>
      </w:r>
      <w:proofErr w:type="spellStart"/>
      <w:r w:rsidRPr="008B1CD6">
        <w:rPr>
          <w:rFonts w:ascii="Palatino Linotype" w:hAnsi="Palatino Linotype"/>
          <w:lang w:val="el-GR"/>
        </w:rPr>
        <w:t>περιέχουν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ισχυρή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δόση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αλήθειας</w:t>
      </w:r>
      <w:proofErr w:type="spellEnd"/>
      <w:r w:rsidRPr="008B1CD6">
        <w:rPr>
          <w:rFonts w:ascii="Palatino Linotype" w:hAnsi="Palatino Linotype"/>
          <w:lang w:val="el-GR"/>
        </w:rPr>
        <w:t xml:space="preserve">, </w:t>
      </w:r>
      <w:proofErr w:type="spellStart"/>
      <w:r w:rsidRPr="008B1CD6">
        <w:rPr>
          <w:rFonts w:ascii="Palatino Linotype" w:hAnsi="Palatino Linotype"/>
          <w:lang w:val="el-GR"/>
        </w:rPr>
        <w:t>αλλά</w:t>
      </w:r>
      <w:proofErr w:type="spellEnd"/>
      <w:r w:rsidRPr="008B1CD6">
        <w:rPr>
          <w:rFonts w:ascii="Palatino Linotype" w:hAnsi="Palatino Linotype"/>
          <w:lang w:val="el-GR"/>
        </w:rPr>
        <w:t xml:space="preserve"> να </w:t>
      </w:r>
      <w:proofErr w:type="spellStart"/>
      <w:r w:rsidRPr="008B1CD6">
        <w:rPr>
          <w:rFonts w:ascii="Palatino Linotype" w:hAnsi="Palatino Linotype"/>
          <w:lang w:val="el-GR"/>
        </w:rPr>
        <w:t>τεκμηριώσει</w:t>
      </w:r>
      <w:proofErr w:type="spellEnd"/>
      <w:r w:rsidRPr="008B1CD6">
        <w:rPr>
          <w:rFonts w:ascii="Palatino Linotype" w:hAnsi="Palatino Linotype"/>
          <w:lang w:val="el-GR"/>
        </w:rPr>
        <w:t xml:space="preserve"> τον </w:t>
      </w:r>
      <w:proofErr w:type="spellStart"/>
      <w:r w:rsidRPr="008B1CD6">
        <w:rPr>
          <w:rFonts w:ascii="Palatino Linotype" w:hAnsi="Palatino Linotype"/>
          <w:lang w:val="el-GR"/>
        </w:rPr>
        <w:t>ισχυρισμό</w:t>
      </w:r>
      <w:proofErr w:type="spellEnd"/>
      <w:r w:rsidRPr="008B1CD6">
        <w:rPr>
          <w:rFonts w:ascii="Palatino Linotype" w:hAnsi="Palatino Linotype"/>
          <w:lang w:val="el-GR"/>
        </w:rPr>
        <w:t xml:space="preserve"> του </w:t>
      </w:r>
      <w:proofErr w:type="spellStart"/>
      <w:r w:rsidRPr="008B1CD6">
        <w:rPr>
          <w:rFonts w:ascii="Palatino Linotype" w:hAnsi="Palatino Linotype"/>
          <w:lang w:val="el-GR"/>
        </w:rPr>
        <w:t>ότι</w:t>
      </w:r>
      <w:proofErr w:type="spellEnd"/>
      <w:r w:rsidRPr="008B1CD6">
        <w:rPr>
          <w:rFonts w:ascii="Palatino Linotype" w:hAnsi="Palatino Linotype"/>
          <w:lang w:val="el-GR"/>
        </w:rPr>
        <w:t xml:space="preserve"> η </w:t>
      </w:r>
      <w:proofErr w:type="spellStart"/>
      <w:r w:rsidRPr="008B1CD6">
        <w:rPr>
          <w:rFonts w:ascii="Palatino Linotype" w:hAnsi="Palatino Linotype"/>
          <w:lang w:val="el-GR"/>
        </w:rPr>
        <w:t>πολιτική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αρετή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διδάσκεται</w:t>
      </w:r>
      <w:proofErr w:type="spellEnd"/>
      <w:r w:rsidRPr="008B1CD6">
        <w:rPr>
          <w:rFonts w:ascii="Palatino Linotype" w:hAnsi="Palatino Linotype"/>
          <w:lang w:val="el-GR"/>
        </w:rPr>
        <w:t xml:space="preserve">, </w:t>
      </w:r>
      <w:proofErr w:type="spellStart"/>
      <w:r w:rsidRPr="008B1CD6">
        <w:rPr>
          <w:rFonts w:ascii="Palatino Linotype" w:hAnsi="Palatino Linotype"/>
          <w:lang w:val="el-GR"/>
        </w:rPr>
        <w:t>όπως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διδάσκεται</w:t>
      </w:r>
      <w:proofErr w:type="spellEnd"/>
      <w:r w:rsidRPr="008B1CD6">
        <w:rPr>
          <w:rFonts w:ascii="Palatino Linotype" w:hAnsi="Palatino Linotype"/>
          <w:lang w:val="el-GR"/>
        </w:rPr>
        <w:t xml:space="preserve"> η </w:t>
      </w:r>
      <w:proofErr w:type="spellStart"/>
      <w:r w:rsidRPr="008B1CD6">
        <w:rPr>
          <w:rFonts w:ascii="Palatino Linotype" w:hAnsi="Palatino Linotype"/>
          <w:lang w:val="el-GR"/>
        </w:rPr>
        <w:t>γεωμετρία</w:t>
      </w:r>
      <w:proofErr w:type="spellEnd"/>
      <w:r w:rsidRPr="008B1CD6">
        <w:rPr>
          <w:rFonts w:ascii="Palatino Linotype" w:hAnsi="Palatino Linotype"/>
          <w:lang w:val="el-GR"/>
        </w:rPr>
        <w:t xml:space="preserve">. Αν δεν </w:t>
      </w:r>
      <w:proofErr w:type="spellStart"/>
      <w:r w:rsidRPr="008B1CD6">
        <w:rPr>
          <w:rFonts w:ascii="Palatino Linotype" w:hAnsi="Palatino Linotype"/>
          <w:lang w:val="el-GR"/>
        </w:rPr>
        <w:t>ξεχάσουμε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αυτό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ακριβώς</w:t>
      </w:r>
      <w:proofErr w:type="spellEnd"/>
      <w:r w:rsidRPr="008B1CD6">
        <w:rPr>
          <w:rFonts w:ascii="Palatino Linotype" w:hAnsi="Palatino Linotype"/>
          <w:lang w:val="el-GR"/>
        </w:rPr>
        <w:t xml:space="preserve"> το </w:t>
      </w:r>
      <w:proofErr w:type="spellStart"/>
      <w:r w:rsidRPr="008B1CD6">
        <w:rPr>
          <w:rFonts w:ascii="Palatino Linotype" w:hAnsi="Palatino Linotype"/>
          <w:lang w:val="el-GR"/>
        </w:rPr>
        <w:t>σημείο</w:t>
      </w:r>
      <w:proofErr w:type="spellEnd"/>
      <w:r w:rsidRPr="008B1CD6">
        <w:rPr>
          <w:rFonts w:ascii="Palatino Linotype" w:hAnsi="Palatino Linotype"/>
          <w:lang w:val="el-GR"/>
        </w:rPr>
        <w:t xml:space="preserve">, </w:t>
      </w:r>
      <w:proofErr w:type="spellStart"/>
      <w:r w:rsidRPr="008B1CD6">
        <w:rPr>
          <w:rFonts w:ascii="Palatino Linotype" w:hAnsi="Palatino Linotype"/>
          <w:lang w:val="el-GR"/>
        </w:rPr>
        <w:t>τότε</w:t>
      </w:r>
      <w:proofErr w:type="spellEnd"/>
      <w:r w:rsidRPr="008B1CD6">
        <w:rPr>
          <w:rFonts w:ascii="Palatino Linotype" w:hAnsi="Palatino Linotype"/>
          <w:lang w:val="el-GR"/>
        </w:rPr>
        <w:t xml:space="preserve"> θα </w:t>
      </w:r>
      <w:proofErr w:type="spellStart"/>
      <w:r w:rsidRPr="008B1CD6">
        <w:rPr>
          <w:rFonts w:ascii="Palatino Linotype" w:hAnsi="Palatino Linotype"/>
          <w:lang w:val="el-GR"/>
        </w:rPr>
        <w:t>διαπιστώσουμε</w:t>
      </w:r>
      <w:proofErr w:type="spellEnd"/>
      <w:r w:rsidRPr="008B1CD6">
        <w:rPr>
          <w:rFonts w:ascii="Palatino Linotype" w:hAnsi="Palatino Linotype"/>
          <w:lang w:val="el-GR"/>
        </w:rPr>
        <w:t xml:space="preserve">, </w:t>
      </w:r>
      <w:proofErr w:type="spellStart"/>
      <w:r w:rsidRPr="008B1CD6">
        <w:rPr>
          <w:rFonts w:ascii="Palatino Linotype" w:hAnsi="Palatino Linotype"/>
          <w:lang w:val="el-GR"/>
        </w:rPr>
        <w:t>συμφωνα</w:t>
      </w:r>
      <w:proofErr w:type="spellEnd"/>
      <w:r w:rsidRPr="008B1CD6">
        <w:rPr>
          <w:rFonts w:ascii="Palatino Linotype" w:hAnsi="Palatino Linotype"/>
          <w:lang w:val="el-GR"/>
        </w:rPr>
        <w:t xml:space="preserve"> με </w:t>
      </w:r>
      <w:proofErr w:type="spellStart"/>
      <w:r w:rsidRPr="008B1CD6">
        <w:rPr>
          <w:rFonts w:ascii="Palatino Linotype" w:hAnsi="Palatino Linotype"/>
          <w:lang w:val="el-GR"/>
        </w:rPr>
        <w:t>αυτήν</w:t>
      </w:r>
      <w:proofErr w:type="spellEnd"/>
      <w:r w:rsidRPr="008B1CD6">
        <w:rPr>
          <w:rFonts w:ascii="Palatino Linotype" w:hAnsi="Palatino Linotype"/>
          <w:lang w:val="el-GR"/>
        </w:rPr>
        <w:t xml:space="preserve"> τη </w:t>
      </w:r>
      <w:proofErr w:type="spellStart"/>
      <w:r w:rsidRPr="008B1CD6">
        <w:rPr>
          <w:rFonts w:ascii="Palatino Linotype" w:hAnsi="Palatino Linotype"/>
          <w:lang w:val="el-GR"/>
        </w:rPr>
        <w:t>λογική</w:t>
      </w:r>
      <w:proofErr w:type="spellEnd"/>
      <w:r w:rsidRPr="008B1CD6">
        <w:rPr>
          <w:rFonts w:ascii="Palatino Linotype" w:hAnsi="Palatino Linotype"/>
          <w:lang w:val="el-GR"/>
        </w:rPr>
        <w:t xml:space="preserve">, </w:t>
      </w:r>
      <w:proofErr w:type="spellStart"/>
      <w:r w:rsidRPr="008B1CD6">
        <w:rPr>
          <w:rFonts w:ascii="Palatino Linotype" w:hAnsi="Palatino Linotype"/>
          <w:lang w:val="el-GR"/>
        </w:rPr>
        <w:t>ότι</w:t>
      </w:r>
      <w:proofErr w:type="spellEnd"/>
      <w:r w:rsidRPr="008B1CD6">
        <w:rPr>
          <w:rFonts w:ascii="Palatino Linotype" w:hAnsi="Palatino Linotype"/>
          <w:lang w:val="el-GR"/>
        </w:rPr>
        <w:t xml:space="preserve"> η </w:t>
      </w:r>
      <w:proofErr w:type="spellStart"/>
      <w:r w:rsidRPr="008B1CD6">
        <w:rPr>
          <w:rFonts w:ascii="Palatino Linotype" w:hAnsi="Palatino Linotype"/>
          <w:lang w:val="el-GR"/>
        </w:rPr>
        <w:t>επιχειρηματολογία</w:t>
      </w:r>
      <w:proofErr w:type="spellEnd"/>
      <w:r w:rsidRPr="008B1CD6">
        <w:rPr>
          <w:rFonts w:ascii="Palatino Linotype" w:hAnsi="Palatino Linotype"/>
          <w:lang w:val="el-GR"/>
        </w:rPr>
        <w:t xml:space="preserve"> του </w:t>
      </w:r>
      <w:proofErr w:type="spellStart"/>
      <w:r w:rsidRPr="008B1CD6">
        <w:rPr>
          <w:rFonts w:ascii="Palatino Linotype" w:hAnsi="Palatino Linotype"/>
          <w:lang w:val="el-GR"/>
        </w:rPr>
        <w:t>συνιστά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καθαρή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άγνοια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ελέγχου</w:t>
      </w:r>
      <w:proofErr w:type="spellEnd"/>
      <w:r w:rsidRPr="008D3D7F">
        <w:rPr>
          <w:rStyle w:val="FootnoteReference"/>
          <w:rFonts w:ascii="Palatino Linotype" w:hAnsi="Palatino Linotype"/>
        </w:rPr>
        <w:footnoteReference w:id="8"/>
      </w:r>
      <w:r w:rsidRPr="008B1CD6">
        <w:rPr>
          <w:rFonts w:ascii="Palatino Linotype" w:hAnsi="Palatino Linotype"/>
          <w:lang w:val="el-GR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260"/>
      </w:tblGrid>
      <w:tr w:rsidR="008B1CD6" w:rsidRPr="008B1CD6" w:rsidTr="008B1CD6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8B1CD6" w:rsidRPr="008B1CD6" w:rsidRDefault="008B1CD6" w:rsidP="008B1CD6">
            <w:pPr>
              <w:spacing w:after="0" w:line="240" w:lineRule="auto"/>
              <w:jc w:val="center"/>
              <w:rPr>
                <w:rFonts w:ascii="Palatino Linotype" w:hAnsi="Palatino Linotype"/>
                <w:b/>
                <w:lang w:val="el-GR"/>
              </w:rPr>
            </w:pPr>
            <w:proofErr w:type="spellStart"/>
            <w:r w:rsidRPr="008B1CD6">
              <w:rPr>
                <w:rFonts w:ascii="Palatino Linotype" w:hAnsi="Palatino Linotype"/>
                <w:b/>
                <w:lang w:val="el-GR"/>
              </w:rPr>
              <w:t>Αιτίες</w:t>
            </w:r>
            <w:proofErr w:type="spellEnd"/>
            <w:r w:rsidRPr="008B1CD6">
              <w:rPr>
                <w:rFonts w:ascii="Palatino Linotype" w:hAnsi="Palatino Linotype"/>
                <w:b/>
                <w:lang w:val="el-GR"/>
              </w:rPr>
              <w:t xml:space="preserve"> </w:t>
            </w:r>
            <w:proofErr w:type="spellStart"/>
            <w:r w:rsidRPr="008B1CD6">
              <w:rPr>
                <w:rFonts w:ascii="Palatino Linotype" w:hAnsi="Palatino Linotype"/>
                <w:b/>
                <w:lang w:val="el-GR"/>
              </w:rPr>
              <w:t>δημιουργίας</w:t>
            </w:r>
            <w:proofErr w:type="spellEnd"/>
            <w:r w:rsidRPr="008B1CD6">
              <w:rPr>
                <w:rFonts w:ascii="Palatino Linotype" w:hAnsi="Palatino Linotype"/>
                <w:b/>
                <w:lang w:val="el-GR"/>
              </w:rPr>
              <w:t xml:space="preserve"> του </w:t>
            </w:r>
            <w:proofErr w:type="spellStart"/>
            <w:r w:rsidRPr="008B1CD6">
              <w:rPr>
                <w:rFonts w:ascii="Palatino Linotype" w:hAnsi="Palatino Linotype"/>
                <w:b/>
                <w:lang w:val="el-GR"/>
              </w:rPr>
              <w:t>ανθρώπινου</w:t>
            </w:r>
            <w:proofErr w:type="spellEnd"/>
            <w:r w:rsidRPr="008B1CD6">
              <w:rPr>
                <w:rFonts w:ascii="Palatino Linotype" w:hAnsi="Palatino Linotype"/>
                <w:b/>
                <w:lang w:val="el-GR"/>
              </w:rPr>
              <w:t xml:space="preserve"> </w:t>
            </w:r>
            <w:proofErr w:type="spellStart"/>
            <w:r w:rsidRPr="008B1CD6">
              <w:rPr>
                <w:rFonts w:ascii="Palatino Linotype" w:hAnsi="Palatino Linotype"/>
                <w:b/>
                <w:lang w:val="el-GR"/>
              </w:rPr>
              <w:t>πολιτισμού</w:t>
            </w:r>
            <w:proofErr w:type="spellEnd"/>
          </w:p>
        </w:tc>
        <w:tc>
          <w:tcPr>
            <w:tcW w:w="3260" w:type="dxa"/>
            <w:tcBorders>
              <w:bottom w:val="nil"/>
            </w:tcBorders>
          </w:tcPr>
          <w:p w:rsidR="008B1CD6" w:rsidRPr="008B1CD6" w:rsidRDefault="008B1CD6" w:rsidP="008B1CD6">
            <w:pPr>
              <w:spacing w:after="0" w:line="240" w:lineRule="auto"/>
              <w:jc w:val="center"/>
              <w:rPr>
                <w:rFonts w:ascii="Palatino Linotype" w:hAnsi="Palatino Linotype"/>
                <w:lang w:val="el-GR"/>
              </w:rPr>
            </w:pPr>
            <w:proofErr w:type="spellStart"/>
            <w:r w:rsidRPr="008B1CD6">
              <w:rPr>
                <w:rFonts w:ascii="Palatino Linotype" w:hAnsi="Palatino Linotype"/>
                <w:b/>
                <w:lang w:val="el-GR"/>
              </w:rPr>
              <w:t>Στάδια</w:t>
            </w:r>
            <w:proofErr w:type="spellEnd"/>
            <w:r w:rsidRPr="008B1CD6">
              <w:rPr>
                <w:rFonts w:ascii="Palatino Linotype" w:hAnsi="Palatino Linotype"/>
                <w:b/>
                <w:lang w:val="el-GR"/>
              </w:rPr>
              <w:t xml:space="preserve"> </w:t>
            </w:r>
            <w:proofErr w:type="spellStart"/>
            <w:r w:rsidRPr="008B1CD6">
              <w:rPr>
                <w:rFonts w:ascii="Palatino Linotype" w:hAnsi="Palatino Linotype"/>
                <w:b/>
                <w:lang w:val="el-GR"/>
              </w:rPr>
              <w:t>εξέλιξης</w:t>
            </w:r>
            <w:proofErr w:type="spellEnd"/>
            <w:r w:rsidRPr="008B1CD6">
              <w:rPr>
                <w:rFonts w:ascii="Palatino Linotype" w:hAnsi="Palatino Linotype"/>
                <w:b/>
                <w:lang w:val="el-GR"/>
              </w:rPr>
              <w:t xml:space="preserve"> του </w:t>
            </w:r>
            <w:proofErr w:type="spellStart"/>
            <w:r w:rsidRPr="008B1CD6">
              <w:rPr>
                <w:rFonts w:ascii="Palatino Linotype" w:hAnsi="Palatino Linotype"/>
                <w:b/>
                <w:lang w:val="el-GR"/>
              </w:rPr>
              <w:t>ανθρώπινου</w:t>
            </w:r>
            <w:proofErr w:type="spellEnd"/>
            <w:r w:rsidRPr="008B1CD6">
              <w:rPr>
                <w:rFonts w:ascii="Palatino Linotype" w:hAnsi="Palatino Linotype"/>
                <w:b/>
                <w:lang w:val="el-GR"/>
              </w:rPr>
              <w:t xml:space="preserve"> </w:t>
            </w:r>
            <w:proofErr w:type="spellStart"/>
            <w:r w:rsidRPr="008B1CD6">
              <w:rPr>
                <w:rFonts w:ascii="Palatino Linotype" w:hAnsi="Palatino Linotype"/>
                <w:b/>
                <w:lang w:val="el-GR"/>
              </w:rPr>
              <w:t>πολιτισμού</w:t>
            </w:r>
            <w:proofErr w:type="spellEnd"/>
          </w:p>
        </w:tc>
      </w:tr>
      <w:tr w:rsidR="008B1CD6" w:rsidRPr="008D3D7F" w:rsidTr="008B1CD6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8B1CD6" w:rsidRPr="008D3D7F" w:rsidRDefault="008B1CD6" w:rsidP="008B1CD6">
            <w:pPr>
              <w:spacing w:after="0" w:line="240" w:lineRule="auto"/>
              <w:jc w:val="right"/>
              <w:rPr>
                <w:rFonts w:ascii="Palatino Linotype" w:hAnsi="Palatino Linotype"/>
              </w:rPr>
            </w:pPr>
            <w:proofErr w:type="spellStart"/>
            <w:r w:rsidRPr="008D3D7F">
              <w:rPr>
                <w:rFonts w:ascii="Palatino Linotype" w:hAnsi="Palatino Linotype"/>
              </w:rPr>
              <w:t>Θεογονί</w:t>
            </w:r>
            <w:proofErr w:type="spellEnd"/>
            <w:r w:rsidRPr="008D3D7F">
              <w:rPr>
                <w:rFonts w:ascii="Palatino Linotype" w:hAnsi="Palatino Linotype"/>
              </w:rPr>
              <w:t>α</w:t>
            </w:r>
          </w:p>
        </w:tc>
        <w:tc>
          <w:tcPr>
            <w:tcW w:w="3260" w:type="dxa"/>
            <w:tcBorders>
              <w:bottom w:val="nil"/>
            </w:tcBorders>
          </w:tcPr>
          <w:p w:rsidR="008B1CD6" w:rsidRPr="008D3D7F" w:rsidRDefault="008B1CD6" w:rsidP="008B1CD6">
            <w:pPr>
              <w:spacing w:after="0" w:line="240" w:lineRule="auto"/>
              <w:rPr>
                <w:rFonts w:ascii="Palatino Linotype" w:hAnsi="Palatino Linotype"/>
              </w:rPr>
            </w:pPr>
            <w:r w:rsidRPr="008D3D7F">
              <w:rPr>
                <w:rFonts w:ascii="Palatino Linotype" w:hAnsi="Palatino Linotype"/>
              </w:rPr>
              <w:t xml:space="preserve">Από </w:t>
            </w:r>
            <w:proofErr w:type="spellStart"/>
            <w:r w:rsidRPr="008D3D7F">
              <w:rPr>
                <w:rFonts w:ascii="Palatino Linotype" w:hAnsi="Palatino Linotype"/>
              </w:rPr>
              <w:t>το</w:t>
            </w:r>
            <w:proofErr w:type="spellEnd"/>
            <w:r w:rsidRPr="008D3D7F">
              <w:rPr>
                <w:rFonts w:ascii="Palatino Linotype" w:hAnsi="Palatino Linotype"/>
              </w:rPr>
              <w:t xml:space="preserve"> </w:t>
            </w:r>
            <w:proofErr w:type="spellStart"/>
            <w:r w:rsidRPr="008D3D7F">
              <w:rPr>
                <w:rFonts w:ascii="Palatino Linotype" w:hAnsi="Palatino Linotype"/>
              </w:rPr>
              <w:t>άτομο</w:t>
            </w:r>
            <w:proofErr w:type="spellEnd"/>
          </w:p>
        </w:tc>
      </w:tr>
      <w:tr w:rsidR="008B1CD6" w:rsidRPr="008D3D7F" w:rsidTr="008B1CD6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8B1CD6" w:rsidRPr="008D3D7F" w:rsidRDefault="008B1CD6" w:rsidP="008B1CD6">
            <w:pPr>
              <w:spacing w:after="0" w:line="240" w:lineRule="auto"/>
              <w:jc w:val="right"/>
              <w:rPr>
                <w:rFonts w:ascii="Palatino Linotype" w:hAnsi="Palatino Linotype"/>
              </w:rPr>
            </w:pPr>
            <w:proofErr w:type="spellStart"/>
            <w:r w:rsidRPr="008D3D7F">
              <w:rPr>
                <w:rFonts w:ascii="Palatino Linotype" w:hAnsi="Palatino Linotype"/>
              </w:rPr>
              <w:t>Γλώσσ</w:t>
            </w:r>
            <w:proofErr w:type="spellEnd"/>
            <w:r w:rsidRPr="008D3D7F">
              <w:rPr>
                <w:rFonts w:ascii="Palatino Linotype" w:hAnsi="Palatino Linotype"/>
              </w:rPr>
              <w:t>α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B1CD6" w:rsidRPr="008D3D7F" w:rsidRDefault="008B1CD6" w:rsidP="008B1CD6">
            <w:pPr>
              <w:spacing w:after="0" w:line="240" w:lineRule="auto"/>
              <w:rPr>
                <w:rFonts w:ascii="Palatino Linotype" w:hAnsi="Palatino Linotype"/>
              </w:rPr>
            </w:pPr>
            <w:proofErr w:type="spellStart"/>
            <w:r w:rsidRPr="008D3D7F">
              <w:rPr>
                <w:rFonts w:ascii="Palatino Linotype" w:hAnsi="Palatino Linotype"/>
              </w:rPr>
              <w:t>στην</w:t>
            </w:r>
            <w:proofErr w:type="spellEnd"/>
            <w:r w:rsidRPr="008D3D7F">
              <w:rPr>
                <w:rFonts w:ascii="Palatino Linotype" w:hAnsi="Palatino Linotype"/>
              </w:rPr>
              <w:t xml:space="preserve"> </w:t>
            </w:r>
            <w:proofErr w:type="spellStart"/>
            <w:r w:rsidRPr="008D3D7F">
              <w:rPr>
                <w:rFonts w:ascii="Palatino Linotype" w:hAnsi="Palatino Linotype"/>
              </w:rPr>
              <w:t>κοινωνί</w:t>
            </w:r>
            <w:proofErr w:type="spellEnd"/>
            <w:r w:rsidRPr="008D3D7F">
              <w:rPr>
                <w:rFonts w:ascii="Palatino Linotype" w:hAnsi="Palatino Linotype"/>
              </w:rPr>
              <w:t>α</w:t>
            </w:r>
          </w:p>
        </w:tc>
      </w:tr>
      <w:tr w:rsidR="008B1CD6" w:rsidRPr="008D3D7F" w:rsidTr="008B1CD6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8B1CD6" w:rsidRPr="008D3D7F" w:rsidRDefault="008B1CD6" w:rsidP="008B1CD6">
            <w:pPr>
              <w:spacing w:after="0" w:line="240" w:lineRule="auto"/>
              <w:jc w:val="right"/>
              <w:rPr>
                <w:rFonts w:ascii="Palatino Linotype" w:hAnsi="Palatino Linotype"/>
              </w:rPr>
            </w:pPr>
            <w:proofErr w:type="spellStart"/>
            <w:r w:rsidRPr="008D3D7F">
              <w:rPr>
                <w:rFonts w:ascii="Palatino Linotype" w:hAnsi="Palatino Linotype"/>
              </w:rPr>
              <w:t>Υλικός</w:t>
            </w:r>
            <w:proofErr w:type="spellEnd"/>
            <w:r w:rsidRPr="008D3D7F">
              <w:rPr>
                <w:rFonts w:ascii="Palatino Linotype" w:hAnsi="Palatino Linotype"/>
              </w:rPr>
              <w:t xml:space="preserve"> π</w:t>
            </w:r>
            <w:proofErr w:type="spellStart"/>
            <w:r w:rsidRPr="008D3D7F">
              <w:rPr>
                <w:rFonts w:ascii="Palatino Linotype" w:hAnsi="Palatino Linotype"/>
              </w:rPr>
              <w:t>ολιτισμός</w:t>
            </w:r>
            <w:proofErr w:type="spellEnd"/>
          </w:p>
        </w:tc>
        <w:tc>
          <w:tcPr>
            <w:tcW w:w="3260" w:type="dxa"/>
            <w:tcBorders>
              <w:bottom w:val="nil"/>
            </w:tcBorders>
          </w:tcPr>
          <w:p w:rsidR="008B1CD6" w:rsidRPr="008D3D7F" w:rsidRDefault="008B1CD6" w:rsidP="008B1CD6">
            <w:pPr>
              <w:spacing w:after="0" w:line="240" w:lineRule="auto"/>
              <w:rPr>
                <w:rFonts w:ascii="Palatino Linotype" w:hAnsi="Palatino Linotype"/>
              </w:rPr>
            </w:pPr>
            <w:r w:rsidRPr="008D3D7F">
              <w:rPr>
                <w:rFonts w:ascii="Palatino Linotype" w:hAnsi="Palatino Linotype"/>
              </w:rPr>
              <w:t xml:space="preserve">Από </w:t>
            </w:r>
            <w:proofErr w:type="spellStart"/>
            <w:r w:rsidRPr="008D3D7F">
              <w:rPr>
                <w:rFonts w:ascii="Palatino Linotype" w:hAnsi="Palatino Linotype"/>
              </w:rPr>
              <w:t>την</w:t>
            </w:r>
            <w:proofErr w:type="spellEnd"/>
            <w:r w:rsidRPr="008D3D7F">
              <w:rPr>
                <w:rFonts w:ascii="Palatino Linotype" w:hAnsi="Palatino Linotype"/>
              </w:rPr>
              <w:t xml:space="preserve"> </w:t>
            </w:r>
            <w:proofErr w:type="spellStart"/>
            <w:r w:rsidRPr="008D3D7F">
              <w:rPr>
                <w:rFonts w:ascii="Palatino Linotype" w:hAnsi="Palatino Linotype"/>
              </w:rPr>
              <w:t>κοινωνί</w:t>
            </w:r>
            <w:proofErr w:type="spellEnd"/>
            <w:r w:rsidRPr="008D3D7F">
              <w:rPr>
                <w:rFonts w:ascii="Palatino Linotype" w:hAnsi="Palatino Linotype"/>
              </w:rPr>
              <w:t>α</w:t>
            </w:r>
          </w:p>
        </w:tc>
      </w:tr>
      <w:tr w:rsidR="008B1CD6" w:rsidRPr="008D3D7F" w:rsidTr="008B1CD6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8B1CD6" w:rsidRPr="008D3D7F" w:rsidRDefault="008B1CD6" w:rsidP="008B1CD6">
            <w:pPr>
              <w:spacing w:after="0" w:line="240" w:lineRule="auto"/>
              <w:jc w:val="right"/>
              <w:rPr>
                <w:rFonts w:ascii="Palatino Linotype" w:hAnsi="Palatino Linotype"/>
              </w:rPr>
            </w:pPr>
            <w:proofErr w:type="spellStart"/>
            <w:r w:rsidRPr="008D3D7F">
              <w:rPr>
                <w:rFonts w:ascii="Palatino Linotype" w:hAnsi="Palatino Linotype"/>
              </w:rPr>
              <w:t>Κοινωνί</w:t>
            </w:r>
            <w:proofErr w:type="spellEnd"/>
            <w:r w:rsidRPr="008D3D7F">
              <w:rPr>
                <w:rFonts w:ascii="Palatino Linotype" w:hAnsi="Palatino Linotype"/>
              </w:rPr>
              <w:t>α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B1CD6" w:rsidRPr="008D3D7F" w:rsidRDefault="008B1CD6" w:rsidP="008B1CD6">
            <w:pPr>
              <w:spacing w:after="0" w:line="240" w:lineRule="auto"/>
              <w:rPr>
                <w:rFonts w:ascii="Palatino Linotype" w:hAnsi="Palatino Linotype"/>
              </w:rPr>
            </w:pPr>
            <w:proofErr w:type="spellStart"/>
            <w:r w:rsidRPr="008D3D7F">
              <w:rPr>
                <w:rFonts w:ascii="Palatino Linotype" w:hAnsi="Palatino Linotype"/>
              </w:rPr>
              <w:t>στην</w:t>
            </w:r>
            <w:proofErr w:type="spellEnd"/>
            <w:r w:rsidRPr="008D3D7F">
              <w:rPr>
                <w:rFonts w:ascii="Palatino Linotype" w:hAnsi="Palatino Linotype"/>
              </w:rPr>
              <w:t xml:space="preserve"> </w:t>
            </w:r>
            <w:proofErr w:type="spellStart"/>
            <w:r w:rsidRPr="008D3D7F">
              <w:rPr>
                <w:rFonts w:ascii="Palatino Linotype" w:hAnsi="Palatino Linotype"/>
              </w:rPr>
              <w:t>οργ</w:t>
            </w:r>
            <w:proofErr w:type="spellEnd"/>
            <w:r w:rsidRPr="008D3D7F">
              <w:rPr>
                <w:rFonts w:ascii="Palatino Linotype" w:hAnsi="Palatino Linotype"/>
              </w:rPr>
              <w:t xml:space="preserve">ανωμένη </w:t>
            </w:r>
            <w:proofErr w:type="spellStart"/>
            <w:r w:rsidRPr="008D3D7F">
              <w:rPr>
                <w:rFonts w:ascii="Palatino Linotype" w:hAnsi="Palatino Linotype"/>
              </w:rPr>
              <w:t>κοινωνί</w:t>
            </w:r>
            <w:proofErr w:type="spellEnd"/>
            <w:r w:rsidRPr="008D3D7F">
              <w:rPr>
                <w:rFonts w:ascii="Palatino Linotype" w:hAnsi="Palatino Linotype"/>
              </w:rPr>
              <w:t>α</w:t>
            </w:r>
          </w:p>
        </w:tc>
      </w:tr>
      <w:tr w:rsidR="008B1CD6" w:rsidRPr="008D3D7F" w:rsidTr="008B1CD6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8B1CD6" w:rsidRPr="008D3D7F" w:rsidRDefault="008B1CD6" w:rsidP="008B1CD6">
            <w:pPr>
              <w:spacing w:after="0" w:line="240" w:lineRule="auto"/>
              <w:jc w:val="right"/>
              <w:rPr>
                <w:rFonts w:ascii="Palatino Linotype" w:hAnsi="Palatino Linotype"/>
              </w:rPr>
            </w:pPr>
            <w:proofErr w:type="spellStart"/>
            <w:r w:rsidRPr="008D3D7F">
              <w:rPr>
                <w:rFonts w:ascii="Palatino Linotype" w:hAnsi="Palatino Linotype"/>
              </w:rPr>
              <w:t>Δίκ</w:t>
            </w:r>
            <w:proofErr w:type="spellEnd"/>
            <w:r w:rsidRPr="008D3D7F">
              <w:rPr>
                <w:rFonts w:ascii="Palatino Linotype" w:hAnsi="Palatino Linotype"/>
              </w:rPr>
              <w:t>αιο</w:t>
            </w:r>
          </w:p>
        </w:tc>
        <w:tc>
          <w:tcPr>
            <w:tcW w:w="3260" w:type="dxa"/>
            <w:tcBorders>
              <w:bottom w:val="nil"/>
            </w:tcBorders>
          </w:tcPr>
          <w:p w:rsidR="008B1CD6" w:rsidRPr="008D3D7F" w:rsidRDefault="008B1CD6" w:rsidP="008B1CD6">
            <w:pPr>
              <w:spacing w:after="0" w:line="240" w:lineRule="auto"/>
              <w:rPr>
                <w:rFonts w:ascii="Palatino Linotype" w:hAnsi="Palatino Linotype"/>
              </w:rPr>
            </w:pPr>
            <w:r w:rsidRPr="008D3D7F">
              <w:rPr>
                <w:rFonts w:ascii="Palatino Linotype" w:hAnsi="Palatino Linotype"/>
              </w:rPr>
              <w:t xml:space="preserve">Από </w:t>
            </w:r>
            <w:proofErr w:type="spellStart"/>
            <w:r w:rsidRPr="008D3D7F">
              <w:rPr>
                <w:rFonts w:ascii="Palatino Linotype" w:hAnsi="Palatino Linotype"/>
              </w:rPr>
              <w:t>την</w:t>
            </w:r>
            <w:proofErr w:type="spellEnd"/>
            <w:r w:rsidRPr="008D3D7F">
              <w:rPr>
                <w:rFonts w:ascii="Palatino Linotype" w:hAnsi="Palatino Linotype"/>
              </w:rPr>
              <w:t xml:space="preserve"> </w:t>
            </w:r>
            <w:proofErr w:type="spellStart"/>
            <w:r w:rsidRPr="008D3D7F">
              <w:rPr>
                <w:rFonts w:ascii="Palatino Linotype" w:hAnsi="Palatino Linotype"/>
              </w:rPr>
              <w:t>οργ</w:t>
            </w:r>
            <w:proofErr w:type="spellEnd"/>
            <w:r w:rsidRPr="008D3D7F">
              <w:rPr>
                <w:rFonts w:ascii="Palatino Linotype" w:hAnsi="Palatino Linotype"/>
              </w:rPr>
              <w:t xml:space="preserve">ανωμένη </w:t>
            </w:r>
            <w:proofErr w:type="spellStart"/>
            <w:r w:rsidRPr="008D3D7F">
              <w:rPr>
                <w:rFonts w:ascii="Palatino Linotype" w:hAnsi="Palatino Linotype"/>
              </w:rPr>
              <w:t>κοινωνί</w:t>
            </w:r>
            <w:proofErr w:type="spellEnd"/>
            <w:r w:rsidRPr="008D3D7F">
              <w:rPr>
                <w:rFonts w:ascii="Palatino Linotype" w:hAnsi="Palatino Linotype"/>
              </w:rPr>
              <w:t>α</w:t>
            </w:r>
          </w:p>
        </w:tc>
      </w:tr>
      <w:tr w:rsidR="008B1CD6" w:rsidRPr="008D3D7F" w:rsidTr="008B1CD6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8B1CD6" w:rsidRPr="008D3D7F" w:rsidRDefault="008B1CD6" w:rsidP="008B1CD6">
            <w:pPr>
              <w:spacing w:after="0" w:line="240" w:lineRule="auto"/>
              <w:jc w:val="right"/>
              <w:rPr>
                <w:rFonts w:ascii="Palatino Linotype" w:hAnsi="Palatino Linotype"/>
              </w:rPr>
            </w:pPr>
            <w:proofErr w:type="spellStart"/>
            <w:r w:rsidRPr="008D3D7F">
              <w:rPr>
                <w:rFonts w:ascii="Palatino Linotype" w:hAnsi="Palatino Linotype"/>
              </w:rPr>
              <w:t>Νόμοι</w:t>
            </w:r>
            <w:proofErr w:type="spellEnd"/>
          </w:p>
        </w:tc>
        <w:tc>
          <w:tcPr>
            <w:tcW w:w="3260" w:type="dxa"/>
            <w:tcBorders>
              <w:top w:val="nil"/>
            </w:tcBorders>
          </w:tcPr>
          <w:p w:rsidR="008B1CD6" w:rsidRPr="008D3D7F" w:rsidRDefault="008B1CD6" w:rsidP="008B1CD6">
            <w:pPr>
              <w:spacing w:after="0" w:line="240" w:lineRule="auto"/>
              <w:rPr>
                <w:rFonts w:ascii="Palatino Linotype" w:hAnsi="Palatino Linotype"/>
              </w:rPr>
            </w:pPr>
            <w:proofErr w:type="spellStart"/>
            <w:r w:rsidRPr="008D3D7F">
              <w:rPr>
                <w:rFonts w:ascii="Palatino Linotype" w:hAnsi="Palatino Linotype"/>
              </w:rPr>
              <w:t>στην</w:t>
            </w:r>
            <w:proofErr w:type="spellEnd"/>
            <w:r w:rsidRPr="008D3D7F">
              <w:rPr>
                <w:rFonts w:ascii="Palatino Linotype" w:hAnsi="Palatino Linotype"/>
              </w:rPr>
              <w:t xml:space="preserve"> </w:t>
            </w:r>
            <w:proofErr w:type="spellStart"/>
            <w:r w:rsidRPr="008D3D7F">
              <w:rPr>
                <w:rFonts w:ascii="Palatino Linotype" w:hAnsi="Palatino Linotype"/>
              </w:rPr>
              <w:t>κοινωνί</w:t>
            </w:r>
            <w:proofErr w:type="spellEnd"/>
            <w:r w:rsidRPr="008D3D7F">
              <w:rPr>
                <w:rFonts w:ascii="Palatino Linotype" w:hAnsi="Palatino Linotype"/>
              </w:rPr>
              <w:t xml:space="preserve">α </w:t>
            </w:r>
            <w:proofErr w:type="spellStart"/>
            <w:r w:rsidRPr="008D3D7F">
              <w:rPr>
                <w:rFonts w:ascii="Palatino Linotype" w:hAnsi="Palatino Linotype"/>
              </w:rPr>
              <w:t>δικ</w:t>
            </w:r>
            <w:proofErr w:type="spellEnd"/>
            <w:r w:rsidRPr="008D3D7F">
              <w:rPr>
                <w:rFonts w:ascii="Palatino Linotype" w:hAnsi="Palatino Linotype"/>
              </w:rPr>
              <w:t>αίου</w:t>
            </w:r>
          </w:p>
        </w:tc>
      </w:tr>
    </w:tbl>
    <w:p w:rsidR="008B1CD6" w:rsidRDefault="008B1CD6" w:rsidP="008B1CD6">
      <w:pPr>
        <w:spacing w:after="0"/>
        <w:ind w:firstLine="227"/>
        <w:jc w:val="both"/>
        <w:rPr>
          <w:rFonts w:ascii="Palatino Linotype" w:hAnsi="Palatino Linotype"/>
          <w:lang w:val="el-GR"/>
        </w:rPr>
      </w:pPr>
      <w:r w:rsidRPr="008B1CD6">
        <w:rPr>
          <w:rFonts w:ascii="Palatino Linotype" w:hAnsi="Palatino Linotype"/>
          <w:lang w:val="el-GR"/>
        </w:rPr>
        <w:t xml:space="preserve">Αν </w:t>
      </w:r>
      <w:proofErr w:type="spellStart"/>
      <w:r w:rsidRPr="008B1CD6">
        <w:rPr>
          <w:rFonts w:ascii="Palatino Linotype" w:hAnsi="Palatino Linotype"/>
          <w:lang w:val="el-GR"/>
        </w:rPr>
        <w:t>κρίνουμε</w:t>
      </w:r>
      <w:proofErr w:type="spellEnd"/>
      <w:r w:rsidRPr="008B1CD6">
        <w:rPr>
          <w:rFonts w:ascii="Palatino Linotype" w:hAnsi="Palatino Linotype"/>
          <w:lang w:val="el-GR"/>
        </w:rPr>
        <w:t xml:space="preserve"> με </w:t>
      </w:r>
      <w:proofErr w:type="spellStart"/>
      <w:r w:rsidRPr="008B1CD6">
        <w:rPr>
          <w:rFonts w:ascii="Palatino Linotype" w:hAnsi="Palatino Linotype"/>
          <w:lang w:val="el-GR"/>
        </w:rPr>
        <w:t>βάση</w:t>
      </w:r>
      <w:proofErr w:type="spellEnd"/>
      <w:r w:rsidRPr="008B1CD6">
        <w:rPr>
          <w:rFonts w:ascii="Palatino Linotype" w:hAnsi="Palatino Linotype"/>
          <w:lang w:val="el-GR"/>
        </w:rPr>
        <w:t xml:space="preserve"> τα </w:t>
      </w:r>
      <w:proofErr w:type="spellStart"/>
      <w:r w:rsidRPr="008B1CD6">
        <w:rPr>
          <w:rFonts w:ascii="Palatino Linotype" w:hAnsi="Palatino Linotype"/>
          <w:lang w:val="el-GR"/>
        </w:rPr>
        <w:t>τελευταία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πορίσματα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επιστημών</w:t>
      </w:r>
      <w:proofErr w:type="spellEnd"/>
      <w:r w:rsidRPr="008B1CD6">
        <w:rPr>
          <w:rFonts w:ascii="Palatino Linotype" w:hAnsi="Palatino Linotype"/>
          <w:lang w:val="el-GR"/>
        </w:rPr>
        <w:t xml:space="preserve">, </w:t>
      </w:r>
      <w:proofErr w:type="spellStart"/>
      <w:r w:rsidRPr="008B1CD6">
        <w:rPr>
          <w:rFonts w:ascii="Palatino Linotype" w:hAnsi="Palatino Linotype"/>
          <w:lang w:val="el-GR"/>
        </w:rPr>
        <w:t>όπως</w:t>
      </w:r>
      <w:proofErr w:type="spellEnd"/>
      <w:r w:rsidRPr="008B1CD6">
        <w:rPr>
          <w:rFonts w:ascii="Palatino Linotype" w:hAnsi="Palatino Linotype"/>
          <w:lang w:val="el-GR"/>
        </w:rPr>
        <w:t xml:space="preserve"> η </w:t>
      </w:r>
      <w:proofErr w:type="spellStart"/>
      <w:r w:rsidRPr="008B1CD6">
        <w:rPr>
          <w:rFonts w:ascii="Palatino Linotype" w:hAnsi="Palatino Linotype"/>
          <w:lang w:val="el-GR"/>
        </w:rPr>
        <w:t>κοινωνική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ανθρωπολογία</w:t>
      </w:r>
      <w:proofErr w:type="spellEnd"/>
      <w:r w:rsidRPr="008B1CD6">
        <w:rPr>
          <w:rFonts w:ascii="Palatino Linotype" w:hAnsi="Palatino Linotype"/>
          <w:lang w:val="el-GR"/>
        </w:rPr>
        <w:t xml:space="preserve">, η </w:t>
      </w:r>
      <w:proofErr w:type="spellStart"/>
      <w:r w:rsidRPr="008B1CD6">
        <w:rPr>
          <w:rFonts w:ascii="Palatino Linotype" w:hAnsi="Palatino Linotype"/>
          <w:lang w:val="el-GR"/>
        </w:rPr>
        <w:t>θρησκειολογία</w:t>
      </w:r>
      <w:proofErr w:type="spellEnd"/>
      <w:r w:rsidRPr="008B1CD6">
        <w:rPr>
          <w:rFonts w:ascii="Palatino Linotype" w:hAnsi="Palatino Linotype"/>
          <w:lang w:val="el-GR"/>
        </w:rPr>
        <w:t xml:space="preserve">, </w:t>
      </w:r>
      <w:proofErr w:type="spellStart"/>
      <w:r w:rsidRPr="008B1CD6">
        <w:rPr>
          <w:rFonts w:ascii="Palatino Linotype" w:hAnsi="Palatino Linotype"/>
          <w:lang w:val="el-GR"/>
        </w:rPr>
        <w:t>αλλά</w:t>
      </w:r>
      <w:proofErr w:type="spellEnd"/>
      <w:r w:rsidRPr="008B1CD6">
        <w:rPr>
          <w:rFonts w:ascii="Palatino Linotype" w:hAnsi="Palatino Linotype"/>
          <w:lang w:val="el-GR"/>
        </w:rPr>
        <w:t xml:space="preserve"> και της </w:t>
      </w:r>
      <w:proofErr w:type="spellStart"/>
      <w:r w:rsidRPr="008B1CD6">
        <w:rPr>
          <w:rFonts w:ascii="Palatino Linotype" w:hAnsi="Palatino Linotype"/>
          <w:lang w:val="el-GR"/>
        </w:rPr>
        <w:t>φιλοσοφίας</w:t>
      </w:r>
      <w:proofErr w:type="spellEnd"/>
      <w:r w:rsidRPr="008B1CD6">
        <w:rPr>
          <w:rFonts w:ascii="Palatino Linotype" w:hAnsi="Palatino Linotype"/>
          <w:lang w:val="el-GR"/>
        </w:rPr>
        <w:t xml:space="preserve">, θα </w:t>
      </w:r>
      <w:proofErr w:type="spellStart"/>
      <w:r w:rsidRPr="008B1CD6">
        <w:rPr>
          <w:rFonts w:ascii="Palatino Linotype" w:hAnsi="Palatino Linotype"/>
          <w:lang w:val="el-GR"/>
        </w:rPr>
        <w:t>διαπιστώσουμε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ότι</w:t>
      </w:r>
      <w:proofErr w:type="spellEnd"/>
      <w:r w:rsidRPr="008B1CD6">
        <w:rPr>
          <w:rFonts w:ascii="Palatino Linotype" w:hAnsi="Palatino Linotype"/>
          <w:lang w:val="el-GR"/>
        </w:rPr>
        <w:t xml:space="preserve"> ο </w:t>
      </w:r>
      <w:proofErr w:type="spellStart"/>
      <w:r w:rsidRPr="008B1CD6">
        <w:rPr>
          <w:rFonts w:ascii="Palatino Linotype" w:hAnsi="Palatino Linotype"/>
          <w:lang w:val="el-GR"/>
        </w:rPr>
        <w:t>Πρωταγόρας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όχι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μόνο</w:t>
      </w:r>
      <w:proofErr w:type="spellEnd"/>
      <w:r w:rsidRPr="008B1CD6">
        <w:rPr>
          <w:rFonts w:ascii="Palatino Linotype" w:hAnsi="Palatino Linotype"/>
          <w:lang w:val="el-GR"/>
        </w:rPr>
        <w:t xml:space="preserve"> δεν </w:t>
      </w:r>
      <w:proofErr w:type="spellStart"/>
      <w:r w:rsidRPr="008B1CD6">
        <w:rPr>
          <w:rFonts w:ascii="Palatino Linotype" w:hAnsi="Palatino Linotype"/>
          <w:lang w:val="el-GR"/>
        </w:rPr>
        <w:t>υποπίπτει</w:t>
      </w:r>
      <w:proofErr w:type="spellEnd"/>
      <w:r w:rsidRPr="008B1CD6">
        <w:rPr>
          <w:rFonts w:ascii="Palatino Linotype" w:hAnsi="Palatino Linotype"/>
          <w:lang w:val="el-GR"/>
        </w:rPr>
        <w:t xml:space="preserve"> σε </w:t>
      </w:r>
      <w:proofErr w:type="spellStart"/>
      <w:r w:rsidRPr="008B1CD6">
        <w:rPr>
          <w:rFonts w:ascii="Palatino Linotype" w:hAnsi="Palatino Linotype"/>
          <w:lang w:val="el-GR"/>
        </w:rPr>
        <w:t>ιστορικά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σφάλματα</w:t>
      </w:r>
      <w:proofErr w:type="spellEnd"/>
      <w:r w:rsidRPr="008B1CD6">
        <w:rPr>
          <w:rFonts w:ascii="Palatino Linotype" w:hAnsi="Palatino Linotype"/>
          <w:lang w:val="el-GR"/>
        </w:rPr>
        <w:t xml:space="preserve">, </w:t>
      </w:r>
      <w:proofErr w:type="spellStart"/>
      <w:r w:rsidRPr="008B1CD6">
        <w:rPr>
          <w:rFonts w:ascii="Palatino Linotype" w:hAnsi="Palatino Linotype"/>
          <w:lang w:val="el-GR"/>
        </w:rPr>
        <w:t>αλλά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κωδικοποιεί</w:t>
      </w:r>
      <w:proofErr w:type="spellEnd"/>
      <w:r w:rsidRPr="008B1CD6">
        <w:rPr>
          <w:rFonts w:ascii="Palatino Linotype" w:hAnsi="Palatino Linotype"/>
          <w:lang w:val="el-GR"/>
        </w:rPr>
        <w:t xml:space="preserve"> και </w:t>
      </w:r>
      <w:proofErr w:type="spellStart"/>
      <w:r w:rsidRPr="008B1CD6">
        <w:rPr>
          <w:rFonts w:ascii="Palatino Linotype" w:hAnsi="Palatino Linotype"/>
          <w:lang w:val="el-GR"/>
        </w:rPr>
        <w:t>εκθέτει</w:t>
      </w:r>
      <w:proofErr w:type="spellEnd"/>
      <w:r w:rsidRPr="008B1CD6">
        <w:rPr>
          <w:rFonts w:ascii="Palatino Linotype" w:hAnsi="Palatino Linotype"/>
          <w:lang w:val="el-GR"/>
        </w:rPr>
        <w:t xml:space="preserve"> με </w:t>
      </w:r>
      <w:proofErr w:type="spellStart"/>
      <w:r w:rsidRPr="008B1CD6">
        <w:rPr>
          <w:rFonts w:ascii="Palatino Linotype" w:hAnsi="Palatino Linotype"/>
          <w:lang w:val="el-GR"/>
        </w:rPr>
        <w:t>άψογο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τρόπο</w:t>
      </w:r>
      <w:proofErr w:type="spellEnd"/>
      <w:r w:rsidRPr="008B1CD6">
        <w:rPr>
          <w:rFonts w:ascii="Palatino Linotype" w:hAnsi="Palatino Linotype"/>
          <w:lang w:val="el-GR"/>
        </w:rPr>
        <w:t xml:space="preserve"> τα </w:t>
      </w:r>
      <w:proofErr w:type="spellStart"/>
      <w:r w:rsidRPr="008B1CD6">
        <w:rPr>
          <w:rFonts w:ascii="Palatino Linotype" w:hAnsi="Palatino Linotype"/>
          <w:lang w:val="el-GR"/>
        </w:rPr>
        <w:t>εμπόδια</w:t>
      </w:r>
      <w:proofErr w:type="spellEnd"/>
      <w:r w:rsidRPr="008B1CD6">
        <w:rPr>
          <w:rFonts w:ascii="Palatino Linotype" w:hAnsi="Palatino Linotype"/>
          <w:lang w:val="el-GR"/>
        </w:rPr>
        <w:t xml:space="preserve"> και τα </w:t>
      </w:r>
      <w:proofErr w:type="spellStart"/>
      <w:r w:rsidRPr="008B1CD6">
        <w:rPr>
          <w:rFonts w:ascii="Palatino Linotype" w:hAnsi="Palatino Linotype"/>
          <w:lang w:val="el-GR"/>
        </w:rPr>
        <w:t>επιτεύγματα</w:t>
      </w:r>
      <w:proofErr w:type="spellEnd"/>
      <w:r w:rsidRPr="008B1CD6">
        <w:rPr>
          <w:rFonts w:ascii="Palatino Linotype" w:hAnsi="Palatino Linotype"/>
          <w:lang w:val="el-GR"/>
        </w:rPr>
        <w:t xml:space="preserve"> της </w:t>
      </w:r>
      <w:proofErr w:type="spellStart"/>
      <w:r w:rsidRPr="008B1CD6">
        <w:rPr>
          <w:rFonts w:ascii="Palatino Linotype" w:hAnsi="Palatino Linotype"/>
          <w:lang w:val="el-GR"/>
        </w:rPr>
        <w:t>ανθρώπινης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ιστορίας</w:t>
      </w:r>
      <w:proofErr w:type="spellEnd"/>
      <w:r w:rsidRPr="008B1CD6">
        <w:rPr>
          <w:rFonts w:ascii="Palatino Linotype" w:hAnsi="Palatino Linotype"/>
          <w:lang w:val="el-GR"/>
        </w:rPr>
        <w:t>:</w:t>
      </w:r>
    </w:p>
    <w:p w:rsidR="008B1CD6" w:rsidRPr="008B1CD6" w:rsidRDefault="008B1CD6" w:rsidP="008B1CD6">
      <w:pPr>
        <w:spacing w:after="0" w:line="240" w:lineRule="auto"/>
        <w:ind w:firstLine="227"/>
        <w:jc w:val="both"/>
        <w:rPr>
          <w:rFonts w:ascii="Palatino Linotype" w:hAnsi="Palatino Linotype"/>
          <w:lang w:val="el-GR"/>
        </w:rPr>
      </w:pPr>
      <w:r w:rsidRPr="008B1CD6">
        <w:rPr>
          <w:rFonts w:ascii="Palatino Linotype" w:hAnsi="Palatino Linotype"/>
          <w:lang w:val="el-GR"/>
        </w:rPr>
        <w:lastRenderedPageBreak/>
        <w:t xml:space="preserve">α) </w:t>
      </w:r>
      <w:proofErr w:type="spellStart"/>
      <w:r w:rsidRPr="008B1CD6">
        <w:rPr>
          <w:rFonts w:ascii="Palatino Linotype" w:hAnsi="Palatino Linotype"/>
          <w:b/>
          <w:lang w:val="el-GR"/>
        </w:rPr>
        <w:t>φόβος</w:t>
      </w:r>
      <w:proofErr w:type="spellEnd"/>
      <w:r w:rsidRPr="008B1CD6">
        <w:rPr>
          <w:rFonts w:ascii="Palatino Linotype" w:hAnsi="Palatino Linotype"/>
          <w:b/>
          <w:lang w:val="el-GR"/>
        </w:rPr>
        <w:t xml:space="preserve"> </w:t>
      </w:r>
      <w:r w:rsidRPr="008B1CD6">
        <w:rPr>
          <w:rFonts w:ascii="MS Mincho" w:eastAsia="MS Mincho" w:hAnsi="MS Mincho" w:cs="MS Mincho" w:hint="eastAsia"/>
          <w:b/>
          <w:sz w:val="28"/>
          <w:szCs w:val="28"/>
          <w:lang w:val="el-GR"/>
        </w:rPr>
        <w:t>‣</w:t>
      </w:r>
      <w:r w:rsidRPr="008B1CD6">
        <w:rPr>
          <w:rFonts w:ascii="Palatino Linotype" w:hAnsi="Palatino Linotype"/>
          <w:b/>
          <w:lang w:val="el-GR"/>
        </w:rPr>
        <w:t xml:space="preserve"> </w:t>
      </w:r>
      <w:proofErr w:type="spellStart"/>
      <w:r w:rsidRPr="008B1CD6">
        <w:rPr>
          <w:rFonts w:ascii="Palatino Linotype" w:hAnsi="Palatino Linotype" w:cs="Palatino Linotype"/>
          <w:b/>
          <w:lang w:val="el-GR"/>
        </w:rPr>
        <w:t>θεογονία</w:t>
      </w:r>
      <w:proofErr w:type="spellEnd"/>
      <w:r w:rsidRPr="008B1CD6">
        <w:rPr>
          <w:rFonts w:ascii="Palatino Linotype" w:hAnsi="Palatino Linotype"/>
          <w:lang w:val="el-GR"/>
        </w:rPr>
        <w:t xml:space="preserve">: Ο </w:t>
      </w:r>
      <w:proofErr w:type="spellStart"/>
      <w:r w:rsidRPr="008B1CD6">
        <w:rPr>
          <w:rFonts w:ascii="Palatino Linotype" w:hAnsi="Palatino Linotype"/>
          <w:lang w:val="el-GR"/>
        </w:rPr>
        <w:t>πρώτος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άνθρωπος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πιέστηκε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από</w:t>
      </w:r>
      <w:proofErr w:type="spellEnd"/>
      <w:r w:rsidRPr="008B1CD6">
        <w:rPr>
          <w:rFonts w:ascii="Palatino Linotype" w:hAnsi="Palatino Linotype"/>
          <w:lang w:val="el-GR"/>
        </w:rPr>
        <w:t xml:space="preserve"> τα </w:t>
      </w:r>
      <w:proofErr w:type="spellStart"/>
      <w:r w:rsidRPr="008B1CD6">
        <w:rPr>
          <w:rFonts w:ascii="Palatino Linotype" w:hAnsi="Palatino Linotype"/>
          <w:lang w:val="el-GR"/>
        </w:rPr>
        <w:t>φυσικά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στοιχεία</w:t>
      </w:r>
      <w:proofErr w:type="spellEnd"/>
      <w:r w:rsidRPr="008B1CD6">
        <w:rPr>
          <w:rFonts w:ascii="Palatino Linotype" w:hAnsi="Palatino Linotype"/>
          <w:lang w:val="el-GR"/>
        </w:rPr>
        <w:t xml:space="preserve"> και τα </w:t>
      </w:r>
      <w:proofErr w:type="spellStart"/>
      <w:r w:rsidRPr="008B1CD6">
        <w:rPr>
          <w:rFonts w:ascii="Palatino Linotype" w:hAnsi="Palatino Linotype"/>
          <w:lang w:val="el-GR"/>
        </w:rPr>
        <w:t>προσκόμματα</w:t>
      </w:r>
      <w:proofErr w:type="spellEnd"/>
      <w:r w:rsidRPr="008B1CD6">
        <w:rPr>
          <w:rFonts w:ascii="Palatino Linotype" w:hAnsi="Palatino Linotype"/>
          <w:lang w:val="el-GR"/>
        </w:rPr>
        <w:t xml:space="preserve"> που του </w:t>
      </w:r>
      <w:proofErr w:type="spellStart"/>
      <w:r w:rsidRPr="008B1CD6">
        <w:rPr>
          <w:rFonts w:ascii="Palatino Linotype" w:hAnsi="Palatino Linotype"/>
          <w:lang w:val="el-GR"/>
        </w:rPr>
        <w:t>προέβαλλε</w:t>
      </w:r>
      <w:proofErr w:type="spellEnd"/>
      <w:r w:rsidRPr="008B1CD6">
        <w:rPr>
          <w:rFonts w:ascii="Palatino Linotype" w:hAnsi="Palatino Linotype"/>
          <w:lang w:val="el-GR"/>
        </w:rPr>
        <w:t xml:space="preserve"> η </w:t>
      </w:r>
      <w:proofErr w:type="spellStart"/>
      <w:r w:rsidRPr="008B1CD6">
        <w:rPr>
          <w:rFonts w:ascii="Palatino Linotype" w:hAnsi="Palatino Linotype"/>
          <w:lang w:val="el-GR"/>
        </w:rPr>
        <w:t>φύση</w:t>
      </w:r>
      <w:proofErr w:type="spellEnd"/>
      <w:r w:rsidRPr="008B1CD6">
        <w:rPr>
          <w:rFonts w:ascii="Palatino Linotype" w:hAnsi="Palatino Linotype"/>
          <w:lang w:val="el-GR"/>
        </w:rPr>
        <w:t xml:space="preserve"> και </w:t>
      </w:r>
      <w:proofErr w:type="spellStart"/>
      <w:r w:rsidRPr="008B1CD6">
        <w:rPr>
          <w:rFonts w:ascii="Palatino Linotype" w:hAnsi="Palatino Linotype"/>
          <w:lang w:val="el-GR"/>
        </w:rPr>
        <w:t>αναγκάστηκε</w:t>
      </w:r>
      <w:proofErr w:type="spellEnd"/>
      <w:r w:rsidRPr="008B1CD6">
        <w:rPr>
          <w:rFonts w:ascii="Palatino Linotype" w:hAnsi="Palatino Linotype"/>
          <w:lang w:val="el-GR"/>
        </w:rPr>
        <w:t xml:space="preserve"> να </w:t>
      </w:r>
      <w:proofErr w:type="spellStart"/>
      <w:r w:rsidRPr="008B1CD6">
        <w:rPr>
          <w:rFonts w:ascii="Palatino Linotype" w:hAnsi="Palatino Linotype"/>
          <w:lang w:val="el-GR"/>
        </w:rPr>
        <w:t>αποθεώσει</w:t>
      </w:r>
      <w:proofErr w:type="spellEnd"/>
      <w:r w:rsidRPr="008B1CD6">
        <w:rPr>
          <w:rFonts w:ascii="Palatino Linotype" w:hAnsi="Palatino Linotype"/>
          <w:lang w:val="el-GR"/>
        </w:rPr>
        <w:t xml:space="preserve"> τις </w:t>
      </w:r>
      <w:proofErr w:type="spellStart"/>
      <w:r w:rsidRPr="008B1CD6">
        <w:rPr>
          <w:rFonts w:ascii="Palatino Linotype" w:hAnsi="Palatino Linotype"/>
          <w:lang w:val="el-GR"/>
        </w:rPr>
        <w:t>πηγές</w:t>
      </w:r>
      <w:proofErr w:type="spellEnd"/>
      <w:r w:rsidRPr="008B1CD6">
        <w:rPr>
          <w:rFonts w:ascii="Palatino Linotype" w:hAnsi="Palatino Linotype"/>
          <w:lang w:val="el-GR"/>
        </w:rPr>
        <w:t xml:space="preserve"> των </w:t>
      </w:r>
      <w:proofErr w:type="spellStart"/>
      <w:r w:rsidRPr="008B1CD6">
        <w:rPr>
          <w:rFonts w:ascii="Palatino Linotype" w:hAnsi="Palatino Linotype"/>
          <w:lang w:val="el-GR"/>
        </w:rPr>
        <w:t>κινδύνων</w:t>
      </w:r>
      <w:proofErr w:type="spellEnd"/>
      <w:r w:rsidRPr="008B1CD6">
        <w:rPr>
          <w:rFonts w:ascii="Palatino Linotype" w:hAnsi="Palatino Linotype"/>
          <w:lang w:val="el-GR"/>
        </w:rPr>
        <w:t xml:space="preserve"> και να τις </w:t>
      </w:r>
      <w:proofErr w:type="spellStart"/>
      <w:r w:rsidRPr="008B1CD6">
        <w:rPr>
          <w:rFonts w:ascii="Palatino Linotype" w:hAnsi="Palatino Linotype"/>
          <w:lang w:val="el-GR"/>
        </w:rPr>
        <w:t>λατρέψει</w:t>
      </w:r>
      <w:proofErr w:type="spellEnd"/>
      <w:r w:rsidRPr="008B1CD6">
        <w:rPr>
          <w:rFonts w:ascii="Palatino Linotype" w:hAnsi="Palatino Linotype"/>
          <w:lang w:val="el-GR"/>
        </w:rPr>
        <w:t xml:space="preserve">, να τις </w:t>
      </w:r>
      <w:proofErr w:type="spellStart"/>
      <w:r w:rsidRPr="008B1CD6">
        <w:rPr>
          <w:rFonts w:ascii="Palatino Linotype" w:hAnsi="Palatino Linotype"/>
          <w:lang w:val="el-GR"/>
        </w:rPr>
        <w:t>προσκυνήσει</w:t>
      </w:r>
      <w:proofErr w:type="spellEnd"/>
      <w:r w:rsidRPr="008B1CD6">
        <w:rPr>
          <w:rFonts w:ascii="Palatino Linotype" w:hAnsi="Palatino Linotype"/>
          <w:lang w:val="el-GR"/>
        </w:rPr>
        <w:t xml:space="preserve">, για να τις </w:t>
      </w:r>
      <w:proofErr w:type="spellStart"/>
      <w:r w:rsidRPr="008B1CD6">
        <w:rPr>
          <w:rFonts w:ascii="Palatino Linotype" w:hAnsi="Palatino Linotype"/>
          <w:lang w:val="el-GR"/>
        </w:rPr>
        <w:t>εξευμενίσει</w:t>
      </w:r>
      <w:proofErr w:type="spellEnd"/>
      <w:r w:rsidRPr="008B1CD6">
        <w:rPr>
          <w:rFonts w:ascii="Palatino Linotype" w:hAnsi="Palatino Linotype"/>
          <w:lang w:val="el-GR"/>
        </w:rPr>
        <w:t>.</w:t>
      </w:r>
    </w:p>
    <w:p w:rsidR="008B1CD6" w:rsidRPr="008B1CD6" w:rsidRDefault="008B1CD6" w:rsidP="008B1CD6">
      <w:pPr>
        <w:spacing w:after="0"/>
        <w:ind w:firstLine="227"/>
        <w:jc w:val="both"/>
        <w:rPr>
          <w:rFonts w:ascii="Palatino Linotype" w:hAnsi="Palatino Linotype"/>
          <w:lang w:val="el-GR"/>
        </w:rPr>
      </w:pPr>
      <w:r w:rsidRPr="008B1CD6">
        <w:rPr>
          <w:rFonts w:ascii="Palatino Linotype" w:hAnsi="Palatino Linotype"/>
          <w:lang w:val="el-GR"/>
        </w:rPr>
        <w:t xml:space="preserve">β) </w:t>
      </w:r>
      <w:proofErr w:type="spellStart"/>
      <w:r w:rsidRPr="008B1CD6">
        <w:rPr>
          <w:rFonts w:ascii="Palatino Linotype" w:hAnsi="Palatino Linotype"/>
          <w:b/>
          <w:lang w:val="el-GR"/>
        </w:rPr>
        <w:t>ανάγκη</w:t>
      </w:r>
      <w:proofErr w:type="spellEnd"/>
      <w:r w:rsidRPr="008B1CD6">
        <w:rPr>
          <w:rFonts w:ascii="Palatino Linotype" w:hAnsi="Palatino Linotype"/>
          <w:b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b/>
          <w:lang w:val="el-GR"/>
        </w:rPr>
        <w:t>συνεννόησης</w:t>
      </w:r>
      <w:proofErr w:type="spellEnd"/>
      <w:r w:rsidRPr="008B1CD6">
        <w:rPr>
          <w:rFonts w:ascii="Palatino Linotype" w:hAnsi="Palatino Linotype"/>
          <w:b/>
          <w:lang w:val="el-GR"/>
        </w:rPr>
        <w:t xml:space="preserve"> </w:t>
      </w:r>
      <w:r w:rsidRPr="008B1CD6">
        <w:rPr>
          <w:rFonts w:ascii="MS Mincho" w:eastAsia="MS Mincho" w:hAnsi="MS Mincho" w:cs="MS Mincho" w:hint="eastAsia"/>
          <w:b/>
          <w:sz w:val="28"/>
          <w:szCs w:val="28"/>
          <w:lang w:val="el-GR"/>
        </w:rPr>
        <w:t>‣</w:t>
      </w:r>
      <w:r w:rsidRPr="008B1CD6">
        <w:rPr>
          <w:rFonts w:ascii="Palatino Linotype" w:hAnsi="Palatino Linotype"/>
          <w:b/>
          <w:lang w:val="el-GR"/>
        </w:rPr>
        <w:t xml:space="preserve"> </w:t>
      </w:r>
      <w:proofErr w:type="spellStart"/>
      <w:r w:rsidRPr="008B1CD6">
        <w:rPr>
          <w:rFonts w:ascii="Palatino Linotype" w:hAnsi="Palatino Linotype" w:cs="Palatino Linotype"/>
          <w:b/>
          <w:lang w:val="el-GR"/>
        </w:rPr>
        <w:t>γλώσσα</w:t>
      </w:r>
      <w:proofErr w:type="spellEnd"/>
      <w:r w:rsidRPr="008B1CD6">
        <w:rPr>
          <w:rFonts w:ascii="Palatino Linotype" w:hAnsi="Palatino Linotype"/>
          <w:lang w:val="el-GR"/>
        </w:rPr>
        <w:t xml:space="preserve">: </w:t>
      </w:r>
      <w:proofErr w:type="spellStart"/>
      <w:r w:rsidRPr="008B1CD6">
        <w:rPr>
          <w:rFonts w:ascii="Palatino Linotype" w:hAnsi="Palatino Linotype"/>
          <w:lang w:val="el-GR"/>
        </w:rPr>
        <w:t>Κατορθώνοντας</w:t>
      </w:r>
      <w:proofErr w:type="spellEnd"/>
      <w:r w:rsidRPr="008B1CD6">
        <w:rPr>
          <w:rFonts w:ascii="Palatino Linotype" w:hAnsi="Palatino Linotype"/>
          <w:lang w:val="el-GR"/>
        </w:rPr>
        <w:t xml:space="preserve"> να </w:t>
      </w:r>
      <w:proofErr w:type="spellStart"/>
      <w:r w:rsidRPr="008B1CD6">
        <w:rPr>
          <w:rFonts w:ascii="Palatino Linotype" w:hAnsi="Palatino Linotype"/>
          <w:lang w:val="el-GR"/>
        </w:rPr>
        <w:t>συμφιλιωθεί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κατά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κάποιον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τρόπο</w:t>
      </w:r>
      <w:proofErr w:type="spellEnd"/>
      <w:r w:rsidRPr="008B1CD6">
        <w:rPr>
          <w:rFonts w:ascii="Palatino Linotype" w:hAnsi="Palatino Linotype"/>
          <w:lang w:val="el-GR"/>
        </w:rPr>
        <w:t xml:space="preserve"> με τη </w:t>
      </w:r>
      <w:proofErr w:type="spellStart"/>
      <w:r w:rsidRPr="008B1CD6">
        <w:rPr>
          <w:rFonts w:ascii="Palatino Linotype" w:hAnsi="Palatino Linotype"/>
          <w:lang w:val="el-GR"/>
        </w:rPr>
        <w:t>φύση</w:t>
      </w:r>
      <w:proofErr w:type="spellEnd"/>
      <w:r w:rsidRPr="008B1CD6">
        <w:rPr>
          <w:rFonts w:ascii="Palatino Linotype" w:hAnsi="Palatino Linotype"/>
          <w:lang w:val="el-GR"/>
        </w:rPr>
        <w:t xml:space="preserve">, </w:t>
      </w:r>
      <w:proofErr w:type="spellStart"/>
      <w:r w:rsidRPr="008B1CD6">
        <w:rPr>
          <w:rFonts w:ascii="Palatino Linotype" w:hAnsi="Palatino Linotype"/>
          <w:lang w:val="el-GR"/>
        </w:rPr>
        <w:t>ένιωσε</w:t>
      </w:r>
      <w:proofErr w:type="spellEnd"/>
      <w:r w:rsidRPr="008B1CD6">
        <w:rPr>
          <w:rFonts w:ascii="Palatino Linotype" w:hAnsi="Palatino Linotype"/>
          <w:lang w:val="el-GR"/>
        </w:rPr>
        <w:t xml:space="preserve"> την </w:t>
      </w:r>
      <w:proofErr w:type="spellStart"/>
      <w:r w:rsidRPr="008B1CD6">
        <w:rPr>
          <w:rFonts w:ascii="Palatino Linotype" w:hAnsi="Palatino Linotype"/>
          <w:lang w:val="el-GR"/>
        </w:rPr>
        <w:t>ανάγκη</w:t>
      </w:r>
      <w:proofErr w:type="spellEnd"/>
      <w:r w:rsidRPr="008B1CD6">
        <w:rPr>
          <w:rFonts w:ascii="Palatino Linotype" w:hAnsi="Palatino Linotype"/>
          <w:lang w:val="el-GR"/>
        </w:rPr>
        <w:t xml:space="preserve"> να </w:t>
      </w:r>
      <w:proofErr w:type="spellStart"/>
      <w:r w:rsidRPr="008B1CD6">
        <w:rPr>
          <w:rFonts w:ascii="Palatino Linotype" w:hAnsi="Palatino Linotype"/>
          <w:lang w:val="el-GR"/>
        </w:rPr>
        <w:t>συνεννοηθεί</w:t>
      </w:r>
      <w:proofErr w:type="spellEnd"/>
      <w:r w:rsidRPr="008B1CD6">
        <w:rPr>
          <w:rFonts w:ascii="Palatino Linotype" w:hAnsi="Palatino Linotype"/>
          <w:lang w:val="el-GR"/>
        </w:rPr>
        <w:t xml:space="preserve"> με τον </w:t>
      </w:r>
      <w:proofErr w:type="spellStart"/>
      <w:r w:rsidRPr="008B1CD6">
        <w:rPr>
          <w:rFonts w:ascii="Palatino Linotype" w:hAnsi="Palatino Linotype"/>
          <w:lang w:val="el-GR"/>
        </w:rPr>
        <w:t>διπλανό</w:t>
      </w:r>
      <w:proofErr w:type="spellEnd"/>
      <w:r w:rsidRPr="008B1CD6">
        <w:rPr>
          <w:rFonts w:ascii="Palatino Linotype" w:hAnsi="Palatino Linotype"/>
          <w:lang w:val="el-GR"/>
        </w:rPr>
        <w:t xml:space="preserve"> του, για να </w:t>
      </w:r>
      <w:proofErr w:type="spellStart"/>
      <w:r w:rsidRPr="008B1CD6">
        <w:rPr>
          <w:rFonts w:ascii="Palatino Linotype" w:hAnsi="Palatino Linotype"/>
          <w:lang w:val="el-GR"/>
        </w:rPr>
        <w:t>διευκολυνθεί</w:t>
      </w:r>
      <w:proofErr w:type="spellEnd"/>
      <w:r w:rsidRPr="008B1CD6">
        <w:rPr>
          <w:rFonts w:ascii="Palatino Linotype" w:hAnsi="Palatino Linotype"/>
          <w:lang w:val="el-GR"/>
        </w:rPr>
        <w:t xml:space="preserve"> η </w:t>
      </w:r>
      <w:proofErr w:type="spellStart"/>
      <w:r w:rsidRPr="008B1CD6">
        <w:rPr>
          <w:rFonts w:ascii="Palatino Linotype" w:hAnsi="Palatino Linotype"/>
          <w:lang w:val="el-GR"/>
        </w:rPr>
        <w:t>βελτίωση</w:t>
      </w:r>
      <w:proofErr w:type="spellEnd"/>
      <w:r w:rsidRPr="008B1CD6">
        <w:rPr>
          <w:rFonts w:ascii="Palatino Linotype" w:hAnsi="Palatino Linotype"/>
          <w:lang w:val="el-GR"/>
        </w:rPr>
        <w:t xml:space="preserve"> των </w:t>
      </w:r>
      <w:proofErr w:type="spellStart"/>
      <w:r w:rsidRPr="008B1CD6">
        <w:rPr>
          <w:rFonts w:ascii="Palatino Linotype" w:hAnsi="Palatino Linotype"/>
          <w:lang w:val="el-GR"/>
        </w:rPr>
        <w:t>υλικών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συνθηκών</w:t>
      </w:r>
      <w:proofErr w:type="spellEnd"/>
      <w:r w:rsidRPr="008B1CD6">
        <w:rPr>
          <w:rFonts w:ascii="Palatino Linotype" w:hAnsi="Palatino Linotype"/>
          <w:lang w:val="el-GR"/>
        </w:rPr>
        <w:t xml:space="preserve"> της </w:t>
      </w:r>
      <w:proofErr w:type="spellStart"/>
      <w:r w:rsidRPr="008B1CD6">
        <w:rPr>
          <w:rFonts w:ascii="Palatino Linotype" w:hAnsi="Palatino Linotype"/>
          <w:lang w:val="el-GR"/>
        </w:rPr>
        <w:t>ζωής</w:t>
      </w:r>
      <w:proofErr w:type="spellEnd"/>
      <w:r w:rsidRPr="008B1CD6">
        <w:rPr>
          <w:rFonts w:ascii="Palatino Linotype" w:hAnsi="Palatino Linotype"/>
          <w:lang w:val="el-GR"/>
        </w:rPr>
        <w:t xml:space="preserve">. Γι' </w:t>
      </w:r>
      <w:proofErr w:type="spellStart"/>
      <w:r w:rsidRPr="008B1CD6">
        <w:rPr>
          <w:rFonts w:ascii="Palatino Linotype" w:hAnsi="Palatino Linotype"/>
          <w:lang w:val="el-GR"/>
        </w:rPr>
        <w:t>αυτό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δημιούργησε</w:t>
      </w:r>
      <w:proofErr w:type="spellEnd"/>
      <w:r w:rsidRPr="008B1CD6">
        <w:rPr>
          <w:rFonts w:ascii="Palatino Linotype" w:hAnsi="Palatino Linotype"/>
          <w:lang w:val="el-GR"/>
        </w:rPr>
        <w:t xml:space="preserve"> τη </w:t>
      </w:r>
      <w:proofErr w:type="spellStart"/>
      <w:r w:rsidRPr="008B1CD6">
        <w:rPr>
          <w:rFonts w:ascii="Palatino Linotype" w:hAnsi="Palatino Linotype"/>
          <w:lang w:val="el-GR"/>
        </w:rPr>
        <w:t>γλώσσα</w:t>
      </w:r>
      <w:proofErr w:type="spellEnd"/>
      <w:r w:rsidRPr="008B1CD6">
        <w:rPr>
          <w:rFonts w:ascii="Palatino Linotype" w:hAnsi="Palatino Linotype"/>
          <w:lang w:val="el-GR"/>
        </w:rPr>
        <w:t xml:space="preserve">. </w:t>
      </w:r>
      <w:proofErr w:type="spellStart"/>
      <w:r w:rsidRPr="008B1CD6">
        <w:rPr>
          <w:rFonts w:ascii="Palatino Linotype" w:hAnsi="Palatino Linotype"/>
          <w:lang w:val="el-GR"/>
        </w:rPr>
        <w:t>Είναι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άξιο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παρατήρησης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ότι</w:t>
      </w:r>
      <w:proofErr w:type="spellEnd"/>
      <w:r w:rsidRPr="008B1CD6">
        <w:rPr>
          <w:rFonts w:ascii="Palatino Linotype" w:hAnsi="Palatino Linotype"/>
          <w:lang w:val="el-GR"/>
        </w:rPr>
        <w:t xml:space="preserve"> ο </w:t>
      </w:r>
      <w:proofErr w:type="spellStart"/>
      <w:r w:rsidRPr="008B1CD6">
        <w:rPr>
          <w:rFonts w:ascii="Palatino Linotype" w:hAnsi="Palatino Linotype"/>
          <w:lang w:val="el-GR"/>
        </w:rPr>
        <w:t>Πρωταγόρας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υπογραμμίζει</w:t>
      </w:r>
      <w:proofErr w:type="spellEnd"/>
      <w:r w:rsidRPr="008B1CD6">
        <w:rPr>
          <w:rFonts w:ascii="Palatino Linotype" w:hAnsi="Palatino Linotype"/>
          <w:lang w:val="el-GR"/>
        </w:rPr>
        <w:t xml:space="preserve"> το</w:t>
      </w:r>
      <w:r w:rsidR="005137AB">
        <w:rPr>
          <w:rFonts w:ascii="Palatino Linotype" w:hAnsi="Palatino Linotype"/>
          <w:lang w:val="el-GR"/>
        </w:rPr>
        <w:t>ν</w:t>
      </w:r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διττό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χαρακτήρα</w:t>
      </w:r>
      <w:proofErr w:type="spellEnd"/>
      <w:r w:rsidRPr="008B1CD6">
        <w:rPr>
          <w:rFonts w:ascii="Palatino Linotype" w:hAnsi="Palatino Linotype"/>
          <w:lang w:val="el-GR"/>
        </w:rPr>
        <w:t xml:space="preserve"> της </w:t>
      </w:r>
      <w:proofErr w:type="spellStart"/>
      <w:r w:rsidRPr="008B1CD6">
        <w:rPr>
          <w:rFonts w:ascii="Palatino Linotype" w:hAnsi="Palatino Linotype"/>
          <w:lang w:val="el-GR"/>
        </w:rPr>
        <w:t>γλώσσας</w:t>
      </w:r>
      <w:proofErr w:type="spellEnd"/>
      <w:r w:rsidRPr="008B1CD6">
        <w:rPr>
          <w:rFonts w:ascii="Palatino Linotype" w:hAnsi="Palatino Linotype"/>
          <w:lang w:val="el-GR"/>
        </w:rPr>
        <w:t xml:space="preserve">: </w:t>
      </w:r>
      <w:proofErr w:type="spellStart"/>
      <w:r w:rsidRPr="008B1CD6">
        <w:rPr>
          <w:rFonts w:ascii="Palatino Linotype" w:hAnsi="Palatino Linotype"/>
          <w:i/>
          <w:lang w:val="el-GR"/>
        </w:rPr>
        <w:t>φωνήν</w:t>
      </w:r>
      <w:proofErr w:type="spellEnd"/>
      <w:r w:rsidRPr="008B1CD6">
        <w:rPr>
          <w:rFonts w:ascii="Palatino Linotype" w:hAnsi="Palatino Linotype"/>
          <w:i/>
          <w:lang w:val="el-GR"/>
        </w:rPr>
        <w:t xml:space="preserve"> - </w:t>
      </w:r>
      <w:proofErr w:type="spellStart"/>
      <w:r w:rsidRPr="008B1CD6">
        <w:rPr>
          <w:rFonts w:ascii="Palatino Linotype" w:hAnsi="Palatino Linotype"/>
          <w:i/>
          <w:lang w:val="el-GR"/>
        </w:rPr>
        <w:t>ὀνόματα</w:t>
      </w:r>
      <w:proofErr w:type="spellEnd"/>
      <w:r w:rsidRPr="008B1CD6">
        <w:rPr>
          <w:rFonts w:ascii="Palatino Linotype" w:hAnsi="Palatino Linotype"/>
          <w:lang w:val="el-GR"/>
        </w:rPr>
        <w:t xml:space="preserve"> δηλ. </w:t>
      </w:r>
      <w:proofErr w:type="spellStart"/>
      <w:r w:rsidRPr="008B1CD6">
        <w:rPr>
          <w:rFonts w:ascii="Palatino Linotype" w:hAnsi="Palatino Linotype"/>
          <w:lang w:val="el-GR"/>
        </w:rPr>
        <w:t>σύμφωνα</w:t>
      </w:r>
      <w:proofErr w:type="spellEnd"/>
      <w:r w:rsidRPr="008B1CD6">
        <w:rPr>
          <w:rFonts w:ascii="Palatino Linotype" w:hAnsi="Palatino Linotype"/>
          <w:lang w:val="el-GR"/>
        </w:rPr>
        <w:t xml:space="preserve"> με την </w:t>
      </w:r>
      <w:proofErr w:type="spellStart"/>
      <w:r w:rsidRPr="008B1CD6">
        <w:rPr>
          <w:rFonts w:ascii="Palatino Linotype" w:hAnsi="Palatino Linotype"/>
          <w:lang w:val="el-GR"/>
        </w:rPr>
        <w:t>ορολογία</w:t>
      </w:r>
      <w:proofErr w:type="spellEnd"/>
      <w:r w:rsidRPr="008B1CD6">
        <w:rPr>
          <w:rFonts w:ascii="Palatino Linotype" w:hAnsi="Palatino Linotype"/>
          <w:lang w:val="el-GR"/>
        </w:rPr>
        <w:t xml:space="preserve"> της </w:t>
      </w:r>
      <w:proofErr w:type="spellStart"/>
      <w:r w:rsidRPr="008B1CD6">
        <w:rPr>
          <w:rFonts w:ascii="Palatino Linotype" w:hAnsi="Palatino Linotype"/>
          <w:lang w:val="el-GR"/>
        </w:rPr>
        <w:t>σύγχρονης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γλωσσολογίας</w:t>
      </w:r>
      <w:proofErr w:type="spellEnd"/>
      <w:r w:rsidRPr="008B1CD6">
        <w:rPr>
          <w:rFonts w:ascii="Palatino Linotype" w:hAnsi="Palatino Linotype"/>
          <w:lang w:val="el-GR"/>
        </w:rPr>
        <w:t xml:space="preserve">: </w:t>
      </w:r>
      <w:proofErr w:type="spellStart"/>
      <w:r w:rsidRPr="008B1CD6">
        <w:rPr>
          <w:rFonts w:ascii="Palatino Linotype" w:hAnsi="Palatino Linotype"/>
          <w:lang w:val="el-GR"/>
        </w:rPr>
        <w:t>σημαίνον</w:t>
      </w:r>
      <w:proofErr w:type="spellEnd"/>
      <w:r w:rsidRPr="008B1CD6">
        <w:rPr>
          <w:rFonts w:ascii="Palatino Linotype" w:hAnsi="Palatino Linotype"/>
          <w:lang w:val="el-GR"/>
        </w:rPr>
        <w:t xml:space="preserve"> (</w:t>
      </w:r>
      <w:proofErr w:type="spellStart"/>
      <w:r w:rsidRPr="008B1CD6">
        <w:rPr>
          <w:rFonts w:ascii="Palatino Linotype" w:hAnsi="Palatino Linotype"/>
          <w:i/>
          <w:lang w:val="el-GR"/>
        </w:rPr>
        <w:t>φωνήν</w:t>
      </w:r>
      <w:proofErr w:type="spellEnd"/>
      <w:r w:rsidRPr="008B1CD6">
        <w:rPr>
          <w:rFonts w:ascii="Palatino Linotype" w:hAnsi="Palatino Linotype"/>
          <w:lang w:val="el-GR"/>
        </w:rPr>
        <w:t xml:space="preserve">) και </w:t>
      </w:r>
      <w:proofErr w:type="spellStart"/>
      <w:r w:rsidRPr="008B1CD6">
        <w:rPr>
          <w:rFonts w:ascii="Palatino Linotype" w:hAnsi="Palatino Linotype"/>
          <w:lang w:val="el-GR"/>
        </w:rPr>
        <w:t>σημαινόμενο</w:t>
      </w:r>
      <w:proofErr w:type="spellEnd"/>
      <w:r w:rsidRPr="008B1CD6">
        <w:rPr>
          <w:rFonts w:ascii="Palatino Linotype" w:hAnsi="Palatino Linotype"/>
          <w:lang w:val="el-GR"/>
        </w:rPr>
        <w:t xml:space="preserve"> (</w:t>
      </w:r>
      <w:proofErr w:type="spellStart"/>
      <w:r w:rsidRPr="008B1CD6">
        <w:rPr>
          <w:rFonts w:ascii="Palatino Linotype" w:hAnsi="Palatino Linotype"/>
          <w:i/>
          <w:lang w:val="el-GR"/>
        </w:rPr>
        <w:t>ὀνόματα</w:t>
      </w:r>
      <w:proofErr w:type="spellEnd"/>
      <w:r w:rsidRPr="008B1CD6">
        <w:rPr>
          <w:rFonts w:ascii="Palatino Linotype" w:hAnsi="Palatino Linotype"/>
          <w:lang w:val="el-GR"/>
        </w:rPr>
        <w:t>).</w:t>
      </w:r>
    </w:p>
    <w:p w:rsidR="008B1CD6" w:rsidRPr="008B1CD6" w:rsidRDefault="008B1CD6" w:rsidP="008B1CD6">
      <w:pPr>
        <w:ind w:firstLine="227"/>
        <w:jc w:val="both"/>
        <w:rPr>
          <w:rFonts w:ascii="Palatino Linotype" w:hAnsi="Palatino Linotype"/>
          <w:lang w:val="el-GR"/>
        </w:rPr>
      </w:pPr>
      <w:r w:rsidRPr="008B1CD6">
        <w:rPr>
          <w:rFonts w:ascii="Palatino Linotype" w:hAnsi="Palatino Linotype"/>
          <w:lang w:val="el-GR"/>
        </w:rPr>
        <w:t xml:space="preserve">γ) </w:t>
      </w:r>
      <w:proofErr w:type="spellStart"/>
      <w:r w:rsidRPr="008B1CD6">
        <w:rPr>
          <w:rFonts w:ascii="Palatino Linotype" w:hAnsi="Palatino Linotype"/>
          <w:b/>
          <w:lang w:val="el-GR"/>
        </w:rPr>
        <w:t>δύσκολες</w:t>
      </w:r>
      <w:proofErr w:type="spellEnd"/>
      <w:r w:rsidRPr="008B1CD6">
        <w:rPr>
          <w:rFonts w:ascii="Palatino Linotype" w:hAnsi="Palatino Linotype"/>
          <w:b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b/>
          <w:lang w:val="el-GR"/>
        </w:rPr>
        <w:t>συνθήκες</w:t>
      </w:r>
      <w:proofErr w:type="spellEnd"/>
      <w:r w:rsidRPr="008B1CD6">
        <w:rPr>
          <w:rFonts w:ascii="Palatino Linotype" w:hAnsi="Palatino Linotype"/>
          <w:b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b/>
          <w:lang w:val="el-GR"/>
        </w:rPr>
        <w:t>ζωής</w:t>
      </w:r>
      <w:proofErr w:type="spellEnd"/>
      <w:r w:rsidRPr="008B1CD6">
        <w:rPr>
          <w:rFonts w:ascii="Palatino Linotype" w:hAnsi="Palatino Linotype"/>
          <w:b/>
          <w:lang w:val="el-GR"/>
        </w:rPr>
        <w:t xml:space="preserve"> </w:t>
      </w:r>
      <w:r w:rsidRPr="008B1CD6">
        <w:rPr>
          <w:rFonts w:ascii="MS Mincho" w:eastAsia="MS Mincho" w:hAnsi="MS Mincho" w:cs="MS Mincho" w:hint="eastAsia"/>
          <w:b/>
          <w:sz w:val="28"/>
          <w:szCs w:val="28"/>
          <w:lang w:val="el-GR"/>
        </w:rPr>
        <w:t>‣</w:t>
      </w:r>
      <w:r w:rsidRPr="008B1CD6">
        <w:rPr>
          <w:rFonts w:ascii="Palatino Linotype" w:hAnsi="Palatino Linotype"/>
          <w:b/>
          <w:lang w:val="el-GR"/>
        </w:rPr>
        <w:t xml:space="preserve"> </w:t>
      </w:r>
      <w:proofErr w:type="spellStart"/>
      <w:r w:rsidRPr="008B1CD6">
        <w:rPr>
          <w:rFonts w:ascii="Palatino Linotype" w:hAnsi="Palatino Linotype" w:cs="Palatino Linotype"/>
          <w:b/>
          <w:lang w:val="el-GR"/>
        </w:rPr>
        <w:t>υλικός</w:t>
      </w:r>
      <w:proofErr w:type="spellEnd"/>
      <w:r w:rsidRPr="008B1CD6">
        <w:rPr>
          <w:rFonts w:ascii="Palatino Linotype" w:hAnsi="Palatino Linotype"/>
          <w:b/>
          <w:lang w:val="el-GR"/>
        </w:rPr>
        <w:t xml:space="preserve"> </w:t>
      </w:r>
      <w:proofErr w:type="spellStart"/>
      <w:r w:rsidRPr="008B1CD6">
        <w:rPr>
          <w:rFonts w:ascii="Palatino Linotype" w:hAnsi="Palatino Linotype" w:cs="Palatino Linotype"/>
          <w:b/>
          <w:lang w:val="el-GR"/>
        </w:rPr>
        <w:t>πολιτισμός</w:t>
      </w:r>
      <w:proofErr w:type="spellEnd"/>
      <w:r w:rsidRPr="008B1CD6">
        <w:rPr>
          <w:rFonts w:ascii="Palatino Linotype" w:hAnsi="Palatino Linotype"/>
          <w:lang w:val="el-GR"/>
        </w:rPr>
        <w:t xml:space="preserve">: Το </w:t>
      </w:r>
      <w:proofErr w:type="spellStart"/>
      <w:r w:rsidRPr="008B1CD6">
        <w:rPr>
          <w:rFonts w:ascii="Palatino Linotype" w:hAnsi="Palatino Linotype"/>
          <w:lang w:val="el-GR"/>
        </w:rPr>
        <w:t>επόμενο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προσιτό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βήμα</w:t>
      </w:r>
      <w:proofErr w:type="spellEnd"/>
      <w:r w:rsidRPr="008B1CD6">
        <w:rPr>
          <w:rFonts w:ascii="Palatino Linotype" w:hAnsi="Palatino Linotype"/>
          <w:lang w:val="el-GR"/>
        </w:rPr>
        <w:t xml:space="preserve"> των </w:t>
      </w:r>
      <w:proofErr w:type="spellStart"/>
      <w:r w:rsidRPr="008B1CD6">
        <w:rPr>
          <w:rFonts w:ascii="Palatino Linotype" w:hAnsi="Palatino Linotype"/>
          <w:lang w:val="el-GR"/>
        </w:rPr>
        <w:t>πρώτων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ανθρώπων</w:t>
      </w:r>
      <w:proofErr w:type="spellEnd"/>
      <w:r w:rsidRPr="008B1CD6">
        <w:rPr>
          <w:rFonts w:ascii="Palatino Linotype" w:hAnsi="Palatino Linotype"/>
          <w:lang w:val="el-GR"/>
        </w:rPr>
        <w:t xml:space="preserve">, οι </w:t>
      </w:r>
      <w:proofErr w:type="spellStart"/>
      <w:r w:rsidRPr="008B1CD6">
        <w:rPr>
          <w:rFonts w:ascii="Palatino Linotype" w:hAnsi="Palatino Linotype"/>
          <w:lang w:val="el-GR"/>
        </w:rPr>
        <w:t>οποίοι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μπορούσαν</w:t>
      </w:r>
      <w:proofErr w:type="spellEnd"/>
      <w:r w:rsidRPr="008B1CD6">
        <w:rPr>
          <w:rFonts w:ascii="Palatino Linotype" w:hAnsi="Palatino Linotype"/>
          <w:lang w:val="el-GR"/>
        </w:rPr>
        <w:t xml:space="preserve"> πια να </w:t>
      </w:r>
      <w:proofErr w:type="spellStart"/>
      <w:r w:rsidRPr="008B1CD6">
        <w:rPr>
          <w:rFonts w:ascii="Palatino Linotype" w:hAnsi="Palatino Linotype"/>
          <w:lang w:val="el-GR"/>
        </w:rPr>
        <w:t>συνεννοηθούν</w:t>
      </w:r>
      <w:proofErr w:type="spellEnd"/>
      <w:r w:rsidRPr="008B1CD6">
        <w:rPr>
          <w:rFonts w:ascii="Palatino Linotype" w:hAnsi="Palatino Linotype"/>
          <w:lang w:val="el-GR"/>
        </w:rPr>
        <w:t xml:space="preserve">, </w:t>
      </w:r>
      <w:proofErr w:type="spellStart"/>
      <w:r w:rsidRPr="008B1CD6">
        <w:rPr>
          <w:rFonts w:ascii="Palatino Linotype" w:hAnsi="Palatino Linotype"/>
          <w:lang w:val="el-GR"/>
        </w:rPr>
        <w:t>ήταν</w:t>
      </w:r>
      <w:proofErr w:type="spellEnd"/>
      <w:r w:rsidRPr="008B1CD6">
        <w:rPr>
          <w:rFonts w:ascii="Palatino Linotype" w:hAnsi="Palatino Linotype"/>
          <w:lang w:val="el-GR"/>
        </w:rPr>
        <w:t xml:space="preserve"> να </w:t>
      </w:r>
      <w:proofErr w:type="spellStart"/>
      <w:r w:rsidRPr="008B1CD6">
        <w:rPr>
          <w:rFonts w:ascii="Palatino Linotype" w:hAnsi="Palatino Linotype"/>
          <w:lang w:val="el-GR"/>
        </w:rPr>
        <w:t>στραφούν</w:t>
      </w:r>
      <w:proofErr w:type="spellEnd"/>
      <w:r w:rsidRPr="008B1CD6">
        <w:rPr>
          <w:rFonts w:ascii="Palatino Linotype" w:hAnsi="Palatino Linotype"/>
          <w:lang w:val="el-GR"/>
        </w:rPr>
        <w:t xml:space="preserve"> προς τη </w:t>
      </w:r>
      <w:proofErr w:type="spellStart"/>
      <w:r w:rsidRPr="008B1CD6">
        <w:rPr>
          <w:rFonts w:ascii="Palatino Linotype" w:hAnsi="Palatino Linotype"/>
          <w:lang w:val="el-GR"/>
        </w:rPr>
        <w:t>βελτίωση</w:t>
      </w:r>
      <w:proofErr w:type="spellEnd"/>
      <w:r w:rsidRPr="008B1CD6">
        <w:rPr>
          <w:rFonts w:ascii="Palatino Linotype" w:hAnsi="Palatino Linotype"/>
          <w:lang w:val="el-GR"/>
        </w:rPr>
        <w:t xml:space="preserve"> των </w:t>
      </w:r>
      <w:proofErr w:type="spellStart"/>
      <w:r w:rsidRPr="008B1CD6">
        <w:rPr>
          <w:rFonts w:ascii="Palatino Linotype" w:hAnsi="Palatino Linotype"/>
          <w:lang w:val="el-GR"/>
        </w:rPr>
        <w:t>υλικών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όρων</w:t>
      </w:r>
      <w:proofErr w:type="spellEnd"/>
      <w:r w:rsidRPr="008B1CD6">
        <w:rPr>
          <w:rFonts w:ascii="Palatino Linotype" w:hAnsi="Palatino Linotype"/>
          <w:lang w:val="el-GR"/>
        </w:rPr>
        <w:t xml:space="preserve"> και </w:t>
      </w:r>
      <w:proofErr w:type="spellStart"/>
      <w:r w:rsidRPr="008B1CD6">
        <w:rPr>
          <w:rFonts w:ascii="Palatino Linotype" w:hAnsi="Palatino Linotype"/>
          <w:lang w:val="el-GR"/>
        </w:rPr>
        <w:t>συνθηκών</w:t>
      </w:r>
      <w:proofErr w:type="spellEnd"/>
      <w:r w:rsidRPr="008B1CD6">
        <w:rPr>
          <w:rFonts w:ascii="Palatino Linotype" w:hAnsi="Palatino Linotype"/>
          <w:lang w:val="el-GR"/>
        </w:rPr>
        <w:t xml:space="preserve"> της </w:t>
      </w:r>
      <w:proofErr w:type="spellStart"/>
      <w:r w:rsidRPr="008B1CD6">
        <w:rPr>
          <w:rFonts w:ascii="Palatino Linotype" w:hAnsi="Palatino Linotype"/>
          <w:lang w:val="el-GR"/>
        </w:rPr>
        <w:t>διαβίωσής</w:t>
      </w:r>
      <w:proofErr w:type="spellEnd"/>
      <w:r w:rsidRPr="008B1CD6">
        <w:rPr>
          <w:rFonts w:ascii="Palatino Linotype" w:hAnsi="Palatino Linotype"/>
          <w:lang w:val="el-GR"/>
        </w:rPr>
        <w:t xml:space="preserve"> τους. Με τη </w:t>
      </w:r>
      <w:proofErr w:type="spellStart"/>
      <w:r w:rsidRPr="008B1CD6">
        <w:rPr>
          <w:rFonts w:ascii="Palatino Linotype" w:hAnsi="Palatino Linotype"/>
          <w:lang w:val="el-GR"/>
        </w:rPr>
        <w:t>χρήση</w:t>
      </w:r>
      <w:proofErr w:type="spellEnd"/>
      <w:r w:rsidRPr="008B1CD6">
        <w:rPr>
          <w:rFonts w:ascii="Palatino Linotype" w:hAnsi="Palatino Linotype"/>
          <w:lang w:val="el-GR"/>
        </w:rPr>
        <w:t xml:space="preserve"> της </w:t>
      </w:r>
      <w:proofErr w:type="spellStart"/>
      <w:r w:rsidRPr="008B1CD6">
        <w:rPr>
          <w:rFonts w:ascii="Palatino Linotype" w:hAnsi="Palatino Linotype"/>
          <w:lang w:val="el-GR"/>
        </w:rPr>
        <w:t>γλώσσας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επικοινωνούσαν</w:t>
      </w:r>
      <w:proofErr w:type="spellEnd"/>
      <w:r w:rsidRPr="008B1CD6">
        <w:rPr>
          <w:rFonts w:ascii="Palatino Linotype" w:hAnsi="Palatino Linotype"/>
          <w:lang w:val="el-GR"/>
        </w:rPr>
        <w:t xml:space="preserve"> και </w:t>
      </w:r>
      <w:proofErr w:type="spellStart"/>
      <w:r w:rsidRPr="008B1CD6">
        <w:rPr>
          <w:rFonts w:ascii="Palatino Linotype" w:hAnsi="Palatino Linotype"/>
          <w:lang w:val="el-GR"/>
        </w:rPr>
        <w:t>κατόρθωσαν</w:t>
      </w:r>
      <w:proofErr w:type="spellEnd"/>
      <w:r w:rsidRPr="008B1CD6">
        <w:rPr>
          <w:rFonts w:ascii="Palatino Linotype" w:hAnsi="Palatino Linotype"/>
          <w:lang w:val="el-GR"/>
        </w:rPr>
        <w:t xml:space="preserve"> να </w:t>
      </w:r>
      <w:proofErr w:type="spellStart"/>
      <w:r w:rsidRPr="008B1CD6">
        <w:rPr>
          <w:rFonts w:ascii="Palatino Linotype" w:hAnsi="Palatino Linotype"/>
          <w:lang w:val="el-GR"/>
        </w:rPr>
        <w:t>βελτιώσουν</w:t>
      </w:r>
      <w:proofErr w:type="spellEnd"/>
      <w:r w:rsidRPr="008B1CD6">
        <w:rPr>
          <w:rFonts w:ascii="Palatino Linotype" w:hAnsi="Palatino Linotype"/>
          <w:lang w:val="el-GR"/>
        </w:rPr>
        <w:t xml:space="preserve"> στα </w:t>
      </w:r>
      <w:proofErr w:type="spellStart"/>
      <w:r w:rsidRPr="008B1CD6">
        <w:rPr>
          <w:rFonts w:ascii="Palatino Linotype" w:hAnsi="Palatino Linotype"/>
          <w:lang w:val="el-GR"/>
        </w:rPr>
        <w:t>θεμελιώδη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τουλάχιστον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στοιχεία</w:t>
      </w:r>
      <w:proofErr w:type="spellEnd"/>
      <w:r w:rsidRPr="008B1CD6">
        <w:rPr>
          <w:rFonts w:ascii="Palatino Linotype" w:hAnsi="Palatino Linotype"/>
          <w:lang w:val="el-GR"/>
        </w:rPr>
        <w:t xml:space="preserve"> τον καθ' </w:t>
      </w:r>
      <w:proofErr w:type="spellStart"/>
      <w:r w:rsidRPr="008B1CD6">
        <w:rPr>
          <w:rFonts w:ascii="Palatino Linotype" w:hAnsi="Palatino Linotype"/>
          <w:lang w:val="el-GR"/>
        </w:rPr>
        <w:t>ἡμέραν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βίον</w:t>
      </w:r>
      <w:proofErr w:type="spellEnd"/>
      <w:r w:rsidRPr="008B1CD6">
        <w:rPr>
          <w:rFonts w:ascii="Palatino Linotype" w:hAnsi="Palatino Linotype"/>
          <w:lang w:val="el-GR"/>
        </w:rPr>
        <w:t>:</w:t>
      </w:r>
    </w:p>
    <w:p w:rsidR="008B1CD6" w:rsidRPr="008D3D7F" w:rsidRDefault="008B1CD6" w:rsidP="008B1CD6">
      <w:pPr>
        <w:numPr>
          <w:ilvl w:val="0"/>
          <w:numId w:val="8"/>
        </w:numPr>
        <w:spacing w:after="0" w:line="240" w:lineRule="auto"/>
        <w:ind w:left="0" w:firstLine="227"/>
        <w:jc w:val="both"/>
        <w:rPr>
          <w:rFonts w:ascii="Palatino Linotype" w:hAnsi="Palatino Linotype"/>
        </w:rPr>
      </w:pPr>
      <w:r w:rsidRPr="008D3D7F">
        <w:rPr>
          <w:rFonts w:ascii="Palatino Linotype" w:hAnsi="Palatino Linotype"/>
        </w:rPr>
        <w:t>σπ</w:t>
      </w:r>
      <w:proofErr w:type="spellStart"/>
      <w:r w:rsidRPr="008D3D7F">
        <w:rPr>
          <w:rFonts w:ascii="Palatino Linotype" w:hAnsi="Palatino Linotype"/>
        </w:rPr>
        <w:t>ίτι</w:t>
      </w:r>
      <w:proofErr w:type="spellEnd"/>
      <w:r w:rsidRPr="008D3D7F">
        <w:rPr>
          <w:rFonts w:ascii="Palatino Linotype" w:hAnsi="Palatino Linotype"/>
        </w:rPr>
        <w:t>α</w:t>
      </w:r>
    </w:p>
    <w:p w:rsidR="008B1CD6" w:rsidRPr="008D3D7F" w:rsidRDefault="008B1CD6" w:rsidP="008B1CD6">
      <w:pPr>
        <w:numPr>
          <w:ilvl w:val="0"/>
          <w:numId w:val="8"/>
        </w:numPr>
        <w:spacing w:after="0" w:line="240" w:lineRule="auto"/>
        <w:ind w:left="0" w:firstLine="227"/>
        <w:jc w:val="both"/>
        <w:rPr>
          <w:rFonts w:ascii="Palatino Linotype" w:hAnsi="Palatino Linotype"/>
        </w:rPr>
      </w:pPr>
      <w:proofErr w:type="spellStart"/>
      <w:r w:rsidRPr="008D3D7F">
        <w:rPr>
          <w:rFonts w:ascii="Palatino Linotype" w:hAnsi="Palatino Linotype"/>
        </w:rPr>
        <w:t>ρούχ</w:t>
      </w:r>
      <w:proofErr w:type="spellEnd"/>
      <w:r w:rsidRPr="008D3D7F">
        <w:rPr>
          <w:rFonts w:ascii="Palatino Linotype" w:hAnsi="Palatino Linotype"/>
        </w:rPr>
        <w:t>α</w:t>
      </w:r>
    </w:p>
    <w:p w:rsidR="008B1CD6" w:rsidRPr="008D3D7F" w:rsidRDefault="008B1CD6" w:rsidP="008B1CD6">
      <w:pPr>
        <w:numPr>
          <w:ilvl w:val="0"/>
          <w:numId w:val="8"/>
        </w:numPr>
        <w:spacing w:after="0" w:line="240" w:lineRule="auto"/>
        <w:ind w:left="0" w:firstLine="227"/>
        <w:jc w:val="both"/>
        <w:rPr>
          <w:rFonts w:ascii="Palatino Linotype" w:hAnsi="Palatino Linotype"/>
        </w:rPr>
      </w:pPr>
      <w:r w:rsidRPr="008D3D7F">
        <w:rPr>
          <w:rFonts w:ascii="Palatino Linotype" w:hAnsi="Palatino Linotype"/>
        </w:rPr>
        <w:t>υπ</w:t>
      </w:r>
      <w:proofErr w:type="spellStart"/>
      <w:r w:rsidRPr="008D3D7F">
        <w:rPr>
          <w:rFonts w:ascii="Palatino Linotype" w:hAnsi="Palatino Linotype"/>
        </w:rPr>
        <w:t>οδήμ</w:t>
      </w:r>
      <w:proofErr w:type="spellEnd"/>
      <w:r w:rsidRPr="008D3D7F">
        <w:rPr>
          <w:rFonts w:ascii="Palatino Linotype" w:hAnsi="Palatino Linotype"/>
        </w:rPr>
        <w:t>ατα</w:t>
      </w:r>
    </w:p>
    <w:p w:rsidR="008B1CD6" w:rsidRPr="008D3D7F" w:rsidRDefault="008B1CD6" w:rsidP="008B1CD6">
      <w:pPr>
        <w:numPr>
          <w:ilvl w:val="0"/>
          <w:numId w:val="8"/>
        </w:numPr>
        <w:spacing w:after="0" w:line="240" w:lineRule="auto"/>
        <w:ind w:left="0" w:firstLine="227"/>
        <w:jc w:val="both"/>
        <w:rPr>
          <w:rFonts w:ascii="Palatino Linotype" w:hAnsi="Palatino Linotype"/>
        </w:rPr>
      </w:pPr>
      <w:proofErr w:type="spellStart"/>
      <w:r w:rsidRPr="008D3D7F">
        <w:rPr>
          <w:rFonts w:ascii="Palatino Linotype" w:hAnsi="Palatino Linotype"/>
        </w:rPr>
        <w:t>κρε</w:t>
      </w:r>
      <w:proofErr w:type="spellEnd"/>
      <w:r w:rsidRPr="008D3D7F">
        <w:rPr>
          <w:rFonts w:ascii="Palatino Linotype" w:hAnsi="Palatino Linotype"/>
        </w:rPr>
        <w:t>βάτια</w:t>
      </w:r>
    </w:p>
    <w:p w:rsidR="008B1CD6" w:rsidRPr="008D3D7F" w:rsidRDefault="008B1CD6" w:rsidP="008B1CD6">
      <w:pPr>
        <w:numPr>
          <w:ilvl w:val="0"/>
          <w:numId w:val="8"/>
        </w:numPr>
        <w:spacing w:after="0" w:line="240" w:lineRule="auto"/>
        <w:ind w:left="0" w:firstLine="227"/>
        <w:jc w:val="both"/>
        <w:rPr>
          <w:rFonts w:ascii="Palatino Linotype" w:hAnsi="Palatino Linotype"/>
        </w:rPr>
      </w:pPr>
      <w:proofErr w:type="gramStart"/>
      <w:r w:rsidRPr="008D3D7F">
        <w:rPr>
          <w:rFonts w:ascii="Palatino Linotype" w:hAnsi="Palatino Linotype"/>
        </w:rPr>
        <w:t>α</w:t>
      </w:r>
      <w:proofErr w:type="spellStart"/>
      <w:r w:rsidRPr="008D3D7F">
        <w:rPr>
          <w:rFonts w:ascii="Palatino Linotype" w:hAnsi="Palatino Linotype"/>
        </w:rPr>
        <w:t>γροτικά</w:t>
      </w:r>
      <w:proofErr w:type="spellEnd"/>
      <w:proofErr w:type="gramEnd"/>
      <w:r w:rsidRPr="008D3D7F">
        <w:rPr>
          <w:rFonts w:ascii="Palatino Linotype" w:hAnsi="Palatino Linotype"/>
        </w:rPr>
        <w:t xml:space="preserve"> π</w:t>
      </w:r>
      <w:proofErr w:type="spellStart"/>
      <w:r w:rsidRPr="008D3D7F">
        <w:rPr>
          <w:rFonts w:ascii="Palatino Linotype" w:hAnsi="Palatino Linotype"/>
        </w:rPr>
        <w:t>ροϊόντ</w:t>
      </w:r>
      <w:proofErr w:type="spellEnd"/>
      <w:r w:rsidRPr="008D3D7F">
        <w:rPr>
          <w:rFonts w:ascii="Palatino Linotype" w:hAnsi="Palatino Linotype"/>
        </w:rPr>
        <w:t xml:space="preserve">α </w:t>
      </w:r>
      <w:proofErr w:type="spellStart"/>
      <w:r w:rsidRPr="008D3D7F">
        <w:rPr>
          <w:rFonts w:ascii="Palatino Linotype" w:hAnsi="Palatino Linotype"/>
        </w:rPr>
        <w:t>δι</w:t>
      </w:r>
      <w:proofErr w:type="spellEnd"/>
      <w:r w:rsidRPr="008D3D7F">
        <w:rPr>
          <w:rFonts w:ascii="Palatino Linotype" w:hAnsi="Palatino Linotype"/>
        </w:rPr>
        <w:t>ατροφής.</w:t>
      </w:r>
    </w:p>
    <w:p w:rsidR="008B1CD6" w:rsidRPr="008B1CD6" w:rsidRDefault="008B1CD6" w:rsidP="008B1CD6">
      <w:pPr>
        <w:spacing w:after="0"/>
        <w:ind w:firstLine="227"/>
        <w:jc w:val="both"/>
        <w:rPr>
          <w:rFonts w:ascii="Palatino Linotype" w:hAnsi="Palatino Linotype"/>
          <w:lang w:val="el-GR"/>
        </w:rPr>
      </w:pPr>
      <w:proofErr w:type="spellStart"/>
      <w:r w:rsidRPr="008B1CD6">
        <w:rPr>
          <w:rFonts w:ascii="Palatino Linotype" w:hAnsi="Palatino Linotype"/>
          <w:lang w:val="el-GR"/>
        </w:rPr>
        <w:t>Αποτελούν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σημαντικά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ομολογουμένως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βήματα</w:t>
      </w:r>
      <w:proofErr w:type="spellEnd"/>
      <w:r w:rsidRPr="008B1CD6">
        <w:rPr>
          <w:rFonts w:ascii="Palatino Linotype" w:hAnsi="Palatino Linotype"/>
          <w:lang w:val="el-GR"/>
        </w:rPr>
        <w:t xml:space="preserve">, </w:t>
      </w:r>
      <w:proofErr w:type="spellStart"/>
      <w:r w:rsidRPr="008B1CD6">
        <w:rPr>
          <w:rFonts w:ascii="Palatino Linotype" w:hAnsi="Palatino Linotype"/>
          <w:lang w:val="el-GR"/>
        </w:rPr>
        <w:t>αφού</w:t>
      </w:r>
      <w:proofErr w:type="spellEnd"/>
      <w:r w:rsidRPr="008B1CD6">
        <w:rPr>
          <w:rFonts w:ascii="Palatino Linotype" w:hAnsi="Palatino Linotype"/>
          <w:lang w:val="el-GR"/>
        </w:rPr>
        <w:t xml:space="preserve"> αυξάνουν τις </w:t>
      </w:r>
      <w:proofErr w:type="spellStart"/>
      <w:r w:rsidRPr="008B1CD6">
        <w:rPr>
          <w:rFonts w:ascii="Palatino Linotype" w:hAnsi="Palatino Linotype"/>
          <w:lang w:val="el-GR"/>
        </w:rPr>
        <w:t>δυνατότητες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προστασίας</w:t>
      </w:r>
      <w:proofErr w:type="spellEnd"/>
      <w:r w:rsidRPr="008B1CD6">
        <w:rPr>
          <w:rFonts w:ascii="Palatino Linotype" w:hAnsi="Palatino Linotype"/>
          <w:lang w:val="el-GR"/>
        </w:rPr>
        <w:t xml:space="preserve"> τους </w:t>
      </w:r>
      <w:proofErr w:type="spellStart"/>
      <w:r w:rsidRPr="008B1CD6">
        <w:rPr>
          <w:rFonts w:ascii="Palatino Linotype" w:hAnsi="Palatino Linotype"/>
          <w:lang w:val="el-GR"/>
        </w:rPr>
        <w:t>από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καιρικές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συνθήκες</w:t>
      </w:r>
      <w:proofErr w:type="spellEnd"/>
      <w:r w:rsidRPr="008B1CD6">
        <w:rPr>
          <w:rFonts w:ascii="Palatino Linotype" w:hAnsi="Palatino Linotype"/>
          <w:lang w:val="el-GR"/>
        </w:rPr>
        <w:t xml:space="preserve">, θηρία και </w:t>
      </w:r>
      <w:proofErr w:type="spellStart"/>
      <w:r w:rsidRPr="008B1CD6">
        <w:rPr>
          <w:rFonts w:ascii="Palatino Linotype" w:hAnsi="Palatino Linotype"/>
          <w:lang w:val="el-GR"/>
        </w:rPr>
        <w:t>επικίνδυνες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τροφές</w:t>
      </w:r>
      <w:proofErr w:type="spellEnd"/>
      <w:r w:rsidRPr="008B1CD6">
        <w:rPr>
          <w:rFonts w:ascii="Palatino Linotype" w:hAnsi="Palatino Linotype"/>
          <w:lang w:val="el-GR"/>
        </w:rPr>
        <w:t>.</w:t>
      </w:r>
    </w:p>
    <w:p w:rsidR="008B1CD6" w:rsidRPr="008B1CD6" w:rsidRDefault="008B1CD6" w:rsidP="008B1CD6">
      <w:pPr>
        <w:spacing w:after="0"/>
        <w:ind w:firstLine="227"/>
        <w:jc w:val="both"/>
        <w:rPr>
          <w:rFonts w:ascii="Palatino Linotype" w:hAnsi="Palatino Linotype"/>
          <w:lang w:val="el-GR"/>
        </w:rPr>
      </w:pPr>
      <w:r w:rsidRPr="008B1CD6">
        <w:rPr>
          <w:rFonts w:ascii="Palatino Linotype" w:hAnsi="Palatino Linotype"/>
          <w:lang w:val="el-GR"/>
        </w:rPr>
        <w:t xml:space="preserve">Η </w:t>
      </w:r>
      <w:proofErr w:type="spellStart"/>
      <w:r w:rsidRPr="008B1CD6">
        <w:rPr>
          <w:rFonts w:ascii="Palatino Linotype" w:hAnsi="Palatino Linotype"/>
          <w:lang w:val="el-GR"/>
        </w:rPr>
        <w:t>στροφή</w:t>
      </w:r>
      <w:proofErr w:type="spellEnd"/>
      <w:r w:rsidRPr="008B1CD6">
        <w:rPr>
          <w:rFonts w:ascii="Palatino Linotype" w:hAnsi="Palatino Linotype"/>
          <w:lang w:val="el-GR"/>
        </w:rPr>
        <w:t xml:space="preserve"> προς τα </w:t>
      </w:r>
      <w:proofErr w:type="spellStart"/>
      <w:r w:rsidRPr="008B1CD6">
        <w:rPr>
          <w:rFonts w:ascii="Palatino Linotype" w:hAnsi="Palatino Linotype"/>
          <w:lang w:val="el-GR"/>
        </w:rPr>
        <w:t>αγροτικά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προϊόντα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διατροφής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υποδηλώνει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ασφαλώς</w:t>
      </w:r>
      <w:proofErr w:type="spellEnd"/>
      <w:r w:rsidRPr="008B1CD6">
        <w:rPr>
          <w:rFonts w:ascii="Palatino Linotype" w:hAnsi="Palatino Linotype"/>
          <w:lang w:val="el-GR"/>
        </w:rPr>
        <w:t xml:space="preserve"> τη </w:t>
      </w:r>
      <w:proofErr w:type="spellStart"/>
      <w:r w:rsidRPr="008B1CD6">
        <w:rPr>
          <w:rFonts w:ascii="Palatino Linotype" w:hAnsi="Palatino Linotype"/>
          <w:lang w:val="el-GR"/>
        </w:rPr>
        <w:t>μετάβαση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από</w:t>
      </w:r>
      <w:proofErr w:type="spellEnd"/>
      <w:r w:rsidRPr="008B1CD6">
        <w:rPr>
          <w:rFonts w:ascii="Palatino Linotype" w:hAnsi="Palatino Linotype"/>
          <w:lang w:val="el-GR"/>
        </w:rPr>
        <w:t xml:space="preserve"> την </w:t>
      </w:r>
      <w:proofErr w:type="spellStart"/>
      <w:r w:rsidRPr="008B1CD6">
        <w:rPr>
          <w:rFonts w:ascii="Palatino Linotype" w:hAnsi="Palatino Linotype"/>
          <w:lang w:val="el-GR"/>
        </w:rPr>
        <w:t>πρώτη</w:t>
      </w:r>
      <w:proofErr w:type="spellEnd"/>
      <w:r w:rsidRPr="008B1CD6">
        <w:rPr>
          <w:rFonts w:ascii="Palatino Linotype" w:hAnsi="Palatino Linotype"/>
          <w:lang w:val="el-GR"/>
        </w:rPr>
        <w:t xml:space="preserve">, την </w:t>
      </w:r>
      <w:proofErr w:type="spellStart"/>
      <w:r w:rsidRPr="008B1CD6">
        <w:rPr>
          <w:rFonts w:ascii="Palatino Linotype" w:hAnsi="Palatino Linotype"/>
          <w:lang w:val="el-GR"/>
        </w:rPr>
        <w:t>τροφοσυλλεκτική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περίοδο</w:t>
      </w:r>
      <w:proofErr w:type="spellEnd"/>
      <w:r w:rsidRPr="008B1CD6">
        <w:rPr>
          <w:rFonts w:ascii="Palatino Linotype" w:hAnsi="Palatino Linotype"/>
          <w:lang w:val="el-GR"/>
        </w:rPr>
        <w:t xml:space="preserve">, στην </w:t>
      </w:r>
      <w:proofErr w:type="spellStart"/>
      <w:r w:rsidRPr="008B1CD6">
        <w:rPr>
          <w:rFonts w:ascii="Palatino Linotype" w:hAnsi="Palatino Linotype"/>
          <w:lang w:val="el-GR"/>
        </w:rPr>
        <w:t>επόμενη</w:t>
      </w:r>
      <w:proofErr w:type="spellEnd"/>
      <w:r w:rsidRPr="008B1CD6">
        <w:rPr>
          <w:rFonts w:ascii="Palatino Linotype" w:hAnsi="Palatino Linotype"/>
          <w:lang w:val="el-GR"/>
        </w:rPr>
        <w:t xml:space="preserve">, την </w:t>
      </w:r>
      <w:proofErr w:type="spellStart"/>
      <w:r w:rsidRPr="008B1CD6">
        <w:rPr>
          <w:rFonts w:ascii="Palatino Linotype" w:hAnsi="Palatino Linotype"/>
          <w:lang w:val="el-GR"/>
        </w:rPr>
        <w:t>αγροτική</w:t>
      </w:r>
      <w:proofErr w:type="spellEnd"/>
      <w:r w:rsidRPr="008B1CD6">
        <w:rPr>
          <w:rFonts w:ascii="Palatino Linotype" w:hAnsi="Palatino Linotype"/>
          <w:lang w:val="el-GR"/>
        </w:rPr>
        <w:t xml:space="preserve"> και </w:t>
      </w:r>
      <w:proofErr w:type="spellStart"/>
      <w:r w:rsidRPr="008B1CD6">
        <w:rPr>
          <w:rFonts w:ascii="Palatino Linotype" w:hAnsi="Palatino Linotype"/>
          <w:lang w:val="el-GR"/>
        </w:rPr>
        <w:t>ταξική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κοινωνία</w:t>
      </w:r>
      <w:proofErr w:type="spellEnd"/>
      <w:r w:rsidRPr="008B1CD6">
        <w:rPr>
          <w:rFonts w:ascii="Palatino Linotype" w:hAnsi="Palatino Linotype"/>
          <w:lang w:val="el-GR"/>
        </w:rPr>
        <w:t>.</w:t>
      </w:r>
    </w:p>
    <w:p w:rsidR="008B1CD6" w:rsidRPr="008B1CD6" w:rsidRDefault="008B1CD6" w:rsidP="008B1CD6">
      <w:pPr>
        <w:spacing w:after="0"/>
        <w:ind w:firstLine="227"/>
        <w:jc w:val="both"/>
        <w:rPr>
          <w:rFonts w:ascii="Palatino Linotype" w:hAnsi="Palatino Linotype"/>
          <w:lang w:val="el-GR"/>
        </w:rPr>
      </w:pPr>
      <w:r w:rsidRPr="008B1CD6">
        <w:rPr>
          <w:rFonts w:ascii="Palatino Linotype" w:hAnsi="Palatino Linotype"/>
          <w:lang w:val="el-GR"/>
        </w:rPr>
        <w:t xml:space="preserve">δ) </w:t>
      </w:r>
      <w:proofErr w:type="spellStart"/>
      <w:r w:rsidRPr="008B1CD6">
        <w:rPr>
          <w:rFonts w:ascii="Palatino Linotype" w:hAnsi="Palatino Linotype"/>
          <w:b/>
          <w:lang w:val="el-GR"/>
        </w:rPr>
        <w:t>κίνδυνοι</w:t>
      </w:r>
      <w:proofErr w:type="spellEnd"/>
      <w:r w:rsidRPr="008B1CD6">
        <w:rPr>
          <w:rFonts w:ascii="Palatino Linotype" w:hAnsi="Palatino Linotype"/>
          <w:b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b/>
          <w:lang w:val="el-GR"/>
        </w:rPr>
        <w:t>από</w:t>
      </w:r>
      <w:proofErr w:type="spellEnd"/>
      <w:r w:rsidRPr="008B1CD6">
        <w:rPr>
          <w:rFonts w:ascii="Palatino Linotype" w:hAnsi="Palatino Linotype"/>
          <w:b/>
          <w:lang w:val="el-GR"/>
        </w:rPr>
        <w:t xml:space="preserve"> την </w:t>
      </w:r>
      <w:proofErr w:type="spellStart"/>
      <w:r w:rsidRPr="008B1CD6">
        <w:rPr>
          <w:rFonts w:ascii="Palatino Linotype" w:hAnsi="Palatino Linotype"/>
          <w:b/>
          <w:lang w:val="el-GR"/>
        </w:rPr>
        <w:t>κατά</w:t>
      </w:r>
      <w:proofErr w:type="spellEnd"/>
      <w:r w:rsidRPr="008B1CD6">
        <w:rPr>
          <w:rFonts w:ascii="Palatino Linotype" w:hAnsi="Palatino Linotype"/>
          <w:b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b/>
          <w:lang w:val="el-GR"/>
        </w:rPr>
        <w:t>μόνας</w:t>
      </w:r>
      <w:proofErr w:type="spellEnd"/>
      <w:r w:rsidRPr="008B1CD6">
        <w:rPr>
          <w:rFonts w:ascii="Palatino Linotype" w:hAnsi="Palatino Linotype"/>
          <w:b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b/>
          <w:lang w:val="el-GR"/>
        </w:rPr>
        <w:t>ύπαρξη</w:t>
      </w:r>
      <w:proofErr w:type="spellEnd"/>
      <w:r w:rsidRPr="008B1CD6">
        <w:rPr>
          <w:rFonts w:ascii="Palatino Linotype" w:hAnsi="Palatino Linotype"/>
          <w:b/>
          <w:lang w:val="el-GR"/>
        </w:rPr>
        <w:t xml:space="preserve"> </w:t>
      </w:r>
      <w:r w:rsidRPr="008B1CD6">
        <w:rPr>
          <w:rFonts w:ascii="MS Mincho" w:eastAsia="MS Mincho" w:hAnsi="MS Mincho" w:cs="MS Mincho" w:hint="eastAsia"/>
          <w:b/>
          <w:lang w:val="el-GR"/>
        </w:rPr>
        <w:t>‣</w:t>
      </w:r>
      <w:r w:rsidRPr="008B1CD6">
        <w:rPr>
          <w:rFonts w:ascii="Palatino Linotype" w:hAnsi="Palatino Linotype"/>
          <w:b/>
          <w:lang w:val="el-GR"/>
        </w:rPr>
        <w:t xml:space="preserve"> </w:t>
      </w:r>
      <w:proofErr w:type="spellStart"/>
      <w:r w:rsidRPr="008B1CD6">
        <w:rPr>
          <w:rFonts w:ascii="Palatino Linotype" w:hAnsi="Palatino Linotype" w:cs="Palatino Linotype"/>
          <w:b/>
          <w:lang w:val="el-GR"/>
        </w:rPr>
        <w:t>στροφή</w:t>
      </w:r>
      <w:proofErr w:type="spellEnd"/>
      <w:r w:rsidRPr="008B1CD6">
        <w:rPr>
          <w:rFonts w:ascii="Palatino Linotype" w:hAnsi="Palatino Linotype"/>
          <w:b/>
          <w:lang w:val="el-GR"/>
        </w:rPr>
        <w:t xml:space="preserve"> </w:t>
      </w:r>
      <w:r w:rsidRPr="008B1CD6">
        <w:rPr>
          <w:rFonts w:ascii="Palatino Linotype" w:hAnsi="Palatino Linotype" w:cs="Palatino Linotype"/>
          <w:b/>
          <w:lang w:val="el-GR"/>
        </w:rPr>
        <w:t>προς</w:t>
      </w:r>
      <w:r w:rsidRPr="008B1CD6">
        <w:rPr>
          <w:rFonts w:ascii="Palatino Linotype" w:hAnsi="Palatino Linotype"/>
          <w:b/>
          <w:lang w:val="el-GR"/>
        </w:rPr>
        <w:t xml:space="preserve"> </w:t>
      </w:r>
      <w:r w:rsidRPr="008B1CD6">
        <w:rPr>
          <w:rFonts w:ascii="Palatino Linotype" w:hAnsi="Palatino Linotype" w:cs="Palatino Linotype"/>
          <w:b/>
          <w:lang w:val="el-GR"/>
        </w:rPr>
        <w:t>την</w:t>
      </w:r>
      <w:r w:rsidRPr="008B1CD6">
        <w:rPr>
          <w:rFonts w:ascii="Palatino Linotype" w:hAnsi="Palatino Linotype"/>
          <w:b/>
          <w:lang w:val="el-GR"/>
        </w:rPr>
        <w:t xml:space="preserve"> </w:t>
      </w:r>
      <w:proofErr w:type="spellStart"/>
      <w:r w:rsidRPr="008B1CD6">
        <w:rPr>
          <w:rFonts w:ascii="Palatino Linotype" w:hAnsi="Palatino Linotype" w:cs="Palatino Linotype"/>
          <w:b/>
          <w:lang w:val="el-GR"/>
        </w:rPr>
        <w:t>κοινωνία</w:t>
      </w:r>
      <w:proofErr w:type="spellEnd"/>
      <w:r w:rsidRPr="008B1CD6">
        <w:rPr>
          <w:rFonts w:ascii="Palatino Linotype" w:hAnsi="Palatino Linotype"/>
          <w:lang w:val="el-GR"/>
        </w:rPr>
        <w:t xml:space="preserve">: Οι συνθήκες της </w:t>
      </w:r>
      <w:proofErr w:type="spellStart"/>
      <w:r w:rsidRPr="008B1CD6">
        <w:rPr>
          <w:rFonts w:ascii="Palatino Linotype" w:hAnsi="Palatino Linotype"/>
          <w:lang w:val="el-GR"/>
        </w:rPr>
        <w:t>μοναχικής</w:t>
      </w:r>
      <w:proofErr w:type="spellEnd"/>
      <w:r w:rsidRPr="008B1CD6">
        <w:rPr>
          <w:rFonts w:ascii="Palatino Linotype" w:hAnsi="Palatino Linotype"/>
          <w:lang w:val="el-GR"/>
        </w:rPr>
        <w:t xml:space="preserve">, της </w:t>
      </w:r>
      <w:proofErr w:type="spellStart"/>
      <w:r w:rsidRPr="008B1CD6">
        <w:rPr>
          <w:rFonts w:ascii="Palatino Linotype" w:hAnsi="Palatino Linotype"/>
          <w:lang w:val="el-GR"/>
        </w:rPr>
        <w:t>μονήρους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διαβίωσης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ήταν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ιδιαίτερα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δύσκολες</w:t>
      </w:r>
      <w:proofErr w:type="spellEnd"/>
      <w:r w:rsidRPr="008B1CD6">
        <w:rPr>
          <w:rFonts w:ascii="Palatino Linotype" w:hAnsi="Palatino Linotype"/>
          <w:lang w:val="el-GR"/>
        </w:rPr>
        <w:t xml:space="preserve"> για τους πρώτους </w:t>
      </w:r>
      <w:proofErr w:type="spellStart"/>
      <w:r w:rsidRPr="008B1CD6">
        <w:rPr>
          <w:rFonts w:ascii="Palatino Linotype" w:hAnsi="Palatino Linotype"/>
          <w:lang w:val="el-GR"/>
        </w:rPr>
        <w:t>ανθρώπους</w:t>
      </w:r>
      <w:proofErr w:type="spellEnd"/>
      <w:r w:rsidRPr="008B1CD6">
        <w:rPr>
          <w:rFonts w:ascii="Palatino Linotype" w:hAnsi="Palatino Linotype"/>
          <w:lang w:val="el-GR"/>
        </w:rPr>
        <w:t xml:space="preserve">, </w:t>
      </w:r>
      <w:proofErr w:type="spellStart"/>
      <w:r w:rsidRPr="008B1CD6">
        <w:rPr>
          <w:rFonts w:ascii="Palatino Linotype" w:hAnsi="Palatino Linotype"/>
          <w:lang w:val="el-GR"/>
        </w:rPr>
        <w:t>έστω</w:t>
      </w:r>
      <w:proofErr w:type="spellEnd"/>
      <w:r w:rsidRPr="008B1CD6">
        <w:rPr>
          <w:rFonts w:ascii="Palatino Linotype" w:hAnsi="Palatino Linotype"/>
          <w:lang w:val="el-GR"/>
        </w:rPr>
        <w:t xml:space="preserve"> κι αν ο </w:t>
      </w:r>
      <w:proofErr w:type="spellStart"/>
      <w:r w:rsidRPr="008B1CD6">
        <w:rPr>
          <w:rFonts w:ascii="Palatino Linotype" w:hAnsi="Palatino Linotype"/>
          <w:lang w:val="el-GR"/>
        </w:rPr>
        <w:t>υλικός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πολιτισμός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είχε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προαχθεί</w:t>
      </w:r>
      <w:proofErr w:type="spellEnd"/>
      <w:r w:rsidRPr="008B1CD6">
        <w:rPr>
          <w:rFonts w:ascii="Palatino Linotype" w:hAnsi="Palatino Linotype"/>
          <w:lang w:val="el-GR"/>
        </w:rPr>
        <w:t xml:space="preserve">. Η </w:t>
      </w:r>
      <w:proofErr w:type="spellStart"/>
      <w:r w:rsidRPr="008B1CD6">
        <w:rPr>
          <w:rFonts w:ascii="Palatino Linotype" w:hAnsi="Palatino Linotype"/>
          <w:lang w:val="el-GR"/>
        </w:rPr>
        <w:t>πηγή</w:t>
      </w:r>
      <w:proofErr w:type="spellEnd"/>
      <w:r w:rsidRPr="008B1CD6">
        <w:rPr>
          <w:rFonts w:ascii="Palatino Linotype" w:hAnsi="Palatino Linotype"/>
          <w:lang w:val="el-GR"/>
        </w:rPr>
        <w:t xml:space="preserve"> της </w:t>
      </w:r>
      <w:proofErr w:type="spellStart"/>
      <w:r w:rsidRPr="008B1CD6">
        <w:rPr>
          <w:rFonts w:ascii="Palatino Linotype" w:hAnsi="Palatino Linotype"/>
          <w:lang w:val="el-GR"/>
        </w:rPr>
        <w:t>αδυναμίας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αυτήν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ήταν</w:t>
      </w:r>
      <w:proofErr w:type="spellEnd"/>
      <w:r w:rsidRPr="008B1CD6">
        <w:rPr>
          <w:rFonts w:ascii="Palatino Linotype" w:hAnsi="Palatino Linotype"/>
          <w:lang w:val="el-GR"/>
        </w:rPr>
        <w:t xml:space="preserve"> η </w:t>
      </w:r>
      <w:proofErr w:type="spellStart"/>
      <w:r w:rsidRPr="008B1CD6">
        <w:rPr>
          <w:rFonts w:ascii="Palatino Linotype" w:hAnsi="Palatino Linotype"/>
          <w:lang w:val="el-GR"/>
        </w:rPr>
        <w:t>απουσία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όπλων</w:t>
      </w:r>
      <w:proofErr w:type="spellEnd"/>
      <w:r w:rsidRPr="008B1CD6">
        <w:rPr>
          <w:rFonts w:ascii="Palatino Linotype" w:hAnsi="Palatino Linotype"/>
          <w:lang w:val="el-GR"/>
        </w:rPr>
        <w:t xml:space="preserve">, η </w:t>
      </w:r>
      <w:proofErr w:type="spellStart"/>
      <w:r w:rsidRPr="008B1CD6">
        <w:rPr>
          <w:rFonts w:ascii="Palatino Linotype" w:hAnsi="Palatino Linotype"/>
          <w:lang w:val="el-GR"/>
        </w:rPr>
        <w:t>απουσία</w:t>
      </w:r>
      <w:proofErr w:type="spellEnd"/>
      <w:r w:rsidRPr="008B1CD6">
        <w:rPr>
          <w:rFonts w:ascii="Palatino Linotype" w:hAnsi="Palatino Linotype"/>
          <w:lang w:val="el-GR"/>
        </w:rPr>
        <w:t xml:space="preserve"> της </w:t>
      </w:r>
      <w:proofErr w:type="spellStart"/>
      <w:r w:rsidRPr="008B1CD6">
        <w:rPr>
          <w:rFonts w:ascii="Palatino Linotype" w:hAnsi="Palatino Linotype"/>
          <w:lang w:val="el-GR"/>
        </w:rPr>
        <w:t>πολεμικής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τέχνης</w:t>
      </w:r>
      <w:proofErr w:type="spellEnd"/>
      <w:r w:rsidRPr="008B1CD6">
        <w:rPr>
          <w:rFonts w:ascii="Palatino Linotype" w:hAnsi="Palatino Linotype"/>
          <w:lang w:val="el-GR"/>
        </w:rPr>
        <w:t xml:space="preserve">. </w:t>
      </w:r>
      <w:proofErr w:type="spellStart"/>
      <w:r w:rsidRPr="008B1CD6">
        <w:rPr>
          <w:rFonts w:ascii="Palatino Linotype" w:hAnsi="Palatino Linotype"/>
          <w:lang w:val="el-GR"/>
        </w:rPr>
        <w:t>Εύστοχα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εδώ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συσχετίζει</w:t>
      </w:r>
      <w:proofErr w:type="spellEnd"/>
      <w:r w:rsidRPr="008B1CD6">
        <w:rPr>
          <w:rFonts w:ascii="Palatino Linotype" w:hAnsi="Palatino Linotype"/>
          <w:lang w:val="el-GR"/>
        </w:rPr>
        <w:t xml:space="preserve"> ο </w:t>
      </w:r>
      <w:proofErr w:type="spellStart"/>
      <w:r w:rsidRPr="008B1CD6">
        <w:rPr>
          <w:rFonts w:ascii="Palatino Linotype" w:hAnsi="Palatino Linotype"/>
          <w:lang w:val="el-GR"/>
        </w:rPr>
        <w:t>Πρωταγόρας</w:t>
      </w:r>
      <w:proofErr w:type="spellEnd"/>
      <w:r w:rsidRPr="008B1CD6">
        <w:rPr>
          <w:rFonts w:ascii="Palatino Linotype" w:hAnsi="Palatino Linotype"/>
          <w:lang w:val="el-GR"/>
        </w:rPr>
        <w:t xml:space="preserve"> την </w:t>
      </w:r>
      <w:proofErr w:type="spellStart"/>
      <w:r w:rsidRPr="008B1CD6">
        <w:rPr>
          <w:rFonts w:ascii="Palatino Linotype" w:hAnsi="Palatino Linotype"/>
          <w:lang w:val="el-GR"/>
        </w:rPr>
        <w:t>πολεμική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τέχνη</w:t>
      </w:r>
      <w:proofErr w:type="spellEnd"/>
      <w:r w:rsidRPr="008B1CD6">
        <w:rPr>
          <w:rFonts w:ascii="Palatino Linotype" w:hAnsi="Palatino Linotype"/>
          <w:lang w:val="el-GR"/>
        </w:rPr>
        <w:t xml:space="preserve"> με την </w:t>
      </w:r>
      <w:proofErr w:type="spellStart"/>
      <w:r w:rsidRPr="008B1CD6">
        <w:rPr>
          <w:rFonts w:ascii="Palatino Linotype" w:hAnsi="Palatino Linotype"/>
          <w:lang w:val="el-GR"/>
        </w:rPr>
        <w:t>πολιτική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θεωρώντας</w:t>
      </w:r>
      <w:proofErr w:type="spellEnd"/>
      <w:r w:rsidRPr="008B1CD6">
        <w:rPr>
          <w:rFonts w:ascii="Palatino Linotype" w:hAnsi="Palatino Linotype"/>
          <w:lang w:val="el-GR"/>
        </w:rPr>
        <w:t xml:space="preserve"> την </w:t>
      </w:r>
      <w:proofErr w:type="spellStart"/>
      <w:r w:rsidRPr="008B1CD6">
        <w:rPr>
          <w:rFonts w:ascii="Palatino Linotype" w:hAnsi="Palatino Linotype"/>
          <w:lang w:val="el-GR"/>
        </w:rPr>
        <w:t>μάλιστα</w:t>
      </w:r>
      <w:proofErr w:type="spellEnd"/>
      <w:r w:rsidRPr="008B1CD6">
        <w:rPr>
          <w:rFonts w:ascii="Palatino Linotype" w:hAnsi="Palatino Linotype"/>
          <w:lang w:val="el-GR"/>
        </w:rPr>
        <w:t xml:space="preserve"> και </w:t>
      </w:r>
      <w:proofErr w:type="spellStart"/>
      <w:r w:rsidRPr="008B1CD6">
        <w:rPr>
          <w:rFonts w:ascii="Palatino Linotype" w:hAnsi="Palatino Linotype"/>
          <w:lang w:val="el-GR"/>
        </w:rPr>
        <w:t>μέρος</w:t>
      </w:r>
      <w:proofErr w:type="spellEnd"/>
      <w:r w:rsidRPr="008B1CD6">
        <w:rPr>
          <w:rFonts w:ascii="Palatino Linotype" w:hAnsi="Palatino Linotype"/>
          <w:lang w:val="el-GR"/>
        </w:rPr>
        <w:t xml:space="preserve"> της. Η </w:t>
      </w:r>
      <w:proofErr w:type="spellStart"/>
      <w:r w:rsidRPr="008B1CD6">
        <w:rPr>
          <w:rFonts w:ascii="Palatino Linotype" w:hAnsi="Palatino Linotype"/>
          <w:lang w:val="el-GR"/>
        </w:rPr>
        <w:t>αιτιολόγηση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αυτού</w:t>
      </w:r>
      <w:proofErr w:type="spellEnd"/>
      <w:r w:rsidRPr="008B1CD6">
        <w:rPr>
          <w:rFonts w:ascii="Palatino Linotype" w:hAnsi="Palatino Linotype"/>
          <w:lang w:val="el-GR"/>
        </w:rPr>
        <w:t xml:space="preserve"> του </w:t>
      </w:r>
      <w:proofErr w:type="spellStart"/>
      <w:r w:rsidRPr="008B1CD6">
        <w:rPr>
          <w:rFonts w:ascii="Palatino Linotype" w:hAnsi="Palatino Linotype"/>
          <w:lang w:val="el-GR"/>
        </w:rPr>
        <w:t>συσχετισμού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πρέπει</w:t>
      </w:r>
      <w:proofErr w:type="spellEnd"/>
      <w:r w:rsidRPr="008B1CD6">
        <w:rPr>
          <w:rFonts w:ascii="Palatino Linotype" w:hAnsi="Palatino Linotype"/>
          <w:lang w:val="el-GR"/>
        </w:rPr>
        <w:t xml:space="preserve"> να </w:t>
      </w:r>
      <w:proofErr w:type="spellStart"/>
      <w:r w:rsidRPr="008B1CD6">
        <w:rPr>
          <w:rFonts w:ascii="Palatino Linotype" w:hAnsi="Palatino Linotype"/>
          <w:lang w:val="el-GR"/>
        </w:rPr>
        <w:t>θεμελιωθεί</w:t>
      </w:r>
      <w:proofErr w:type="spellEnd"/>
      <w:r w:rsidRPr="008B1CD6">
        <w:rPr>
          <w:rFonts w:ascii="Palatino Linotype" w:hAnsi="Palatino Linotype"/>
          <w:lang w:val="el-GR"/>
        </w:rPr>
        <w:t xml:space="preserve"> στον </w:t>
      </w:r>
      <w:proofErr w:type="spellStart"/>
      <w:r w:rsidRPr="008B1CD6">
        <w:rPr>
          <w:rFonts w:ascii="Palatino Linotype" w:hAnsi="Palatino Linotype"/>
          <w:lang w:val="el-GR"/>
        </w:rPr>
        <w:t>ταξικό</w:t>
      </w:r>
      <w:proofErr w:type="spellEnd"/>
      <w:r w:rsidRPr="008B1CD6">
        <w:rPr>
          <w:rFonts w:ascii="Palatino Linotype" w:hAnsi="Palatino Linotype"/>
          <w:lang w:val="el-GR"/>
        </w:rPr>
        <w:t xml:space="preserve"> πλέον </w:t>
      </w:r>
      <w:proofErr w:type="spellStart"/>
      <w:r w:rsidRPr="008B1CD6">
        <w:rPr>
          <w:rFonts w:ascii="Palatino Linotype" w:hAnsi="Palatino Linotype"/>
          <w:lang w:val="el-GR"/>
        </w:rPr>
        <w:t>χαρακτήρα</w:t>
      </w:r>
      <w:proofErr w:type="spellEnd"/>
      <w:r w:rsidRPr="008B1CD6">
        <w:rPr>
          <w:rFonts w:ascii="Palatino Linotype" w:hAnsi="Palatino Linotype"/>
          <w:lang w:val="el-GR"/>
        </w:rPr>
        <w:t xml:space="preserve"> την </w:t>
      </w:r>
      <w:proofErr w:type="spellStart"/>
      <w:r w:rsidRPr="008B1CD6">
        <w:rPr>
          <w:rFonts w:ascii="Palatino Linotype" w:hAnsi="Palatino Linotype"/>
          <w:lang w:val="el-GR"/>
        </w:rPr>
        <w:t>περίοδο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εκείνη</w:t>
      </w:r>
      <w:proofErr w:type="spellEnd"/>
      <w:r w:rsidRPr="008B1CD6">
        <w:rPr>
          <w:rFonts w:ascii="Palatino Linotype" w:hAnsi="Palatino Linotype"/>
          <w:lang w:val="el-GR"/>
        </w:rPr>
        <w:t xml:space="preserve"> της </w:t>
      </w:r>
      <w:proofErr w:type="spellStart"/>
      <w:r w:rsidRPr="008B1CD6">
        <w:rPr>
          <w:rFonts w:ascii="Palatino Linotype" w:hAnsi="Palatino Linotype"/>
          <w:lang w:val="el-GR"/>
        </w:rPr>
        <w:t>κοινωνίας</w:t>
      </w:r>
      <w:proofErr w:type="spellEnd"/>
      <w:r w:rsidRPr="008B1CD6">
        <w:rPr>
          <w:rFonts w:ascii="Palatino Linotype" w:hAnsi="Palatino Linotype"/>
          <w:lang w:val="el-GR"/>
        </w:rPr>
        <w:t xml:space="preserve">. Μια </w:t>
      </w:r>
      <w:proofErr w:type="spellStart"/>
      <w:r w:rsidRPr="008B1CD6">
        <w:rPr>
          <w:rFonts w:ascii="Palatino Linotype" w:hAnsi="Palatino Linotype"/>
          <w:lang w:val="el-GR"/>
        </w:rPr>
        <w:t>κοινωνία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ανισοτήτων</w:t>
      </w:r>
      <w:proofErr w:type="spellEnd"/>
      <w:r w:rsidRPr="008B1CD6">
        <w:rPr>
          <w:rFonts w:ascii="Palatino Linotype" w:hAnsi="Palatino Linotype"/>
          <w:lang w:val="el-GR"/>
        </w:rPr>
        <w:t xml:space="preserve"> και αντιθέσεων </w:t>
      </w:r>
      <w:proofErr w:type="spellStart"/>
      <w:r w:rsidRPr="008B1CD6">
        <w:rPr>
          <w:rFonts w:ascii="Palatino Linotype" w:hAnsi="Palatino Linotype"/>
          <w:lang w:val="el-GR"/>
        </w:rPr>
        <w:t>οδηγούνταν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αναπόδραστα</w:t>
      </w:r>
      <w:proofErr w:type="spellEnd"/>
      <w:r w:rsidRPr="008B1CD6">
        <w:rPr>
          <w:rFonts w:ascii="Palatino Linotype" w:hAnsi="Palatino Linotype"/>
          <w:lang w:val="el-GR"/>
        </w:rPr>
        <w:t xml:space="preserve"> στην εκ </w:t>
      </w:r>
      <w:proofErr w:type="spellStart"/>
      <w:r w:rsidRPr="008B1CD6">
        <w:rPr>
          <w:rFonts w:ascii="Palatino Linotype" w:hAnsi="Palatino Linotype"/>
          <w:lang w:val="el-GR"/>
        </w:rPr>
        <w:t>νέου</w:t>
      </w:r>
      <w:proofErr w:type="spellEnd"/>
      <w:r w:rsidRPr="008B1CD6">
        <w:rPr>
          <w:rFonts w:ascii="Palatino Linotype" w:hAnsi="Palatino Linotype"/>
          <w:lang w:val="el-GR"/>
        </w:rPr>
        <w:t xml:space="preserve"> διάλυση και </w:t>
      </w:r>
      <w:proofErr w:type="spellStart"/>
      <w:r w:rsidRPr="008B1CD6">
        <w:rPr>
          <w:rFonts w:ascii="Palatino Linotype" w:hAnsi="Palatino Linotype"/>
          <w:lang w:val="el-GR"/>
        </w:rPr>
        <w:t>αποδιοργάνωση</w:t>
      </w:r>
      <w:proofErr w:type="spellEnd"/>
      <w:r w:rsidRPr="008B1CD6">
        <w:rPr>
          <w:rFonts w:ascii="Palatino Linotype" w:hAnsi="Palatino Linotype"/>
          <w:lang w:val="el-GR"/>
        </w:rPr>
        <w:t xml:space="preserve"> των </w:t>
      </w:r>
      <w:proofErr w:type="spellStart"/>
      <w:r w:rsidRPr="008B1CD6">
        <w:rPr>
          <w:rFonts w:ascii="Palatino Linotype" w:hAnsi="Palatino Linotype"/>
          <w:lang w:val="el-GR"/>
        </w:rPr>
        <w:t>μελών</w:t>
      </w:r>
      <w:proofErr w:type="spellEnd"/>
      <w:r w:rsidRPr="008B1CD6">
        <w:rPr>
          <w:rFonts w:ascii="Palatino Linotype" w:hAnsi="Palatino Linotype"/>
          <w:lang w:val="el-GR"/>
        </w:rPr>
        <w:t xml:space="preserve"> της.</w:t>
      </w:r>
    </w:p>
    <w:p w:rsidR="008B1CD6" w:rsidRPr="008B1CD6" w:rsidRDefault="008B1CD6" w:rsidP="008B1CD6">
      <w:pPr>
        <w:spacing w:after="0"/>
        <w:ind w:firstLine="227"/>
        <w:jc w:val="both"/>
        <w:rPr>
          <w:rFonts w:ascii="Palatino Linotype" w:hAnsi="Palatino Linotype"/>
          <w:lang w:val="el-GR"/>
        </w:rPr>
      </w:pPr>
      <w:r w:rsidRPr="008B1CD6">
        <w:rPr>
          <w:rFonts w:ascii="Palatino Linotype" w:hAnsi="Palatino Linotype"/>
          <w:lang w:val="el-GR"/>
        </w:rPr>
        <w:t xml:space="preserve">ε) </w:t>
      </w:r>
      <w:proofErr w:type="spellStart"/>
      <w:r w:rsidRPr="008B1CD6">
        <w:rPr>
          <w:rFonts w:ascii="Palatino Linotype" w:hAnsi="Palatino Linotype"/>
          <w:b/>
          <w:lang w:val="el-GR"/>
        </w:rPr>
        <w:t>κοινωνικές</w:t>
      </w:r>
      <w:proofErr w:type="spellEnd"/>
      <w:r w:rsidRPr="008B1CD6">
        <w:rPr>
          <w:rFonts w:ascii="Palatino Linotype" w:hAnsi="Palatino Linotype"/>
          <w:b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b/>
          <w:lang w:val="el-GR"/>
        </w:rPr>
        <w:t>συγκρούσεις</w:t>
      </w:r>
      <w:proofErr w:type="spellEnd"/>
      <w:r w:rsidRPr="008B1CD6">
        <w:rPr>
          <w:rFonts w:ascii="Palatino Linotype" w:hAnsi="Palatino Linotype"/>
          <w:b/>
          <w:lang w:val="el-GR"/>
        </w:rPr>
        <w:t xml:space="preserve"> και </w:t>
      </w:r>
      <w:proofErr w:type="spellStart"/>
      <w:r w:rsidRPr="008B1CD6">
        <w:rPr>
          <w:rFonts w:ascii="Palatino Linotype" w:hAnsi="Palatino Linotype"/>
          <w:b/>
          <w:lang w:val="el-GR"/>
        </w:rPr>
        <w:t>ταραχές</w:t>
      </w:r>
      <w:proofErr w:type="spellEnd"/>
      <w:r w:rsidRPr="008B1CD6">
        <w:rPr>
          <w:rFonts w:ascii="Palatino Linotype" w:hAnsi="Palatino Linotype"/>
          <w:b/>
          <w:lang w:val="el-GR"/>
        </w:rPr>
        <w:t xml:space="preserve"> </w:t>
      </w:r>
      <w:r w:rsidRPr="008B1CD6">
        <w:rPr>
          <w:rFonts w:ascii="MS Mincho" w:eastAsia="MS Mincho" w:hAnsi="MS Mincho" w:cs="MS Mincho" w:hint="eastAsia"/>
          <w:b/>
          <w:lang w:val="el-GR"/>
        </w:rPr>
        <w:t>‣</w:t>
      </w:r>
      <w:r w:rsidRPr="008B1CD6">
        <w:rPr>
          <w:rFonts w:ascii="Palatino Linotype" w:hAnsi="Palatino Linotype"/>
          <w:b/>
          <w:lang w:val="el-GR"/>
        </w:rPr>
        <w:t xml:space="preserve"> </w:t>
      </w:r>
      <w:proofErr w:type="spellStart"/>
      <w:r w:rsidRPr="008B1CD6">
        <w:rPr>
          <w:rFonts w:ascii="Palatino Linotype" w:hAnsi="Palatino Linotype" w:cs="Palatino Linotype"/>
          <w:b/>
          <w:lang w:val="el-GR"/>
        </w:rPr>
        <w:t>δικαιοσύνη</w:t>
      </w:r>
      <w:proofErr w:type="spellEnd"/>
      <w:r w:rsidRPr="008B1CD6">
        <w:rPr>
          <w:rFonts w:ascii="Palatino Linotype" w:hAnsi="Palatino Linotype"/>
          <w:b/>
          <w:lang w:val="el-GR"/>
        </w:rPr>
        <w:t xml:space="preserve"> (</w:t>
      </w:r>
      <w:proofErr w:type="spellStart"/>
      <w:r w:rsidRPr="008B1CD6">
        <w:rPr>
          <w:rFonts w:ascii="Palatino Linotype" w:hAnsi="Palatino Linotype" w:cs="Palatino Linotype"/>
          <w:b/>
          <w:lang w:val="el-GR"/>
        </w:rPr>
        <w:t>δίκη</w:t>
      </w:r>
      <w:proofErr w:type="spellEnd"/>
      <w:r w:rsidRPr="008B1CD6">
        <w:rPr>
          <w:rFonts w:ascii="Palatino Linotype" w:hAnsi="Palatino Linotype"/>
          <w:b/>
          <w:lang w:val="el-GR"/>
        </w:rPr>
        <w:t xml:space="preserve">) </w:t>
      </w:r>
      <w:r w:rsidRPr="008B1CD6">
        <w:rPr>
          <w:rFonts w:ascii="Palatino Linotype" w:hAnsi="Palatino Linotype" w:cs="Palatino Linotype"/>
          <w:b/>
          <w:lang w:val="el-GR"/>
        </w:rPr>
        <w:t>και</w:t>
      </w:r>
      <w:r w:rsidRPr="008B1CD6">
        <w:rPr>
          <w:rFonts w:ascii="Palatino Linotype" w:hAnsi="Palatino Linotype"/>
          <w:b/>
          <w:lang w:val="el-GR"/>
        </w:rPr>
        <w:t xml:space="preserve"> </w:t>
      </w:r>
      <w:proofErr w:type="spellStart"/>
      <w:r w:rsidRPr="008B1CD6">
        <w:rPr>
          <w:rFonts w:ascii="Palatino Linotype" w:hAnsi="Palatino Linotype" w:cs="Palatino Linotype"/>
          <w:b/>
          <w:lang w:val="el-GR"/>
        </w:rPr>
        <w:t>ηθική</w:t>
      </w:r>
      <w:proofErr w:type="spellEnd"/>
      <w:r w:rsidRPr="008B1CD6">
        <w:rPr>
          <w:rFonts w:ascii="Palatino Linotype" w:hAnsi="Palatino Linotype"/>
          <w:b/>
          <w:lang w:val="el-GR"/>
        </w:rPr>
        <w:t xml:space="preserve"> (</w:t>
      </w:r>
      <w:proofErr w:type="spellStart"/>
      <w:r w:rsidRPr="008B1CD6">
        <w:rPr>
          <w:rFonts w:ascii="Palatino Linotype" w:hAnsi="Palatino Linotype" w:cs="Palatino Linotype"/>
          <w:b/>
          <w:lang w:val="el-GR"/>
        </w:rPr>
        <w:t>αἰδώς</w:t>
      </w:r>
      <w:proofErr w:type="spellEnd"/>
      <w:r w:rsidRPr="008B1CD6">
        <w:rPr>
          <w:rFonts w:ascii="Palatino Linotype" w:hAnsi="Palatino Linotype"/>
          <w:b/>
          <w:lang w:val="el-GR"/>
        </w:rPr>
        <w:t>)</w:t>
      </w:r>
      <w:r w:rsidRPr="008B1CD6">
        <w:rPr>
          <w:rFonts w:ascii="Palatino Linotype" w:hAnsi="Palatino Linotype"/>
          <w:lang w:val="el-GR"/>
        </w:rPr>
        <w:t xml:space="preserve">: Ο </w:t>
      </w:r>
      <w:proofErr w:type="spellStart"/>
      <w:r w:rsidRPr="008B1CD6">
        <w:rPr>
          <w:rFonts w:ascii="Palatino Linotype" w:hAnsi="Palatino Linotype"/>
          <w:lang w:val="el-GR"/>
        </w:rPr>
        <w:t>Δίας</w:t>
      </w:r>
      <w:proofErr w:type="spellEnd"/>
      <w:r w:rsidRPr="008B1CD6">
        <w:rPr>
          <w:rFonts w:ascii="Palatino Linotype" w:hAnsi="Palatino Linotype"/>
          <w:lang w:val="el-GR"/>
        </w:rPr>
        <w:t xml:space="preserve">, </w:t>
      </w:r>
      <w:proofErr w:type="spellStart"/>
      <w:r w:rsidRPr="008B1CD6">
        <w:rPr>
          <w:rFonts w:ascii="Palatino Linotype" w:hAnsi="Palatino Linotype"/>
          <w:lang w:val="el-GR"/>
        </w:rPr>
        <w:t>αναφέρει</w:t>
      </w:r>
      <w:proofErr w:type="spellEnd"/>
      <w:r w:rsidRPr="008B1CD6">
        <w:rPr>
          <w:rFonts w:ascii="Palatino Linotype" w:hAnsi="Palatino Linotype"/>
          <w:lang w:val="el-GR"/>
        </w:rPr>
        <w:t xml:space="preserve"> ο </w:t>
      </w:r>
      <w:proofErr w:type="spellStart"/>
      <w:r w:rsidRPr="008B1CD6">
        <w:rPr>
          <w:rFonts w:ascii="Palatino Linotype" w:hAnsi="Palatino Linotype"/>
          <w:lang w:val="el-GR"/>
        </w:rPr>
        <w:t>Πρωταγόρας</w:t>
      </w:r>
      <w:proofErr w:type="spellEnd"/>
      <w:r w:rsidRPr="008B1CD6">
        <w:rPr>
          <w:rFonts w:ascii="Palatino Linotype" w:hAnsi="Palatino Linotype"/>
          <w:lang w:val="el-GR"/>
        </w:rPr>
        <w:t xml:space="preserve">, </w:t>
      </w:r>
      <w:proofErr w:type="spellStart"/>
      <w:r w:rsidRPr="008B1CD6">
        <w:rPr>
          <w:rFonts w:ascii="Palatino Linotype" w:hAnsi="Palatino Linotype"/>
          <w:lang w:val="el-GR"/>
        </w:rPr>
        <w:t>φοβήθηκε</w:t>
      </w:r>
      <w:proofErr w:type="spellEnd"/>
      <w:r w:rsidRPr="008B1CD6">
        <w:rPr>
          <w:rFonts w:ascii="Palatino Linotype" w:hAnsi="Palatino Linotype"/>
          <w:lang w:val="el-GR"/>
        </w:rPr>
        <w:t xml:space="preserve"> για την </w:t>
      </w:r>
      <w:proofErr w:type="spellStart"/>
      <w:r w:rsidRPr="008B1CD6">
        <w:rPr>
          <w:rFonts w:ascii="Palatino Linotype" w:hAnsi="Palatino Linotype"/>
          <w:lang w:val="el-GR"/>
        </w:rPr>
        <w:t>τύχη</w:t>
      </w:r>
      <w:proofErr w:type="spellEnd"/>
      <w:r w:rsidRPr="008B1CD6">
        <w:rPr>
          <w:rFonts w:ascii="Palatino Linotype" w:hAnsi="Palatino Linotype"/>
          <w:lang w:val="el-GR"/>
        </w:rPr>
        <w:t xml:space="preserve"> του </w:t>
      </w:r>
      <w:proofErr w:type="spellStart"/>
      <w:r w:rsidRPr="008B1CD6">
        <w:rPr>
          <w:rFonts w:ascii="Palatino Linotype" w:hAnsi="Palatino Linotype"/>
          <w:lang w:val="el-GR"/>
        </w:rPr>
        <w:t>ανθρώπινου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γένους</w:t>
      </w:r>
      <w:proofErr w:type="spellEnd"/>
      <w:r w:rsidRPr="008B1CD6">
        <w:rPr>
          <w:rFonts w:ascii="Palatino Linotype" w:hAnsi="Palatino Linotype"/>
          <w:lang w:val="el-GR"/>
        </w:rPr>
        <w:t xml:space="preserve"> και </w:t>
      </w:r>
      <w:proofErr w:type="spellStart"/>
      <w:r w:rsidRPr="008B1CD6">
        <w:rPr>
          <w:rFonts w:ascii="Palatino Linotype" w:hAnsi="Palatino Linotype"/>
          <w:lang w:val="el-GR"/>
        </w:rPr>
        <w:t>έστειλε</w:t>
      </w:r>
      <w:proofErr w:type="spellEnd"/>
      <w:r w:rsidRPr="008B1CD6">
        <w:rPr>
          <w:rFonts w:ascii="Palatino Linotype" w:hAnsi="Palatino Linotype"/>
          <w:lang w:val="el-GR"/>
        </w:rPr>
        <w:t xml:space="preserve"> με τον </w:t>
      </w:r>
      <w:proofErr w:type="spellStart"/>
      <w:r w:rsidRPr="008B1CD6">
        <w:rPr>
          <w:rFonts w:ascii="Palatino Linotype" w:hAnsi="Palatino Linotype"/>
          <w:lang w:val="el-GR"/>
        </w:rPr>
        <w:t>Ερμή</w:t>
      </w:r>
      <w:proofErr w:type="spellEnd"/>
      <w:r w:rsidRPr="008B1CD6">
        <w:rPr>
          <w:rFonts w:ascii="Palatino Linotype" w:hAnsi="Palatino Linotype"/>
          <w:lang w:val="el-GR"/>
        </w:rPr>
        <w:t xml:space="preserve"> δυο </w:t>
      </w:r>
      <w:proofErr w:type="spellStart"/>
      <w:r w:rsidRPr="008B1CD6">
        <w:rPr>
          <w:rFonts w:ascii="Palatino Linotype" w:hAnsi="Palatino Linotype"/>
          <w:lang w:val="el-GR"/>
        </w:rPr>
        <w:t>ουσιώδη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αποτρεπτικά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μέσα</w:t>
      </w:r>
      <w:proofErr w:type="spellEnd"/>
      <w:r w:rsidRPr="008B1CD6">
        <w:rPr>
          <w:rFonts w:ascii="Palatino Linotype" w:hAnsi="Palatino Linotype"/>
          <w:lang w:val="el-GR"/>
        </w:rPr>
        <w:t xml:space="preserve">: </w:t>
      </w:r>
    </w:p>
    <w:p w:rsidR="008B1CD6" w:rsidRPr="008B1CD6" w:rsidRDefault="008B1CD6" w:rsidP="008B1CD6">
      <w:pPr>
        <w:numPr>
          <w:ilvl w:val="0"/>
          <w:numId w:val="9"/>
        </w:numPr>
        <w:tabs>
          <w:tab w:val="clear" w:pos="360"/>
          <w:tab w:val="num" w:pos="587"/>
        </w:tabs>
        <w:spacing w:after="0" w:line="240" w:lineRule="auto"/>
        <w:ind w:left="587"/>
        <w:jc w:val="both"/>
        <w:rPr>
          <w:rFonts w:ascii="Palatino Linotype" w:hAnsi="Palatino Linotype"/>
          <w:lang w:val="el-GR"/>
        </w:rPr>
      </w:pPr>
      <w:r w:rsidRPr="008B1CD6">
        <w:rPr>
          <w:rFonts w:ascii="Palatino Linotype" w:hAnsi="Palatino Linotype"/>
          <w:lang w:val="el-GR"/>
        </w:rPr>
        <w:t xml:space="preserve">τη </w:t>
      </w:r>
      <w:proofErr w:type="spellStart"/>
      <w:r w:rsidRPr="008B1CD6">
        <w:rPr>
          <w:rFonts w:ascii="Palatino Linotype" w:hAnsi="Palatino Linotype"/>
          <w:i/>
          <w:lang w:val="el-GR"/>
        </w:rPr>
        <w:t>δίκη</w:t>
      </w:r>
      <w:proofErr w:type="spellEnd"/>
      <w:r w:rsidRPr="008B1CD6">
        <w:rPr>
          <w:rFonts w:ascii="Palatino Linotype" w:hAnsi="Palatino Linotype"/>
          <w:lang w:val="el-GR"/>
        </w:rPr>
        <w:t xml:space="preserve"> (δηλ. τους </w:t>
      </w:r>
      <w:proofErr w:type="spellStart"/>
      <w:r w:rsidRPr="008B1CD6">
        <w:rPr>
          <w:rFonts w:ascii="Palatino Linotype" w:hAnsi="Palatino Linotype"/>
          <w:lang w:val="el-GR"/>
        </w:rPr>
        <w:t>θετούς</w:t>
      </w:r>
      <w:proofErr w:type="spellEnd"/>
      <w:r w:rsidRPr="008B1CD6">
        <w:rPr>
          <w:rFonts w:ascii="Palatino Linotype" w:hAnsi="Palatino Linotype"/>
          <w:lang w:val="el-GR"/>
        </w:rPr>
        <w:t xml:space="preserve">, τους </w:t>
      </w:r>
      <w:proofErr w:type="spellStart"/>
      <w:r w:rsidRPr="008B1CD6">
        <w:rPr>
          <w:rFonts w:ascii="Palatino Linotype" w:hAnsi="Palatino Linotype"/>
          <w:lang w:val="el-GR"/>
        </w:rPr>
        <w:t>γραπτούς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νόμους</w:t>
      </w:r>
      <w:proofErr w:type="spellEnd"/>
      <w:r w:rsidRPr="008B1CD6">
        <w:rPr>
          <w:rFonts w:ascii="Palatino Linotype" w:hAnsi="Palatino Linotype"/>
          <w:lang w:val="el-GR"/>
        </w:rPr>
        <w:t>) και</w:t>
      </w:r>
    </w:p>
    <w:p w:rsidR="008B1CD6" w:rsidRPr="008B1CD6" w:rsidRDefault="008B1CD6" w:rsidP="008B1CD6">
      <w:pPr>
        <w:numPr>
          <w:ilvl w:val="0"/>
          <w:numId w:val="9"/>
        </w:numPr>
        <w:tabs>
          <w:tab w:val="clear" w:pos="360"/>
          <w:tab w:val="num" w:pos="587"/>
        </w:tabs>
        <w:spacing w:after="0" w:line="240" w:lineRule="auto"/>
        <w:ind w:left="587"/>
        <w:jc w:val="both"/>
        <w:rPr>
          <w:rFonts w:ascii="Palatino Linotype" w:hAnsi="Palatino Linotype"/>
          <w:lang w:val="el-GR"/>
        </w:rPr>
      </w:pPr>
      <w:r w:rsidRPr="008B1CD6">
        <w:rPr>
          <w:rFonts w:ascii="Palatino Linotype" w:hAnsi="Palatino Linotype"/>
          <w:lang w:val="el-GR"/>
        </w:rPr>
        <w:t xml:space="preserve">την </w:t>
      </w:r>
      <w:proofErr w:type="spellStart"/>
      <w:r w:rsidRPr="008B1CD6">
        <w:rPr>
          <w:rFonts w:ascii="Palatino Linotype" w:hAnsi="Palatino Linotype"/>
          <w:i/>
          <w:lang w:val="el-GR"/>
        </w:rPr>
        <w:t>αἰδῶ</w:t>
      </w:r>
      <w:proofErr w:type="spellEnd"/>
      <w:r w:rsidRPr="008B1CD6">
        <w:rPr>
          <w:rFonts w:ascii="Palatino Linotype" w:hAnsi="Palatino Linotype"/>
          <w:lang w:val="el-GR"/>
        </w:rPr>
        <w:t xml:space="preserve"> (δηλ. τους </w:t>
      </w:r>
      <w:proofErr w:type="spellStart"/>
      <w:r w:rsidRPr="008B1CD6">
        <w:rPr>
          <w:rFonts w:ascii="Palatino Linotype" w:hAnsi="Palatino Linotype"/>
          <w:lang w:val="el-GR"/>
        </w:rPr>
        <w:t>εθιμικούς</w:t>
      </w:r>
      <w:proofErr w:type="spellEnd"/>
      <w:r w:rsidRPr="008B1CD6">
        <w:rPr>
          <w:rFonts w:ascii="Palatino Linotype" w:hAnsi="Palatino Linotype"/>
          <w:lang w:val="el-GR"/>
        </w:rPr>
        <w:t xml:space="preserve">, τους </w:t>
      </w:r>
      <w:proofErr w:type="spellStart"/>
      <w:r w:rsidRPr="008B1CD6">
        <w:rPr>
          <w:rFonts w:ascii="Palatino Linotype" w:hAnsi="Palatino Linotype"/>
          <w:lang w:val="el-GR"/>
        </w:rPr>
        <w:t>άγραφους</w:t>
      </w:r>
      <w:proofErr w:type="spellEnd"/>
      <w:r w:rsidRPr="008B1CD6">
        <w:rPr>
          <w:rFonts w:ascii="Palatino Linotype" w:hAnsi="Palatino Linotype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lang w:val="el-GR"/>
        </w:rPr>
        <w:t>νόμους</w:t>
      </w:r>
      <w:proofErr w:type="spellEnd"/>
      <w:r w:rsidRPr="008B1CD6">
        <w:rPr>
          <w:rFonts w:ascii="Palatino Linotype" w:hAnsi="Palatino Linotype"/>
          <w:lang w:val="el-GR"/>
        </w:rPr>
        <w:t>)</w:t>
      </w:r>
      <w:r w:rsidRPr="008D3D7F">
        <w:rPr>
          <w:rStyle w:val="FootnoteReference"/>
          <w:rFonts w:ascii="Palatino Linotype" w:hAnsi="Palatino Linotype"/>
        </w:rPr>
        <w:footnoteReference w:id="9"/>
      </w:r>
      <w:r w:rsidRPr="008B1CD6">
        <w:rPr>
          <w:rFonts w:ascii="Palatino Linotype" w:hAnsi="Palatino Linotype"/>
          <w:lang w:val="el-GR"/>
        </w:rPr>
        <w:t>.</w:t>
      </w:r>
    </w:p>
    <w:p w:rsidR="008B1CD6" w:rsidRPr="008D3D7F" w:rsidRDefault="008B1CD6" w:rsidP="008B1CD6">
      <w:pPr>
        <w:pStyle w:val="BodyTextIndent"/>
        <w:ind w:left="14" w:firstLine="238"/>
        <w:jc w:val="both"/>
        <w:rPr>
          <w:rFonts w:ascii="Palatino Linotype" w:hAnsi="Palatino Linotype"/>
        </w:rPr>
      </w:pPr>
      <w:r w:rsidRPr="008D3D7F">
        <w:rPr>
          <w:rFonts w:ascii="Palatino Linotype" w:hAnsi="Palatino Linotype"/>
        </w:rPr>
        <w:t xml:space="preserve">Με τη </w:t>
      </w:r>
      <w:proofErr w:type="spellStart"/>
      <w:r w:rsidRPr="008D3D7F">
        <w:rPr>
          <w:rFonts w:ascii="Palatino Linotype" w:hAnsi="Palatino Linotype"/>
        </w:rPr>
        <w:t>χρήση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αυτών</w:t>
      </w:r>
      <w:proofErr w:type="spellEnd"/>
      <w:r w:rsidRPr="008D3D7F">
        <w:rPr>
          <w:rFonts w:ascii="Palatino Linotype" w:hAnsi="Palatino Linotype"/>
        </w:rPr>
        <w:t xml:space="preserve"> των </w:t>
      </w:r>
      <w:proofErr w:type="spellStart"/>
      <w:r w:rsidRPr="008D3D7F">
        <w:rPr>
          <w:rFonts w:ascii="Palatino Linotype" w:hAnsi="Palatino Linotype"/>
        </w:rPr>
        <w:t>στοιχείων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έλπιζε</w:t>
      </w:r>
      <w:proofErr w:type="spellEnd"/>
      <w:r w:rsidRPr="008D3D7F">
        <w:rPr>
          <w:rFonts w:ascii="Palatino Linotype" w:hAnsi="Palatino Linotype"/>
        </w:rPr>
        <w:t xml:space="preserve"> πως οι </w:t>
      </w:r>
      <w:proofErr w:type="spellStart"/>
      <w:r w:rsidRPr="008D3D7F">
        <w:rPr>
          <w:rFonts w:ascii="Palatino Linotype" w:hAnsi="Palatino Linotype"/>
        </w:rPr>
        <w:t>άνθρωποι</w:t>
      </w:r>
      <w:proofErr w:type="spellEnd"/>
      <w:r w:rsidRPr="008D3D7F">
        <w:rPr>
          <w:rFonts w:ascii="Palatino Linotype" w:hAnsi="Palatino Linotype"/>
        </w:rPr>
        <w:t xml:space="preserve"> της </w:t>
      </w:r>
      <w:proofErr w:type="spellStart"/>
      <w:r w:rsidRPr="008D3D7F">
        <w:rPr>
          <w:rFonts w:ascii="Palatino Linotype" w:hAnsi="Palatino Linotype"/>
        </w:rPr>
        <w:t>αρχικής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εκείνης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κοινωνίας</w:t>
      </w:r>
      <w:proofErr w:type="spellEnd"/>
      <w:r w:rsidRPr="008D3D7F">
        <w:rPr>
          <w:rFonts w:ascii="Palatino Linotype" w:hAnsi="Palatino Linotype"/>
        </w:rPr>
        <w:t xml:space="preserve"> θα </w:t>
      </w:r>
      <w:proofErr w:type="spellStart"/>
      <w:r w:rsidRPr="008D3D7F">
        <w:rPr>
          <w:rFonts w:ascii="Palatino Linotype" w:hAnsi="Palatino Linotype"/>
        </w:rPr>
        <w:t>συμβίωναν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ειρηνικά</w:t>
      </w:r>
      <w:proofErr w:type="spellEnd"/>
      <w:r w:rsidRPr="008D3D7F">
        <w:rPr>
          <w:rFonts w:ascii="Palatino Linotype" w:hAnsi="Palatino Linotype"/>
        </w:rPr>
        <w:t xml:space="preserve"> και </w:t>
      </w:r>
      <w:proofErr w:type="spellStart"/>
      <w:r w:rsidRPr="008D3D7F">
        <w:rPr>
          <w:rFonts w:ascii="Palatino Linotype" w:hAnsi="Palatino Linotype"/>
        </w:rPr>
        <w:t>ομαδικά</w:t>
      </w:r>
      <w:proofErr w:type="spellEnd"/>
      <w:r w:rsidRPr="008D3D7F">
        <w:rPr>
          <w:rFonts w:ascii="Palatino Linotype" w:hAnsi="Palatino Linotype"/>
        </w:rPr>
        <w:t>.</w:t>
      </w:r>
      <w:r w:rsidRPr="008D3D7F">
        <w:rPr>
          <w:rStyle w:val="FootnoteReference"/>
          <w:rFonts w:ascii="Palatino Linotype" w:eastAsiaTheme="majorEastAsia" w:hAnsi="Palatino Linotype"/>
        </w:rPr>
        <w:footnoteReference w:id="10"/>
      </w:r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Γρήγορα</w:t>
      </w:r>
      <w:proofErr w:type="spellEnd"/>
      <w:r w:rsidRPr="008D3D7F">
        <w:rPr>
          <w:rFonts w:ascii="Palatino Linotype" w:hAnsi="Palatino Linotype"/>
        </w:rPr>
        <w:t xml:space="preserve">, </w:t>
      </w:r>
      <w:proofErr w:type="spellStart"/>
      <w:r w:rsidRPr="008D3D7F">
        <w:rPr>
          <w:rFonts w:ascii="Palatino Linotype" w:hAnsi="Palatino Linotype"/>
        </w:rPr>
        <w:t>όμως</w:t>
      </w:r>
      <w:proofErr w:type="spellEnd"/>
      <w:r w:rsidRPr="008D3D7F">
        <w:rPr>
          <w:rFonts w:ascii="Palatino Linotype" w:hAnsi="Palatino Linotype"/>
        </w:rPr>
        <w:t xml:space="preserve">, οι </w:t>
      </w:r>
      <w:proofErr w:type="spellStart"/>
      <w:r w:rsidRPr="008D3D7F">
        <w:rPr>
          <w:rFonts w:ascii="Palatino Linotype" w:hAnsi="Palatino Linotype"/>
        </w:rPr>
        <w:t>προβλέψεις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αυτές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διαψεύστηκαν</w:t>
      </w:r>
      <w:proofErr w:type="spellEnd"/>
      <w:r w:rsidRPr="008D3D7F">
        <w:rPr>
          <w:rFonts w:ascii="Palatino Linotype" w:hAnsi="Palatino Linotype"/>
        </w:rPr>
        <w:t xml:space="preserve">. </w:t>
      </w:r>
      <w:r w:rsidRPr="008D3D7F">
        <w:rPr>
          <w:rFonts w:ascii="Palatino Linotype" w:hAnsi="Palatino Linotype"/>
        </w:rPr>
        <w:lastRenderedPageBreak/>
        <w:t xml:space="preserve">Γι' </w:t>
      </w:r>
      <w:proofErr w:type="spellStart"/>
      <w:r w:rsidRPr="008D3D7F">
        <w:rPr>
          <w:rFonts w:ascii="Palatino Linotype" w:hAnsi="Palatino Linotype"/>
        </w:rPr>
        <w:t>αυτό</w:t>
      </w:r>
      <w:proofErr w:type="spellEnd"/>
      <w:r w:rsidRPr="008D3D7F">
        <w:rPr>
          <w:rFonts w:ascii="Palatino Linotype" w:hAnsi="Palatino Linotype"/>
        </w:rPr>
        <w:t xml:space="preserve"> και η </w:t>
      </w:r>
      <w:proofErr w:type="spellStart"/>
      <w:r w:rsidRPr="008D3D7F">
        <w:rPr>
          <w:rFonts w:ascii="Palatino Linotype" w:hAnsi="Palatino Linotype"/>
        </w:rPr>
        <w:t>επόμενη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ενέργεια</w:t>
      </w:r>
      <w:proofErr w:type="spellEnd"/>
      <w:r w:rsidRPr="008D3D7F">
        <w:rPr>
          <w:rFonts w:ascii="Palatino Linotype" w:hAnsi="Palatino Linotype"/>
        </w:rPr>
        <w:t xml:space="preserve"> του </w:t>
      </w:r>
      <w:proofErr w:type="spellStart"/>
      <w:r w:rsidRPr="008D3D7F">
        <w:rPr>
          <w:rFonts w:ascii="Palatino Linotype" w:hAnsi="Palatino Linotype"/>
        </w:rPr>
        <w:t>Δία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ήταν</w:t>
      </w:r>
      <w:proofErr w:type="spellEnd"/>
      <w:r w:rsidRPr="008D3D7F">
        <w:rPr>
          <w:rFonts w:ascii="Palatino Linotype" w:hAnsi="Palatino Linotype"/>
        </w:rPr>
        <w:t xml:space="preserve">, </w:t>
      </w:r>
      <w:proofErr w:type="spellStart"/>
      <w:r w:rsidRPr="008D3D7F">
        <w:rPr>
          <w:rFonts w:ascii="Palatino Linotype" w:hAnsi="Palatino Linotype"/>
        </w:rPr>
        <w:t>κατά</w:t>
      </w:r>
      <w:proofErr w:type="spellEnd"/>
      <w:r w:rsidRPr="008D3D7F">
        <w:rPr>
          <w:rFonts w:ascii="Palatino Linotype" w:hAnsi="Palatino Linotype"/>
        </w:rPr>
        <w:t xml:space="preserve"> το</w:t>
      </w:r>
      <w:r w:rsidR="005137AB">
        <w:rPr>
          <w:rFonts w:ascii="Palatino Linotype" w:hAnsi="Palatino Linotype"/>
        </w:rPr>
        <w:t>ν</w:t>
      </w:r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μύθο</w:t>
      </w:r>
      <w:proofErr w:type="spellEnd"/>
      <w:r w:rsidRPr="008D3D7F">
        <w:rPr>
          <w:rFonts w:ascii="Palatino Linotype" w:hAnsi="Palatino Linotype"/>
        </w:rPr>
        <w:t xml:space="preserve">, να </w:t>
      </w:r>
      <w:proofErr w:type="spellStart"/>
      <w:r w:rsidRPr="008D3D7F">
        <w:rPr>
          <w:rFonts w:ascii="Palatino Linotype" w:hAnsi="Palatino Linotype"/>
        </w:rPr>
        <w:t>επιβάλει</w:t>
      </w:r>
      <w:proofErr w:type="spellEnd"/>
      <w:r w:rsidRPr="008D3D7F">
        <w:rPr>
          <w:rFonts w:ascii="Palatino Linotype" w:hAnsi="Palatino Linotype"/>
        </w:rPr>
        <w:t xml:space="preserve"> </w:t>
      </w:r>
      <w:r w:rsidR="005137AB">
        <w:rPr>
          <w:rFonts w:ascii="Palatino Linotype" w:hAnsi="Palatino Linotype"/>
        </w:rPr>
        <w:t>τον</w:t>
      </w:r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  <w:i/>
        </w:rPr>
        <w:t>νόμον</w:t>
      </w:r>
      <w:proofErr w:type="spellEnd"/>
      <w:r w:rsidRPr="008D3D7F">
        <w:rPr>
          <w:rFonts w:ascii="Palatino Linotype" w:hAnsi="Palatino Linotype"/>
        </w:rPr>
        <w:t>, το</w:t>
      </w:r>
      <w:r w:rsidR="005137AB">
        <w:rPr>
          <w:rFonts w:ascii="Palatino Linotype" w:hAnsi="Palatino Linotype"/>
        </w:rPr>
        <w:t>ν</w:t>
      </w:r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γραπτό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νόμο</w:t>
      </w:r>
      <w:proofErr w:type="spellEnd"/>
      <w:r w:rsidRPr="008D3D7F">
        <w:rPr>
          <w:rFonts w:ascii="Palatino Linotype" w:hAnsi="Palatino Linotype"/>
        </w:rPr>
        <w:t xml:space="preserve"> της </w:t>
      </w:r>
      <w:proofErr w:type="spellStart"/>
      <w:r w:rsidRPr="008D3D7F">
        <w:rPr>
          <w:rFonts w:ascii="Palatino Linotype" w:hAnsi="Palatino Linotype"/>
        </w:rPr>
        <w:t>πολιτείας</w:t>
      </w:r>
      <w:proofErr w:type="spellEnd"/>
      <w:r w:rsidRPr="008D3D7F">
        <w:rPr>
          <w:rFonts w:ascii="Palatino Linotype" w:hAnsi="Palatino Linotype"/>
        </w:rPr>
        <w:t xml:space="preserve">, που </w:t>
      </w:r>
      <w:proofErr w:type="spellStart"/>
      <w:r w:rsidRPr="008D3D7F">
        <w:rPr>
          <w:rFonts w:ascii="Palatino Linotype" w:hAnsi="Palatino Linotype"/>
        </w:rPr>
        <w:t>προβλέπει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ότι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όσοι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πολίτες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προχωρούν</w:t>
      </w:r>
      <w:proofErr w:type="spellEnd"/>
      <w:r w:rsidRPr="008D3D7F">
        <w:rPr>
          <w:rFonts w:ascii="Palatino Linotype" w:hAnsi="Palatino Linotype"/>
        </w:rPr>
        <w:t xml:space="preserve"> σε </w:t>
      </w:r>
      <w:proofErr w:type="spellStart"/>
      <w:r w:rsidRPr="008D3D7F">
        <w:rPr>
          <w:rFonts w:ascii="Palatino Linotype" w:hAnsi="Palatino Linotype"/>
        </w:rPr>
        <w:t>αντικοινωνικές</w:t>
      </w:r>
      <w:proofErr w:type="spellEnd"/>
      <w:r w:rsidRPr="008D3D7F">
        <w:rPr>
          <w:rFonts w:ascii="Palatino Linotype" w:hAnsi="Palatino Linotype"/>
        </w:rPr>
        <w:t xml:space="preserve">, δηλ. άδικες ή </w:t>
      </w:r>
      <w:proofErr w:type="spellStart"/>
      <w:r w:rsidRPr="008D3D7F">
        <w:rPr>
          <w:rFonts w:ascii="Palatino Linotype" w:hAnsi="Palatino Linotype"/>
        </w:rPr>
        <w:t>ηθικά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επίμεμπτες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πράξεις</w:t>
      </w:r>
      <w:proofErr w:type="spellEnd"/>
      <w:r w:rsidRPr="008D3D7F">
        <w:rPr>
          <w:rFonts w:ascii="Palatino Linotype" w:hAnsi="Palatino Linotype"/>
        </w:rPr>
        <w:t xml:space="preserve">, θα </w:t>
      </w:r>
      <w:proofErr w:type="spellStart"/>
      <w:r w:rsidRPr="008D3D7F">
        <w:rPr>
          <w:rFonts w:ascii="Palatino Linotype" w:hAnsi="Palatino Linotype"/>
        </w:rPr>
        <w:t>θανατώνονται</w:t>
      </w:r>
      <w:proofErr w:type="spellEnd"/>
      <w:r w:rsidRPr="008D3D7F">
        <w:rPr>
          <w:rFonts w:ascii="Palatino Linotype" w:hAnsi="Palatino Linotype"/>
        </w:rPr>
        <w:t xml:space="preserve">. </w:t>
      </w:r>
    </w:p>
    <w:p w:rsidR="008B1CD6" w:rsidRPr="008D3D7F" w:rsidRDefault="008B1CD6" w:rsidP="008B1CD6">
      <w:pPr>
        <w:pStyle w:val="BodyTextIndent"/>
        <w:ind w:left="14" w:firstLine="238"/>
        <w:jc w:val="both"/>
        <w:rPr>
          <w:rFonts w:ascii="Palatino Linotype" w:hAnsi="Palatino Linotype"/>
        </w:rPr>
      </w:pPr>
      <w:r w:rsidRPr="008D3D7F">
        <w:rPr>
          <w:rFonts w:ascii="Palatino Linotype" w:hAnsi="Palatino Linotype"/>
        </w:rPr>
        <w:t xml:space="preserve">στ) </w:t>
      </w:r>
      <w:proofErr w:type="spellStart"/>
      <w:r w:rsidRPr="008D3D7F">
        <w:rPr>
          <w:rFonts w:ascii="Palatino Linotype" w:hAnsi="Palatino Linotype"/>
          <w:b/>
        </w:rPr>
        <w:t>κίνδυνος</w:t>
      </w:r>
      <w:proofErr w:type="spellEnd"/>
      <w:r w:rsidRPr="008D3D7F">
        <w:rPr>
          <w:rFonts w:ascii="Palatino Linotype" w:hAnsi="Palatino Linotype"/>
          <w:b/>
        </w:rPr>
        <w:t xml:space="preserve"> </w:t>
      </w:r>
      <w:proofErr w:type="spellStart"/>
      <w:r w:rsidRPr="008D3D7F">
        <w:rPr>
          <w:rFonts w:ascii="Palatino Linotype" w:hAnsi="Palatino Linotype"/>
          <w:b/>
        </w:rPr>
        <w:t>αντικοινωνικών</w:t>
      </w:r>
      <w:proofErr w:type="spellEnd"/>
      <w:r w:rsidRPr="008D3D7F">
        <w:rPr>
          <w:rFonts w:ascii="Palatino Linotype" w:hAnsi="Palatino Linotype"/>
          <w:b/>
        </w:rPr>
        <w:t xml:space="preserve"> </w:t>
      </w:r>
      <w:proofErr w:type="spellStart"/>
      <w:r w:rsidRPr="008D3D7F">
        <w:rPr>
          <w:rFonts w:ascii="Palatino Linotype" w:hAnsi="Palatino Linotype"/>
          <w:b/>
        </w:rPr>
        <w:t>ενεργειών</w:t>
      </w:r>
      <w:proofErr w:type="spellEnd"/>
      <w:r w:rsidRPr="008D3D7F">
        <w:rPr>
          <w:rFonts w:ascii="Palatino Linotype" w:hAnsi="Palatino Linotype"/>
          <w:b/>
        </w:rPr>
        <w:t xml:space="preserve"> και </w:t>
      </w:r>
      <w:proofErr w:type="spellStart"/>
      <w:r w:rsidRPr="008D3D7F">
        <w:rPr>
          <w:rFonts w:ascii="Palatino Linotype" w:hAnsi="Palatino Linotype"/>
          <w:b/>
        </w:rPr>
        <w:t>εκδηλώσεων</w:t>
      </w:r>
      <w:proofErr w:type="spellEnd"/>
      <w:r w:rsidRPr="008D3D7F">
        <w:rPr>
          <w:rFonts w:ascii="Palatino Linotype" w:hAnsi="Palatino Linotype"/>
          <w:b/>
        </w:rPr>
        <w:t xml:space="preserve"> </w:t>
      </w:r>
      <w:r w:rsidRPr="008D3D7F">
        <w:rPr>
          <w:rFonts w:ascii="MS Mincho" w:eastAsia="MS Mincho" w:hAnsi="MS Mincho" w:cs="MS Mincho" w:hint="eastAsia"/>
          <w:b/>
        </w:rPr>
        <w:t>‣</w:t>
      </w:r>
      <w:r w:rsidRPr="008D3D7F">
        <w:rPr>
          <w:rFonts w:ascii="Palatino Linotype" w:hAnsi="Palatino Linotype"/>
          <w:b/>
        </w:rPr>
        <w:t xml:space="preserve"> </w:t>
      </w:r>
      <w:proofErr w:type="spellStart"/>
      <w:r w:rsidRPr="008D3D7F">
        <w:rPr>
          <w:rFonts w:ascii="Palatino Linotype" w:hAnsi="Palatino Linotype" w:cs="Palatino Linotype"/>
          <w:b/>
        </w:rPr>
        <w:t>καθιέρωση</w:t>
      </w:r>
      <w:proofErr w:type="spellEnd"/>
      <w:r w:rsidRPr="008D3D7F">
        <w:rPr>
          <w:rFonts w:ascii="Palatino Linotype" w:hAnsi="Palatino Linotype"/>
          <w:b/>
        </w:rPr>
        <w:t xml:space="preserve"> </w:t>
      </w:r>
      <w:proofErr w:type="spellStart"/>
      <w:r w:rsidRPr="008D3D7F">
        <w:rPr>
          <w:rFonts w:ascii="Palatino Linotype" w:hAnsi="Palatino Linotype" w:cs="Palatino Linotype"/>
          <w:b/>
        </w:rPr>
        <w:t>σκληρού</w:t>
      </w:r>
      <w:proofErr w:type="spellEnd"/>
      <w:r w:rsidRPr="008D3D7F">
        <w:rPr>
          <w:rFonts w:ascii="Palatino Linotype" w:hAnsi="Palatino Linotype"/>
          <w:b/>
        </w:rPr>
        <w:t xml:space="preserve"> </w:t>
      </w:r>
      <w:proofErr w:type="spellStart"/>
      <w:r w:rsidRPr="008D3D7F">
        <w:rPr>
          <w:rFonts w:ascii="Palatino Linotype" w:hAnsi="Palatino Linotype" w:cs="Palatino Linotype"/>
          <w:b/>
        </w:rPr>
        <w:t>νόμου</w:t>
      </w:r>
      <w:proofErr w:type="spellEnd"/>
      <w:r w:rsidRPr="008D3D7F">
        <w:rPr>
          <w:rFonts w:ascii="Palatino Linotype" w:hAnsi="Palatino Linotype"/>
        </w:rPr>
        <w:t xml:space="preserve">, που </w:t>
      </w:r>
      <w:proofErr w:type="spellStart"/>
      <w:r w:rsidRPr="008D3D7F">
        <w:rPr>
          <w:rFonts w:ascii="Palatino Linotype" w:hAnsi="Palatino Linotype"/>
        </w:rPr>
        <w:t>προβλέπει</w:t>
      </w:r>
      <w:proofErr w:type="spellEnd"/>
      <w:r w:rsidRPr="008D3D7F">
        <w:rPr>
          <w:rFonts w:ascii="Palatino Linotype" w:hAnsi="Palatino Linotype"/>
        </w:rPr>
        <w:t xml:space="preserve"> το</w:t>
      </w:r>
      <w:r w:rsidR="005137AB">
        <w:rPr>
          <w:rFonts w:ascii="Palatino Linotype" w:hAnsi="Palatino Linotype"/>
        </w:rPr>
        <w:t>ν</w:t>
      </w:r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θάνατο</w:t>
      </w:r>
      <w:proofErr w:type="spellEnd"/>
      <w:r w:rsidRPr="008D3D7F">
        <w:rPr>
          <w:rFonts w:ascii="Palatino Linotype" w:hAnsi="Palatino Linotype"/>
        </w:rPr>
        <w:t xml:space="preserve"> όσων </w:t>
      </w:r>
      <w:proofErr w:type="spellStart"/>
      <w:r w:rsidRPr="008D3D7F">
        <w:rPr>
          <w:rFonts w:ascii="Palatino Linotype" w:hAnsi="Palatino Linotype"/>
        </w:rPr>
        <w:t>λειτουργούν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αντικοινωνικά</w:t>
      </w:r>
      <w:proofErr w:type="spellEnd"/>
      <w:r w:rsidRPr="008D3D7F">
        <w:rPr>
          <w:rFonts w:ascii="Palatino Linotype" w:hAnsi="Palatino Linotype"/>
        </w:rPr>
        <w:t xml:space="preserve"> ή </w:t>
      </w:r>
      <w:proofErr w:type="spellStart"/>
      <w:r w:rsidRPr="008D3D7F">
        <w:rPr>
          <w:rFonts w:ascii="Palatino Linotype" w:hAnsi="Palatino Linotype"/>
        </w:rPr>
        <w:t>παράνομα</w:t>
      </w:r>
      <w:proofErr w:type="spellEnd"/>
      <w:r w:rsidRPr="008D3D7F">
        <w:rPr>
          <w:rFonts w:ascii="Palatino Linotype" w:hAnsi="Palatino Linotype"/>
        </w:rPr>
        <w:t xml:space="preserve">. Ο </w:t>
      </w:r>
      <w:proofErr w:type="spellStart"/>
      <w:r w:rsidRPr="008D3D7F">
        <w:rPr>
          <w:rFonts w:ascii="Palatino Linotype" w:hAnsi="Palatino Linotype"/>
        </w:rPr>
        <w:t>λόγος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είναι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ασφαλώς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προφανής</w:t>
      </w:r>
      <w:proofErr w:type="spellEnd"/>
      <w:r w:rsidRPr="008D3D7F">
        <w:rPr>
          <w:rFonts w:ascii="Palatino Linotype" w:hAnsi="Palatino Linotype"/>
        </w:rPr>
        <w:t xml:space="preserve">: Η </w:t>
      </w:r>
      <w:proofErr w:type="spellStart"/>
      <w:r w:rsidRPr="008D3D7F">
        <w:rPr>
          <w:rFonts w:ascii="Palatino Linotype" w:hAnsi="Palatino Linotype"/>
        </w:rPr>
        <w:t>επιδίωξη</w:t>
      </w:r>
      <w:proofErr w:type="spellEnd"/>
      <w:r w:rsidRPr="008D3D7F">
        <w:rPr>
          <w:rFonts w:ascii="Palatino Linotype" w:hAnsi="Palatino Linotype"/>
        </w:rPr>
        <w:t xml:space="preserve"> του </w:t>
      </w:r>
      <w:proofErr w:type="spellStart"/>
      <w:r w:rsidRPr="008D3D7F">
        <w:rPr>
          <w:rFonts w:ascii="Palatino Linotype" w:hAnsi="Palatino Linotype"/>
        </w:rPr>
        <w:t>παντοτινού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συνεκτικού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ιστού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μεταξύ</w:t>
      </w:r>
      <w:proofErr w:type="spellEnd"/>
      <w:r w:rsidRPr="008D3D7F">
        <w:rPr>
          <w:rFonts w:ascii="Palatino Linotype" w:hAnsi="Palatino Linotype"/>
        </w:rPr>
        <w:t xml:space="preserve"> των </w:t>
      </w:r>
      <w:proofErr w:type="spellStart"/>
      <w:r w:rsidRPr="008D3D7F">
        <w:rPr>
          <w:rFonts w:ascii="Palatino Linotype" w:hAnsi="Palatino Linotype"/>
        </w:rPr>
        <w:t>μελών</w:t>
      </w:r>
      <w:proofErr w:type="spellEnd"/>
      <w:r w:rsidRPr="008D3D7F">
        <w:rPr>
          <w:rFonts w:ascii="Palatino Linotype" w:hAnsi="Palatino Linotype"/>
        </w:rPr>
        <w:t xml:space="preserve"> μιας </w:t>
      </w:r>
      <w:proofErr w:type="spellStart"/>
      <w:r w:rsidRPr="008D3D7F">
        <w:rPr>
          <w:rFonts w:ascii="Palatino Linotype" w:hAnsi="Palatino Linotype"/>
        </w:rPr>
        <w:t>κοινωνίας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επιτυγχάνεται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τελικά</w:t>
      </w:r>
      <w:proofErr w:type="spellEnd"/>
      <w:r w:rsidRPr="008D3D7F">
        <w:rPr>
          <w:rFonts w:ascii="Palatino Linotype" w:hAnsi="Palatino Linotype"/>
        </w:rPr>
        <w:t xml:space="preserve"> σε </w:t>
      </w:r>
      <w:proofErr w:type="spellStart"/>
      <w:r w:rsidRPr="008D3D7F">
        <w:rPr>
          <w:rFonts w:ascii="Palatino Linotype" w:hAnsi="Palatino Linotype"/>
        </w:rPr>
        <w:t>ικανοποιητικό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βαθμό</w:t>
      </w:r>
      <w:proofErr w:type="spellEnd"/>
      <w:r w:rsidRPr="008D3D7F">
        <w:rPr>
          <w:rFonts w:ascii="Palatino Linotype" w:hAnsi="Palatino Linotype"/>
        </w:rPr>
        <w:t>.</w:t>
      </w:r>
    </w:p>
    <w:p w:rsidR="008B1CD6" w:rsidRPr="008D3D7F" w:rsidRDefault="008B1CD6" w:rsidP="008B1CD6">
      <w:pPr>
        <w:pStyle w:val="BodyTextIndent"/>
        <w:ind w:left="14" w:firstLine="238"/>
        <w:jc w:val="both"/>
        <w:rPr>
          <w:rFonts w:ascii="Palatino Linotype" w:hAnsi="Palatino Linotype"/>
        </w:rPr>
      </w:pPr>
      <w:r w:rsidRPr="008D3D7F">
        <w:rPr>
          <w:rFonts w:ascii="Palatino Linotype" w:hAnsi="Palatino Linotype"/>
        </w:rPr>
        <w:t xml:space="preserve">ζ) Ο </w:t>
      </w:r>
      <w:proofErr w:type="spellStart"/>
      <w:r w:rsidRPr="008D3D7F">
        <w:rPr>
          <w:rFonts w:ascii="Palatino Linotype" w:hAnsi="Palatino Linotype"/>
        </w:rPr>
        <w:t>Πρωταγόρας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κλείνει</w:t>
      </w:r>
      <w:proofErr w:type="spellEnd"/>
      <w:r w:rsidRPr="008D3D7F">
        <w:rPr>
          <w:rFonts w:ascii="Palatino Linotype" w:hAnsi="Palatino Linotype"/>
        </w:rPr>
        <w:t xml:space="preserve"> το</w:t>
      </w:r>
      <w:r w:rsidR="005137AB">
        <w:rPr>
          <w:rFonts w:ascii="Palatino Linotype" w:hAnsi="Palatino Linotype"/>
        </w:rPr>
        <w:t>ν</w:t>
      </w:r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μύθο</w:t>
      </w:r>
      <w:proofErr w:type="spellEnd"/>
      <w:r w:rsidRPr="008D3D7F">
        <w:rPr>
          <w:rFonts w:ascii="Palatino Linotype" w:hAnsi="Palatino Linotype"/>
        </w:rPr>
        <w:t xml:space="preserve"> του </w:t>
      </w:r>
      <w:proofErr w:type="spellStart"/>
      <w:r w:rsidRPr="008D3D7F">
        <w:rPr>
          <w:rFonts w:ascii="Palatino Linotype" w:hAnsi="Palatino Linotype"/>
        </w:rPr>
        <w:t>επανερχόμενος</w:t>
      </w:r>
      <w:proofErr w:type="spellEnd"/>
      <w:r w:rsidRPr="008D3D7F">
        <w:rPr>
          <w:rFonts w:ascii="Palatino Linotype" w:hAnsi="Palatino Linotype"/>
        </w:rPr>
        <w:t xml:space="preserve"> στην </w:t>
      </w:r>
      <w:proofErr w:type="spellStart"/>
      <w:r w:rsidRPr="008D3D7F">
        <w:rPr>
          <w:rFonts w:ascii="Palatino Linotype" w:hAnsi="Palatino Linotype"/>
        </w:rPr>
        <w:t>αρχή</w:t>
      </w:r>
      <w:proofErr w:type="spellEnd"/>
      <w:r w:rsidRPr="008D3D7F">
        <w:rPr>
          <w:rFonts w:ascii="Palatino Linotype" w:hAnsi="Palatino Linotype"/>
        </w:rPr>
        <w:t xml:space="preserve"> της </w:t>
      </w:r>
      <w:proofErr w:type="spellStart"/>
      <w:r w:rsidRPr="008D3D7F">
        <w:rPr>
          <w:rFonts w:ascii="Palatino Linotype" w:hAnsi="Palatino Linotype"/>
        </w:rPr>
        <w:t>συζήτησης</w:t>
      </w:r>
      <w:proofErr w:type="spellEnd"/>
      <w:r w:rsidRPr="008D3D7F">
        <w:rPr>
          <w:rFonts w:ascii="Palatino Linotype" w:hAnsi="Palatino Linotype"/>
        </w:rPr>
        <w:t xml:space="preserve">, </w:t>
      </w:r>
      <w:proofErr w:type="spellStart"/>
      <w:r w:rsidRPr="008D3D7F">
        <w:rPr>
          <w:rFonts w:ascii="Palatino Linotype" w:hAnsi="Palatino Linotype"/>
        </w:rPr>
        <w:t>όπου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είχε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ζητήσει</w:t>
      </w:r>
      <w:proofErr w:type="spellEnd"/>
      <w:r w:rsidRPr="008D3D7F">
        <w:rPr>
          <w:rFonts w:ascii="Palatino Linotype" w:hAnsi="Palatino Linotype"/>
        </w:rPr>
        <w:t xml:space="preserve"> ο </w:t>
      </w:r>
      <w:proofErr w:type="spellStart"/>
      <w:r w:rsidRPr="008D3D7F">
        <w:rPr>
          <w:rFonts w:ascii="Palatino Linotype" w:hAnsi="Palatino Linotype"/>
        </w:rPr>
        <w:t>Σωκράτης</w:t>
      </w:r>
      <w:proofErr w:type="spellEnd"/>
      <w:r w:rsidRPr="008D3D7F">
        <w:rPr>
          <w:rFonts w:ascii="Palatino Linotype" w:hAnsi="Palatino Linotype"/>
        </w:rPr>
        <w:t xml:space="preserve"> την </w:t>
      </w:r>
      <w:proofErr w:type="spellStart"/>
      <w:r w:rsidRPr="008D3D7F">
        <w:rPr>
          <w:rFonts w:ascii="Palatino Linotype" w:hAnsi="Palatino Linotype"/>
        </w:rPr>
        <w:t>απόδειξη</w:t>
      </w:r>
      <w:proofErr w:type="spellEnd"/>
      <w:r w:rsidRPr="008D3D7F">
        <w:rPr>
          <w:rFonts w:ascii="Palatino Linotype" w:hAnsi="Palatino Linotype"/>
        </w:rPr>
        <w:t xml:space="preserve"> του </w:t>
      </w:r>
      <w:proofErr w:type="spellStart"/>
      <w:r w:rsidRPr="008D3D7F">
        <w:rPr>
          <w:rFonts w:ascii="Palatino Linotype" w:hAnsi="Palatino Linotype"/>
        </w:rPr>
        <w:t>διδακτού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χαρακτήρα</w:t>
      </w:r>
      <w:proofErr w:type="spellEnd"/>
      <w:r w:rsidRPr="008D3D7F">
        <w:rPr>
          <w:rFonts w:ascii="Palatino Linotype" w:hAnsi="Palatino Linotype"/>
        </w:rPr>
        <w:t xml:space="preserve"> της </w:t>
      </w:r>
      <w:proofErr w:type="spellStart"/>
      <w:r w:rsidRPr="008D3D7F">
        <w:rPr>
          <w:rFonts w:ascii="Palatino Linotype" w:hAnsi="Palatino Linotype"/>
        </w:rPr>
        <w:t>αρετής</w:t>
      </w:r>
      <w:proofErr w:type="spellEnd"/>
      <w:r w:rsidRPr="008D3D7F">
        <w:rPr>
          <w:rFonts w:ascii="Palatino Linotype" w:hAnsi="Palatino Linotype"/>
        </w:rPr>
        <w:t xml:space="preserve">. Ο </w:t>
      </w:r>
      <w:proofErr w:type="spellStart"/>
      <w:r w:rsidRPr="008D3D7F">
        <w:rPr>
          <w:rFonts w:ascii="Palatino Linotype" w:hAnsi="Palatino Linotype"/>
        </w:rPr>
        <w:t>τρόπος</w:t>
      </w:r>
      <w:proofErr w:type="spellEnd"/>
      <w:r w:rsidRPr="008D3D7F">
        <w:rPr>
          <w:rFonts w:ascii="Palatino Linotype" w:hAnsi="Palatino Linotype"/>
        </w:rPr>
        <w:t xml:space="preserve"> και </w:t>
      </w:r>
      <w:proofErr w:type="spellStart"/>
      <w:r w:rsidRPr="008D3D7F">
        <w:rPr>
          <w:rFonts w:ascii="Palatino Linotype" w:hAnsi="Palatino Linotype"/>
        </w:rPr>
        <w:t>πάλι</w:t>
      </w:r>
      <w:proofErr w:type="spellEnd"/>
      <w:r w:rsidRPr="008D3D7F">
        <w:rPr>
          <w:rFonts w:ascii="Palatino Linotype" w:hAnsi="Palatino Linotype"/>
        </w:rPr>
        <w:t xml:space="preserve"> της </w:t>
      </w:r>
      <w:proofErr w:type="spellStart"/>
      <w:r w:rsidRPr="008D3D7F">
        <w:rPr>
          <w:rFonts w:ascii="Palatino Linotype" w:hAnsi="Palatino Linotype"/>
        </w:rPr>
        <w:t>έκφρασης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είναι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ενδεικτικός</w:t>
      </w:r>
      <w:proofErr w:type="spellEnd"/>
      <w:r w:rsidRPr="008D3D7F">
        <w:rPr>
          <w:rFonts w:ascii="Palatino Linotype" w:hAnsi="Palatino Linotype"/>
        </w:rPr>
        <w:t xml:space="preserve"> της </w:t>
      </w:r>
      <w:proofErr w:type="spellStart"/>
      <w:r w:rsidRPr="008D3D7F">
        <w:rPr>
          <w:rFonts w:ascii="Palatino Linotype" w:hAnsi="Palatino Linotype"/>
        </w:rPr>
        <w:t>ασφάλειας</w:t>
      </w:r>
      <w:proofErr w:type="spellEnd"/>
      <w:r w:rsidRPr="008D3D7F">
        <w:rPr>
          <w:rFonts w:ascii="Palatino Linotype" w:hAnsi="Palatino Linotype"/>
        </w:rPr>
        <w:t xml:space="preserve"> που </w:t>
      </w:r>
      <w:proofErr w:type="spellStart"/>
      <w:r w:rsidRPr="008D3D7F">
        <w:rPr>
          <w:rFonts w:ascii="Palatino Linotype" w:hAnsi="Palatino Linotype"/>
        </w:rPr>
        <w:t>περιβάλλει</w:t>
      </w:r>
      <w:proofErr w:type="spellEnd"/>
      <w:r w:rsidRPr="008D3D7F">
        <w:rPr>
          <w:rFonts w:ascii="Palatino Linotype" w:hAnsi="Palatino Linotype"/>
        </w:rPr>
        <w:t xml:space="preserve"> τον </w:t>
      </w:r>
      <w:proofErr w:type="spellStart"/>
      <w:r w:rsidRPr="008D3D7F">
        <w:rPr>
          <w:rFonts w:ascii="Palatino Linotype" w:hAnsi="Palatino Linotype"/>
        </w:rPr>
        <w:t>Πρωταγόρα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καθώς</w:t>
      </w:r>
      <w:proofErr w:type="spellEnd"/>
      <w:r w:rsidRPr="008D3D7F">
        <w:rPr>
          <w:rFonts w:ascii="Palatino Linotype" w:hAnsi="Palatino Linotype"/>
        </w:rPr>
        <w:t xml:space="preserve"> και της </w:t>
      </w:r>
      <w:proofErr w:type="spellStart"/>
      <w:r w:rsidRPr="008D3D7F">
        <w:rPr>
          <w:rFonts w:ascii="Palatino Linotype" w:hAnsi="Palatino Linotype"/>
        </w:rPr>
        <w:t>πανελλήνιας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επέκτασης</w:t>
      </w:r>
      <w:proofErr w:type="spellEnd"/>
      <w:r w:rsidRPr="008D3D7F">
        <w:rPr>
          <w:rFonts w:ascii="Palatino Linotype" w:hAnsi="Palatino Linotype"/>
        </w:rPr>
        <w:t xml:space="preserve"> του </w:t>
      </w:r>
      <w:proofErr w:type="spellStart"/>
      <w:r w:rsidRPr="008D3D7F">
        <w:rPr>
          <w:rFonts w:ascii="Palatino Linotype" w:hAnsi="Palatino Linotype"/>
        </w:rPr>
        <w:t>κύρους</w:t>
      </w:r>
      <w:proofErr w:type="spellEnd"/>
      <w:r w:rsidRPr="008D3D7F">
        <w:rPr>
          <w:rFonts w:ascii="Palatino Linotype" w:hAnsi="Palatino Linotype"/>
        </w:rPr>
        <w:t xml:space="preserve"> του.</w:t>
      </w:r>
    </w:p>
    <w:p w:rsidR="008B1CD6" w:rsidRPr="008D3D7F" w:rsidRDefault="008B1CD6" w:rsidP="008B1CD6">
      <w:pPr>
        <w:pStyle w:val="BodyTextIndent"/>
        <w:ind w:left="14" w:firstLine="238"/>
        <w:jc w:val="both"/>
        <w:rPr>
          <w:rFonts w:ascii="Palatino Linotype" w:hAnsi="Palatino Linotype"/>
        </w:rPr>
      </w:pPr>
      <w:proofErr w:type="spellStart"/>
      <w:r w:rsidRPr="008D3D7F">
        <w:rPr>
          <w:rFonts w:ascii="Palatino Linotype" w:hAnsi="Palatino Linotype"/>
          <w:b/>
        </w:rPr>
        <w:t>Συμπεράσματα</w:t>
      </w:r>
      <w:proofErr w:type="spellEnd"/>
      <w:r w:rsidRPr="008D3D7F">
        <w:rPr>
          <w:rFonts w:ascii="Palatino Linotype" w:hAnsi="Palatino Linotype"/>
        </w:rPr>
        <w:t xml:space="preserve">: Τα </w:t>
      </w:r>
      <w:proofErr w:type="spellStart"/>
      <w:r w:rsidRPr="008D3D7F">
        <w:rPr>
          <w:rFonts w:ascii="Palatino Linotype" w:hAnsi="Palatino Linotype"/>
        </w:rPr>
        <w:t>συμπεράσματα</w:t>
      </w:r>
      <w:proofErr w:type="spellEnd"/>
      <w:r w:rsidRPr="008D3D7F">
        <w:rPr>
          <w:rFonts w:ascii="Palatino Linotype" w:hAnsi="Palatino Linotype"/>
        </w:rPr>
        <w:t xml:space="preserve"> στα </w:t>
      </w:r>
      <w:proofErr w:type="spellStart"/>
      <w:r w:rsidRPr="008D3D7F">
        <w:rPr>
          <w:rFonts w:ascii="Palatino Linotype" w:hAnsi="Palatino Linotype"/>
        </w:rPr>
        <w:t>οποία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οδηγούμαστε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μετά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από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αυτήν</w:t>
      </w:r>
      <w:proofErr w:type="spellEnd"/>
      <w:r w:rsidRPr="008D3D7F">
        <w:rPr>
          <w:rFonts w:ascii="Palatino Linotype" w:hAnsi="Palatino Linotype"/>
        </w:rPr>
        <w:t xml:space="preserve"> την </w:t>
      </w:r>
      <w:proofErr w:type="spellStart"/>
      <w:r w:rsidRPr="008D3D7F">
        <w:rPr>
          <w:rFonts w:ascii="Palatino Linotype" w:hAnsi="Palatino Linotype"/>
        </w:rPr>
        <w:t>εξελικτική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πορεία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είναι</w:t>
      </w:r>
      <w:proofErr w:type="spellEnd"/>
      <w:r w:rsidRPr="008D3D7F">
        <w:rPr>
          <w:rFonts w:ascii="Palatino Linotype" w:hAnsi="Palatino Linotype"/>
        </w:rPr>
        <w:t xml:space="preserve">: </w:t>
      </w:r>
    </w:p>
    <w:p w:rsidR="008B1CD6" w:rsidRPr="008D3D7F" w:rsidRDefault="008B1CD6" w:rsidP="008B1CD6">
      <w:pPr>
        <w:pStyle w:val="BodyTextIndent"/>
        <w:numPr>
          <w:ilvl w:val="0"/>
          <w:numId w:val="10"/>
        </w:numPr>
        <w:tabs>
          <w:tab w:val="clear" w:pos="360"/>
          <w:tab w:val="num" w:pos="612"/>
        </w:tabs>
        <w:ind w:left="612"/>
        <w:jc w:val="both"/>
        <w:rPr>
          <w:rFonts w:ascii="Palatino Linotype" w:hAnsi="Palatino Linotype"/>
        </w:rPr>
      </w:pPr>
      <w:r w:rsidRPr="008D3D7F">
        <w:rPr>
          <w:rFonts w:ascii="Palatino Linotype" w:hAnsi="Palatino Linotype"/>
        </w:rPr>
        <w:t xml:space="preserve">Ο </w:t>
      </w:r>
      <w:proofErr w:type="spellStart"/>
      <w:r w:rsidRPr="008D3D7F">
        <w:rPr>
          <w:rFonts w:ascii="Palatino Linotype" w:hAnsi="Palatino Linotype"/>
        </w:rPr>
        <w:t>Πρωταγόρας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είναι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αγνωστικιστής</w:t>
      </w:r>
      <w:proofErr w:type="spellEnd"/>
      <w:r w:rsidRPr="008D3D7F">
        <w:rPr>
          <w:rFonts w:ascii="Palatino Linotype" w:hAnsi="Palatino Linotype"/>
        </w:rPr>
        <w:t xml:space="preserve"> (π.χ. </w:t>
      </w:r>
      <w:proofErr w:type="spellStart"/>
      <w:r w:rsidRPr="008D3D7F">
        <w:rPr>
          <w:rFonts w:ascii="Palatino Linotype" w:hAnsi="Palatino Linotype"/>
          <w:i/>
        </w:rPr>
        <w:t>μόνον</w:t>
      </w:r>
      <w:proofErr w:type="spellEnd"/>
      <w:r w:rsidRPr="008D3D7F">
        <w:rPr>
          <w:rFonts w:ascii="Palatino Linotype" w:hAnsi="Palatino Linotype"/>
          <w:i/>
        </w:rPr>
        <w:t xml:space="preserve"> </w:t>
      </w:r>
      <w:proofErr w:type="spellStart"/>
      <w:r w:rsidRPr="008D3D7F">
        <w:rPr>
          <w:rFonts w:ascii="Palatino Linotype" w:hAnsi="Palatino Linotype"/>
          <w:i/>
        </w:rPr>
        <w:t>θεούς</w:t>
      </w:r>
      <w:proofErr w:type="spellEnd"/>
      <w:r w:rsidRPr="008D3D7F">
        <w:rPr>
          <w:rFonts w:ascii="Palatino Linotype" w:hAnsi="Palatino Linotype"/>
          <w:i/>
        </w:rPr>
        <w:t xml:space="preserve"> </w:t>
      </w:r>
      <w:proofErr w:type="spellStart"/>
      <w:r w:rsidRPr="008D3D7F">
        <w:rPr>
          <w:rFonts w:ascii="Palatino Linotype" w:hAnsi="Palatino Linotype"/>
          <w:i/>
        </w:rPr>
        <w:t>ἐνόμισεν</w:t>
      </w:r>
      <w:proofErr w:type="spellEnd"/>
      <w:r w:rsidRPr="008D3D7F">
        <w:rPr>
          <w:rStyle w:val="FootnoteReference"/>
          <w:rFonts w:ascii="Palatino Linotype" w:eastAsiaTheme="majorEastAsia" w:hAnsi="Palatino Linotype"/>
        </w:rPr>
        <w:footnoteReference w:id="11"/>
      </w:r>
      <w:r w:rsidRPr="008D3D7F">
        <w:rPr>
          <w:rFonts w:ascii="Palatino Linotype" w:hAnsi="Palatino Linotype"/>
        </w:rPr>
        <w:t>).</w:t>
      </w:r>
    </w:p>
    <w:p w:rsidR="008B1CD6" w:rsidRPr="008D3D7F" w:rsidRDefault="008B1CD6" w:rsidP="008B1CD6">
      <w:pPr>
        <w:pStyle w:val="BodyTextIndent"/>
        <w:numPr>
          <w:ilvl w:val="0"/>
          <w:numId w:val="10"/>
        </w:numPr>
        <w:tabs>
          <w:tab w:val="clear" w:pos="360"/>
          <w:tab w:val="num" w:pos="612"/>
        </w:tabs>
        <w:ind w:left="612"/>
        <w:jc w:val="both"/>
        <w:rPr>
          <w:rFonts w:ascii="Palatino Linotype" w:hAnsi="Palatino Linotype"/>
        </w:rPr>
      </w:pPr>
      <w:r w:rsidRPr="008D3D7F">
        <w:rPr>
          <w:rFonts w:ascii="Palatino Linotype" w:hAnsi="Palatino Linotype"/>
        </w:rPr>
        <w:t xml:space="preserve">Ο </w:t>
      </w:r>
      <w:proofErr w:type="spellStart"/>
      <w:r w:rsidRPr="008D3D7F">
        <w:rPr>
          <w:rFonts w:ascii="Palatino Linotype" w:hAnsi="Palatino Linotype"/>
        </w:rPr>
        <w:t>κάθε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άνθρωπος</w:t>
      </w:r>
      <w:proofErr w:type="spellEnd"/>
      <w:r w:rsidRPr="008D3D7F">
        <w:rPr>
          <w:rFonts w:ascii="Palatino Linotype" w:hAnsi="Palatino Linotype"/>
        </w:rPr>
        <w:t xml:space="preserve"> δεν </w:t>
      </w:r>
      <w:proofErr w:type="spellStart"/>
      <w:r w:rsidRPr="008D3D7F">
        <w:rPr>
          <w:rFonts w:ascii="Palatino Linotype" w:hAnsi="Palatino Linotype"/>
        </w:rPr>
        <w:t>μπορεί</w:t>
      </w:r>
      <w:proofErr w:type="spellEnd"/>
      <w:r w:rsidRPr="008D3D7F">
        <w:rPr>
          <w:rFonts w:ascii="Palatino Linotype" w:hAnsi="Palatino Linotype"/>
        </w:rPr>
        <w:t xml:space="preserve"> να </w:t>
      </w:r>
      <w:proofErr w:type="spellStart"/>
      <w:r w:rsidRPr="008D3D7F">
        <w:rPr>
          <w:rFonts w:ascii="Palatino Linotype" w:hAnsi="Palatino Linotype"/>
        </w:rPr>
        <w:t>ζήσει</w:t>
      </w:r>
      <w:proofErr w:type="spellEnd"/>
      <w:r w:rsidRPr="008D3D7F">
        <w:rPr>
          <w:rFonts w:ascii="Palatino Linotype" w:hAnsi="Palatino Linotype"/>
        </w:rPr>
        <w:t xml:space="preserve">: </w:t>
      </w:r>
    </w:p>
    <w:p w:rsidR="008B1CD6" w:rsidRPr="008D3D7F" w:rsidRDefault="008B1CD6" w:rsidP="008B1CD6">
      <w:pPr>
        <w:pStyle w:val="BodyTextIndent"/>
        <w:ind w:left="252"/>
        <w:jc w:val="both"/>
        <w:rPr>
          <w:rFonts w:ascii="Palatino Linotype" w:hAnsi="Palatino Linotype"/>
        </w:rPr>
      </w:pPr>
      <w:r w:rsidRPr="008D3D7F">
        <w:rPr>
          <w:rFonts w:ascii="Palatino Linotype" w:hAnsi="Palatino Linotype"/>
        </w:rPr>
        <w:t xml:space="preserve">α) με την </w:t>
      </w:r>
      <w:proofErr w:type="spellStart"/>
      <w:r w:rsidRPr="008D3D7F">
        <w:rPr>
          <w:rFonts w:ascii="Palatino Linotype" w:hAnsi="Palatino Linotype"/>
        </w:rPr>
        <w:t>ίδια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συμπεριφορά</w:t>
      </w:r>
      <w:proofErr w:type="spellEnd"/>
      <w:r w:rsidRPr="008D3D7F">
        <w:rPr>
          <w:rFonts w:ascii="Palatino Linotype" w:hAnsi="Palatino Linotype"/>
        </w:rPr>
        <w:t xml:space="preserve"> με τα </w:t>
      </w:r>
      <w:proofErr w:type="spellStart"/>
      <w:r w:rsidRPr="008D3D7F">
        <w:rPr>
          <w:rFonts w:ascii="Palatino Linotype" w:hAnsi="Palatino Linotype"/>
        </w:rPr>
        <w:t>ζώα</w:t>
      </w:r>
      <w:proofErr w:type="spellEnd"/>
      <w:r w:rsidRPr="008D3D7F">
        <w:rPr>
          <w:rFonts w:ascii="Palatino Linotype" w:hAnsi="Palatino Linotype"/>
        </w:rPr>
        <w:t>·</w:t>
      </w:r>
    </w:p>
    <w:p w:rsidR="008B1CD6" w:rsidRPr="008D3D7F" w:rsidRDefault="008B1CD6" w:rsidP="008B1CD6">
      <w:pPr>
        <w:pStyle w:val="BodyTextIndent"/>
        <w:ind w:left="252"/>
        <w:jc w:val="both"/>
        <w:rPr>
          <w:rFonts w:ascii="Palatino Linotype" w:hAnsi="Palatino Linotype"/>
        </w:rPr>
      </w:pPr>
      <w:r w:rsidRPr="008D3D7F">
        <w:rPr>
          <w:rFonts w:ascii="Palatino Linotype" w:hAnsi="Palatino Linotype"/>
        </w:rPr>
        <w:t xml:space="preserve">β) </w:t>
      </w:r>
      <w:proofErr w:type="spellStart"/>
      <w:r w:rsidRPr="008D3D7F">
        <w:rPr>
          <w:rFonts w:ascii="Palatino Linotype" w:hAnsi="Palatino Linotype"/>
        </w:rPr>
        <w:t>χωρίς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εφαρμογή</w:t>
      </w:r>
      <w:proofErr w:type="spellEnd"/>
      <w:r w:rsidRPr="008D3D7F">
        <w:rPr>
          <w:rFonts w:ascii="Palatino Linotype" w:hAnsi="Palatino Linotype"/>
        </w:rPr>
        <w:t xml:space="preserve"> της </w:t>
      </w:r>
      <w:proofErr w:type="spellStart"/>
      <w:r w:rsidRPr="008D3D7F">
        <w:rPr>
          <w:rFonts w:ascii="Palatino Linotype" w:hAnsi="Palatino Linotype"/>
        </w:rPr>
        <w:t>δικαιοσύνης</w:t>
      </w:r>
      <w:proofErr w:type="spellEnd"/>
      <w:r w:rsidRPr="008D3D7F">
        <w:rPr>
          <w:rFonts w:ascii="Palatino Linotype" w:hAnsi="Palatino Linotype"/>
        </w:rPr>
        <w:t>·</w:t>
      </w:r>
    </w:p>
    <w:p w:rsidR="008B1CD6" w:rsidRPr="008D3D7F" w:rsidRDefault="008B1CD6" w:rsidP="008B1CD6">
      <w:pPr>
        <w:pStyle w:val="BodyTextIndent"/>
        <w:ind w:left="252"/>
        <w:rPr>
          <w:rFonts w:ascii="Palatino Linotype" w:hAnsi="Palatino Linotype"/>
        </w:rPr>
      </w:pPr>
      <w:r w:rsidRPr="008D3D7F">
        <w:rPr>
          <w:rFonts w:ascii="Palatino Linotype" w:hAnsi="Palatino Linotype"/>
        </w:rPr>
        <w:t xml:space="preserve">γ) </w:t>
      </w:r>
      <w:proofErr w:type="spellStart"/>
      <w:r w:rsidRPr="008D3D7F">
        <w:rPr>
          <w:rFonts w:ascii="Palatino Linotype" w:hAnsi="Palatino Linotype"/>
        </w:rPr>
        <w:t>χωρίς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στενή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σχέση</w:t>
      </w:r>
      <w:proofErr w:type="spellEnd"/>
      <w:r w:rsidRPr="008D3D7F">
        <w:rPr>
          <w:rFonts w:ascii="Palatino Linotype" w:hAnsi="Palatino Linotype"/>
        </w:rPr>
        <w:t xml:space="preserve"> με τον </w:t>
      </w:r>
      <w:proofErr w:type="spellStart"/>
      <w:r w:rsidRPr="008D3D7F">
        <w:rPr>
          <w:rFonts w:ascii="Palatino Linotype" w:hAnsi="Palatino Linotype"/>
        </w:rPr>
        <w:t>κοινωνικό</w:t>
      </w:r>
      <w:proofErr w:type="spellEnd"/>
      <w:r w:rsidRPr="008D3D7F">
        <w:rPr>
          <w:rFonts w:ascii="Palatino Linotype" w:hAnsi="Palatino Linotype"/>
        </w:rPr>
        <w:t xml:space="preserve"> και </w:t>
      </w:r>
      <w:proofErr w:type="spellStart"/>
      <w:r w:rsidRPr="008D3D7F">
        <w:rPr>
          <w:rFonts w:ascii="Palatino Linotype" w:hAnsi="Palatino Linotype"/>
        </w:rPr>
        <w:t>πολιτικό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χαρακτήρα</w:t>
      </w:r>
      <w:proofErr w:type="spellEnd"/>
      <w:r w:rsidRPr="008D3D7F">
        <w:rPr>
          <w:rFonts w:ascii="Palatino Linotype" w:hAnsi="Palatino Linotype"/>
        </w:rPr>
        <w:t xml:space="preserve"> της </w:t>
      </w:r>
      <w:proofErr w:type="spellStart"/>
      <w:r w:rsidRPr="008D3D7F">
        <w:rPr>
          <w:rFonts w:ascii="Palatino Linotype" w:hAnsi="Palatino Linotype"/>
        </w:rPr>
        <w:t>εποχής</w:t>
      </w:r>
      <w:proofErr w:type="spellEnd"/>
      <w:r w:rsidRPr="008D3D7F">
        <w:rPr>
          <w:rFonts w:ascii="Palatino Linotype" w:hAnsi="Palatino Linotype"/>
        </w:rPr>
        <w:t>.</w:t>
      </w:r>
    </w:p>
    <w:p w:rsidR="008B1CD6" w:rsidRPr="005137AB" w:rsidRDefault="008B1CD6" w:rsidP="008B1CD6">
      <w:pPr>
        <w:spacing w:after="0"/>
        <w:ind w:firstLine="227"/>
        <w:jc w:val="both"/>
        <w:rPr>
          <w:rFonts w:ascii="Palatino Linotype" w:hAnsi="Palatino Linotype"/>
          <w:sz w:val="24"/>
          <w:szCs w:val="24"/>
          <w:lang w:val="el-GR"/>
        </w:rPr>
      </w:pPr>
      <w:r w:rsidRPr="005137AB">
        <w:rPr>
          <w:rFonts w:ascii="Palatino Linotype" w:hAnsi="Palatino Linotype"/>
          <w:sz w:val="24"/>
          <w:szCs w:val="24"/>
          <w:lang w:val="el-GR"/>
        </w:rPr>
        <w:t xml:space="preserve">Οι </w:t>
      </w:r>
      <w:proofErr w:type="spellStart"/>
      <w:r w:rsidRPr="005137AB">
        <w:rPr>
          <w:rFonts w:ascii="Palatino Linotype" w:hAnsi="Palatino Linotype"/>
          <w:sz w:val="24"/>
          <w:szCs w:val="24"/>
          <w:lang w:val="el-GR"/>
        </w:rPr>
        <w:t>απόψεις</w:t>
      </w:r>
      <w:proofErr w:type="spellEnd"/>
      <w:r w:rsidRPr="005137AB">
        <w:rPr>
          <w:rFonts w:ascii="Palatino Linotype" w:hAnsi="Palatino Linotype"/>
          <w:sz w:val="24"/>
          <w:szCs w:val="24"/>
          <w:lang w:val="el-GR"/>
        </w:rPr>
        <w:t xml:space="preserve"> αυτές του </w:t>
      </w:r>
      <w:proofErr w:type="spellStart"/>
      <w:r w:rsidRPr="005137AB">
        <w:rPr>
          <w:rFonts w:ascii="Palatino Linotype" w:hAnsi="Palatino Linotype"/>
          <w:sz w:val="24"/>
          <w:szCs w:val="24"/>
          <w:lang w:val="el-GR"/>
        </w:rPr>
        <w:t>Πρωταγόρα</w:t>
      </w:r>
      <w:proofErr w:type="spellEnd"/>
      <w:r w:rsidRPr="005137AB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Pr="005137AB">
        <w:rPr>
          <w:rFonts w:ascii="Palatino Linotype" w:hAnsi="Palatino Linotype"/>
          <w:sz w:val="24"/>
          <w:szCs w:val="24"/>
          <w:lang w:val="el-GR"/>
        </w:rPr>
        <w:t>είναι</w:t>
      </w:r>
      <w:proofErr w:type="spellEnd"/>
      <w:r w:rsidRPr="005137AB">
        <w:rPr>
          <w:rFonts w:ascii="Palatino Linotype" w:hAnsi="Palatino Linotype"/>
          <w:sz w:val="24"/>
          <w:szCs w:val="24"/>
          <w:lang w:val="el-GR"/>
        </w:rPr>
        <w:t xml:space="preserve"> γεμάτες </w:t>
      </w:r>
      <w:proofErr w:type="spellStart"/>
      <w:r w:rsidRPr="005137AB">
        <w:rPr>
          <w:rFonts w:ascii="Palatino Linotype" w:hAnsi="Palatino Linotype"/>
          <w:sz w:val="24"/>
          <w:szCs w:val="24"/>
          <w:lang w:val="el-GR"/>
        </w:rPr>
        <w:t>αντιδογματικό</w:t>
      </w:r>
      <w:proofErr w:type="spellEnd"/>
      <w:r w:rsidRPr="005137AB">
        <w:rPr>
          <w:rFonts w:ascii="Palatino Linotype" w:hAnsi="Palatino Linotype"/>
          <w:sz w:val="24"/>
          <w:szCs w:val="24"/>
          <w:lang w:val="el-GR"/>
        </w:rPr>
        <w:t xml:space="preserve"> και </w:t>
      </w:r>
      <w:proofErr w:type="spellStart"/>
      <w:r w:rsidRPr="005137AB">
        <w:rPr>
          <w:rFonts w:ascii="Palatino Linotype" w:hAnsi="Palatino Linotype"/>
          <w:sz w:val="24"/>
          <w:szCs w:val="24"/>
          <w:lang w:val="el-GR"/>
        </w:rPr>
        <w:t>λογικοκρατούμενο</w:t>
      </w:r>
      <w:proofErr w:type="spellEnd"/>
      <w:r w:rsidRPr="005137AB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Pr="005137AB">
        <w:rPr>
          <w:rFonts w:ascii="Palatino Linotype" w:hAnsi="Palatino Linotype"/>
          <w:sz w:val="24"/>
          <w:szCs w:val="24"/>
          <w:lang w:val="el-GR"/>
        </w:rPr>
        <w:t>ανθρωπισμό</w:t>
      </w:r>
      <w:proofErr w:type="spellEnd"/>
      <w:r w:rsidRPr="005137AB">
        <w:rPr>
          <w:rFonts w:ascii="Palatino Linotype" w:hAnsi="Palatino Linotype"/>
          <w:sz w:val="24"/>
          <w:szCs w:val="24"/>
          <w:lang w:val="el-GR"/>
        </w:rPr>
        <w:t xml:space="preserve">. </w:t>
      </w:r>
      <w:proofErr w:type="spellStart"/>
      <w:r w:rsidRPr="005137AB">
        <w:rPr>
          <w:rFonts w:ascii="Palatino Linotype" w:hAnsi="Palatino Linotype"/>
          <w:sz w:val="24"/>
          <w:szCs w:val="24"/>
          <w:lang w:val="el-GR"/>
        </w:rPr>
        <w:t>Επιβεβαιώνουν</w:t>
      </w:r>
      <w:proofErr w:type="spellEnd"/>
      <w:r w:rsidRPr="005137AB">
        <w:rPr>
          <w:rFonts w:ascii="Palatino Linotype" w:hAnsi="Palatino Linotype"/>
          <w:sz w:val="24"/>
          <w:szCs w:val="24"/>
          <w:lang w:val="el-GR"/>
        </w:rPr>
        <w:t xml:space="preserve"> την </w:t>
      </w:r>
      <w:proofErr w:type="spellStart"/>
      <w:r w:rsidRPr="005137AB">
        <w:rPr>
          <w:rFonts w:ascii="Palatino Linotype" w:hAnsi="Palatino Linotype"/>
          <w:sz w:val="24"/>
          <w:szCs w:val="24"/>
          <w:lang w:val="el-GR"/>
        </w:rPr>
        <w:t>άποψη</w:t>
      </w:r>
      <w:proofErr w:type="spellEnd"/>
      <w:r w:rsidRPr="005137AB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Pr="005137AB">
        <w:rPr>
          <w:rFonts w:ascii="Palatino Linotype" w:hAnsi="Palatino Linotype"/>
          <w:sz w:val="24"/>
          <w:szCs w:val="24"/>
          <w:lang w:val="el-GR"/>
        </w:rPr>
        <w:t>ότι</w:t>
      </w:r>
      <w:proofErr w:type="spellEnd"/>
      <w:r w:rsidRPr="005137AB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Pr="005137AB">
        <w:rPr>
          <w:rFonts w:ascii="Palatino Linotype" w:hAnsi="Palatino Linotype"/>
          <w:i/>
          <w:sz w:val="24"/>
          <w:szCs w:val="24"/>
          <w:lang w:val="el-GR"/>
        </w:rPr>
        <w:t>πάντων</w:t>
      </w:r>
      <w:proofErr w:type="spellEnd"/>
      <w:r w:rsidRPr="005137AB">
        <w:rPr>
          <w:rFonts w:ascii="Palatino Linotype" w:hAnsi="Palatino Linotype"/>
          <w:i/>
          <w:sz w:val="24"/>
          <w:szCs w:val="24"/>
          <w:lang w:val="el-GR"/>
        </w:rPr>
        <w:t xml:space="preserve"> </w:t>
      </w:r>
      <w:proofErr w:type="spellStart"/>
      <w:r w:rsidRPr="005137AB">
        <w:rPr>
          <w:rFonts w:ascii="Palatino Linotype" w:hAnsi="Palatino Linotype"/>
          <w:i/>
          <w:sz w:val="24"/>
          <w:szCs w:val="24"/>
          <w:lang w:val="el-GR"/>
        </w:rPr>
        <w:t>χρημάτων</w:t>
      </w:r>
      <w:proofErr w:type="spellEnd"/>
      <w:r w:rsidRPr="005137AB">
        <w:rPr>
          <w:rFonts w:ascii="Palatino Linotype" w:hAnsi="Palatino Linotype"/>
          <w:i/>
          <w:sz w:val="24"/>
          <w:szCs w:val="24"/>
          <w:lang w:val="el-GR"/>
        </w:rPr>
        <w:t xml:space="preserve"> </w:t>
      </w:r>
      <w:proofErr w:type="spellStart"/>
      <w:r w:rsidRPr="005137AB">
        <w:rPr>
          <w:rFonts w:ascii="Palatino Linotype" w:hAnsi="Palatino Linotype"/>
          <w:i/>
          <w:sz w:val="24"/>
          <w:szCs w:val="24"/>
          <w:lang w:val="el-GR"/>
        </w:rPr>
        <w:t>μέτρον</w:t>
      </w:r>
      <w:proofErr w:type="spellEnd"/>
      <w:r w:rsidRPr="005137AB">
        <w:rPr>
          <w:rFonts w:ascii="Palatino Linotype" w:hAnsi="Palatino Linotype"/>
          <w:i/>
          <w:sz w:val="24"/>
          <w:szCs w:val="24"/>
          <w:lang w:val="el-GR"/>
        </w:rPr>
        <w:t xml:space="preserve"> </w:t>
      </w:r>
      <w:proofErr w:type="spellStart"/>
      <w:r w:rsidRPr="005137AB">
        <w:rPr>
          <w:rFonts w:ascii="Palatino Linotype" w:hAnsi="Palatino Linotype"/>
          <w:i/>
          <w:sz w:val="24"/>
          <w:szCs w:val="24"/>
          <w:lang w:val="el-GR"/>
        </w:rPr>
        <w:t>ἄνθρωπος</w:t>
      </w:r>
      <w:proofErr w:type="spellEnd"/>
      <w:r w:rsidRPr="005137AB">
        <w:rPr>
          <w:rStyle w:val="FootnoteReference"/>
          <w:rFonts w:ascii="Palatino Linotype" w:hAnsi="Palatino Linotype"/>
          <w:i/>
          <w:sz w:val="24"/>
          <w:szCs w:val="24"/>
        </w:rPr>
        <w:footnoteReference w:id="12"/>
      </w:r>
      <w:r w:rsidRPr="005137AB">
        <w:rPr>
          <w:rFonts w:ascii="Palatino Linotype" w:hAnsi="Palatino Linotype"/>
          <w:sz w:val="24"/>
          <w:szCs w:val="24"/>
          <w:lang w:val="el-GR"/>
        </w:rPr>
        <w:t xml:space="preserve"> και </w:t>
      </w:r>
      <w:proofErr w:type="spellStart"/>
      <w:r w:rsidRPr="005137AB">
        <w:rPr>
          <w:rFonts w:ascii="Palatino Linotype" w:hAnsi="Palatino Linotype"/>
          <w:sz w:val="24"/>
          <w:szCs w:val="24"/>
          <w:lang w:val="el-GR"/>
        </w:rPr>
        <w:t>δείχνουν</w:t>
      </w:r>
      <w:proofErr w:type="spellEnd"/>
      <w:r w:rsidRPr="005137AB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Pr="005137AB">
        <w:rPr>
          <w:rFonts w:ascii="Palatino Linotype" w:hAnsi="Palatino Linotype"/>
          <w:sz w:val="24"/>
          <w:szCs w:val="24"/>
          <w:lang w:val="el-GR"/>
        </w:rPr>
        <w:t>ένα</w:t>
      </w:r>
      <w:proofErr w:type="spellEnd"/>
      <w:r w:rsidRPr="005137AB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Pr="005137AB">
        <w:rPr>
          <w:rFonts w:ascii="Palatino Linotype" w:hAnsi="Palatino Linotype"/>
          <w:sz w:val="24"/>
          <w:szCs w:val="24"/>
          <w:lang w:val="el-GR"/>
        </w:rPr>
        <w:t>δρόμο</w:t>
      </w:r>
      <w:proofErr w:type="spellEnd"/>
      <w:r w:rsidRPr="005137AB">
        <w:rPr>
          <w:rFonts w:ascii="Palatino Linotype" w:hAnsi="Palatino Linotype"/>
          <w:sz w:val="24"/>
          <w:szCs w:val="24"/>
          <w:lang w:val="el-GR"/>
        </w:rPr>
        <w:t xml:space="preserve"> που </w:t>
      </w:r>
      <w:proofErr w:type="spellStart"/>
      <w:r w:rsidRPr="005137AB">
        <w:rPr>
          <w:rFonts w:ascii="Palatino Linotype" w:hAnsi="Palatino Linotype"/>
          <w:sz w:val="24"/>
          <w:szCs w:val="24"/>
          <w:lang w:val="el-GR"/>
        </w:rPr>
        <w:t>προσφέρει</w:t>
      </w:r>
      <w:proofErr w:type="spellEnd"/>
      <w:r w:rsidRPr="005137AB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Pr="005137AB">
        <w:rPr>
          <w:rFonts w:ascii="Palatino Linotype" w:hAnsi="Palatino Linotype"/>
          <w:sz w:val="24"/>
          <w:szCs w:val="24"/>
          <w:lang w:val="el-GR"/>
        </w:rPr>
        <w:t>πολύ</w:t>
      </w:r>
      <w:proofErr w:type="spellEnd"/>
      <w:r w:rsidRPr="005137AB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Pr="005137AB">
        <w:rPr>
          <w:rFonts w:ascii="Palatino Linotype" w:hAnsi="Palatino Linotype"/>
          <w:sz w:val="24"/>
          <w:szCs w:val="24"/>
          <w:lang w:val="el-GR"/>
        </w:rPr>
        <w:t>σημαντική</w:t>
      </w:r>
      <w:proofErr w:type="spellEnd"/>
      <w:r w:rsidRPr="005137AB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Pr="005137AB">
        <w:rPr>
          <w:rFonts w:ascii="Palatino Linotype" w:hAnsi="Palatino Linotype"/>
          <w:sz w:val="24"/>
          <w:szCs w:val="24"/>
          <w:lang w:val="el-GR"/>
        </w:rPr>
        <w:t>βοήθεια</w:t>
      </w:r>
      <w:proofErr w:type="spellEnd"/>
      <w:r w:rsidRPr="005137AB">
        <w:rPr>
          <w:rFonts w:ascii="Palatino Linotype" w:hAnsi="Palatino Linotype"/>
          <w:sz w:val="24"/>
          <w:szCs w:val="24"/>
          <w:lang w:val="el-GR"/>
        </w:rPr>
        <w:t xml:space="preserve"> στον </w:t>
      </w:r>
      <w:proofErr w:type="spellStart"/>
      <w:r w:rsidRPr="005137AB">
        <w:rPr>
          <w:rFonts w:ascii="Palatino Linotype" w:hAnsi="Palatino Linotype"/>
          <w:sz w:val="24"/>
          <w:szCs w:val="24"/>
          <w:lang w:val="el-GR"/>
        </w:rPr>
        <w:t>άνθρωπο</w:t>
      </w:r>
      <w:proofErr w:type="spellEnd"/>
      <w:r w:rsidRPr="005137AB">
        <w:rPr>
          <w:rFonts w:ascii="Palatino Linotype" w:hAnsi="Palatino Linotype"/>
          <w:sz w:val="24"/>
          <w:szCs w:val="24"/>
          <w:lang w:val="el-GR"/>
        </w:rPr>
        <w:t xml:space="preserve"> της </w:t>
      </w:r>
      <w:proofErr w:type="spellStart"/>
      <w:r w:rsidRPr="005137AB">
        <w:rPr>
          <w:rFonts w:ascii="Palatino Linotype" w:hAnsi="Palatino Linotype"/>
          <w:sz w:val="24"/>
          <w:szCs w:val="24"/>
          <w:lang w:val="el-GR"/>
        </w:rPr>
        <w:t>εποχής</w:t>
      </w:r>
      <w:proofErr w:type="spellEnd"/>
      <w:r w:rsidRPr="005137AB">
        <w:rPr>
          <w:rFonts w:ascii="Palatino Linotype" w:hAnsi="Palatino Linotype"/>
          <w:sz w:val="24"/>
          <w:szCs w:val="24"/>
          <w:lang w:val="el-GR"/>
        </w:rPr>
        <w:t xml:space="preserve"> μας, στον </w:t>
      </w:r>
      <w:proofErr w:type="spellStart"/>
      <w:r w:rsidRPr="005137AB">
        <w:rPr>
          <w:rFonts w:ascii="Palatino Linotype" w:hAnsi="Palatino Linotype"/>
          <w:sz w:val="24"/>
          <w:szCs w:val="24"/>
          <w:lang w:val="el-GR"/>
        </w:rPr>
        <w:t>ιδιώτη</w:t>
      </w:r>
      <w:proofErr w:type="spellEnd"/>
      <w:r w:rsidRPr="005137AB">
        <w:rPr>
          <w:rFonts w:ascii="Palatino Linotype" w:hAnsi="Palatino Linotype"/>
          <w:sz w:val="24"/>
          <w:szCs w:val="24"/>
          <w:lang w:val="el-GR"/>
        </w:rPr>
        <w:t xml:space="preserve">, που </w:t>
      </w:r>
      <w:proofErr w:type="spellStart"/>
      <w:r w:rsidRPr="005137AB">
        <w:rPr>
          <w:rFonts w:ascii="Palatino Linotype" w:hAnsi="Palatino Linotype"/>
          <w:sz w:val="24"/>
          <w:szCs w:val="24"/>
          <w:lang w:val="el-GR"/>
        </w:rPr>
        <w:t>εγωκεντρικά</w:t>
      </w:r>
      <w:proofErr w:type="spellEnd"/>
      <w:r w:rsidRPr="005137AB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Pr="005137AB">
        <w:rPr>
          <w:rFonts w:ascii="Palatino Linotype" w:hAnsi="Palatino Linotype"/>
          <w:sz w:val="24"/>
          <w:szCs w:val="24"/>
          <w:lang w:val="el-GR"/>
        </w:rPr>
        <w:t>αποστασιοποιείται</w:t>
      </w:r>
      <w:proofErr w:type="spellEnd"/>
      <w:r w:rsidRPr="005137AB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Pr="005137AB">
        <w:rPr>
          <w:rFonts w:ascii="Palatino Linotype" w:hAnsi="Palatino Linotype"/>
          <w:sz w:val="24"/>
          <w:szCs w:val="24"/>
          <w:lang w:val="el-GR"/>
        </w:rPr>
        <w:t>σταδιακά</w:t>
      </w:r>
      <w:proofErr w:type="spellEnd"/>
      <w:r w:rsidRPr="005137AB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Pr="005137AB">
        <w:rPr>
          <w:rFonts w:ascii="Palatino Linotype" w:hAnsi="Palatino Linotype"/>
          <w:sz w:val="24"/>
          <w:szCs w:val="24"/>
          <w:lang w:val="el-GR"/>
        </w:rPr>
        <w:t>από</w:t>
      </w:r>
      <w:proofErr w:type="spellEnd"/>
      <w:r w:rsidRPr="005137AB">
        <w:rPr>
          <w:rFonts w:ascii="Palatino Linotype" w:hAnsi="Palatino Linotype"/>
          <w:sz w:val="24"/>
          <w:szCs w:val="24"/>
          <w:lang w:val="el-GR"/>
        </w:rPr>
        <w:t xml:space="preserve"> το </w:t>
      </w:r>
      <w:proofErr w:type="spellStart"/>
      <w:r w:rsidRPr="005137AB">
        <w:rPr>
          <w:rFonts w:ascii="Palatino Linotype" w:hAnsi="Palatino Linotype"/>
          <w:sz w:val="24"/>
          <w:szCs w:val="24"/>
          <w:lang w:val="el-GR"/>
        </w:rPr>
        <w:t>κοινωνικό</w:t>
      </w:r>
      <w:proofErr w:type="spellEnd"/>
      <w:r w:rsidRPr="005137AB">
        <w:rPr>
          <w:rFonts w:ascii="Palatino Linotype" w:hAnsi="Palatino Linotype"/>
          <w:sz w:val="24"/>
          <w:szCs w:val="24"/>
          <w:lang w:val="el-GR"/>
        </w:rPr>
        <w:t xml:space="preserve"> του </w:t>
      </w:r>
      <w:proofErr w:type="spellStart"/>
      <w:r w:rsidRPr="005137AB">
        <w:rPr>
          <w:rFonts w:ascii="Palatino Linotype" w:hAnsi="Palatino Linotype"/>
          <w:sz w:val="24"/>
          <w:szCs w:val="24"/>
          <w:lang w:val="el-GR"/>
        </w:rPr>
        <w:t>περιβάλλον</w:t>
      </w:r>
      <w:proofErr w:type="spellEnd"/>
      <w:r w:rsidRPr="005137AB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Pr="005137AB">
        <w:rPr>
          <w:rFonts w:ascii="Palatino Linotype" w:hAnsi="Palatino Linotype"/>
          <w:sz w:val="24"/>
          <w:szCs w:val="24"/>
          <w:lang w:val="el-GR"/>
        </w:rPr>
        <w:t>ακυρώνοντας</w:t>
      </w:r>
      <w:proofErr w:type="spellEnd"/>
      <w:r w:rsidRPr="005137AB">
        <w:rPr>
          <w:rFonts w:ascii="Palatino Linotype" w:hAnsi="Palatino Linotype"/>
          <w:sz w:val="24"/>
          <w:szCs w:val="24"/>
          <w:lang w:val="el-GR"/>
        </w:rPr>
        <w:t xml:space="preserve"> το </w:t>
      </w:r>
      <w:proofErr w:type="spellStart"/>
      <w:r w:rsidRPr="005137AB">
        <w:rPr>
          <w:rFonts w:ascii="Palatino Linotype" w:hAnsi="Palatino Linotype"/>
          <w:sz w:val="24"/>
          <w:szCs w:val="24"/>
          <w:lang w:val="el-GR"/>
        </w:rPr>
        <w:t>κοινωνικό</w:t>
      </w:r>
      <w:proofErr w:type="spellEnd"/>
      <w:r w:rsidRPr="005137AB">
        <w:rPr>
          <w:rFonts w:ascii="Palatino Linotype" w:hAnsi="Palatino Linotype"/>
          <w:sz w:val="24"/>
          <w:szCs w:val="24"/>
          <w:lang w:val="el-GR"/>
        </w:rPr>
        <w:t xml:space="preserve">, το </w:t>
      </w:r>
      <w:proofErr w:type="spellStart"/>
      <w:r w:rsidRPr="005137AB">
        <w:rPr>
          <w:rFonts w:ascii="Palatino Linotype" w:hAnsi="Palatino Linotype"/>
          <w:sz w:val="24"/>
          <w:szCs w:val="24"/>
          <w:lang w:val="el-GR"/>
        </w:rPr>
        <w:t>πολιτικό</w:t>
      </w:r>
      <w:proofErr w:type="spellEnd"/>
      <w:r w:rsidRPr="005137AB">
        <w:rPr>
          <w:rFonts w:ascii="Palatino Linotype" w:hAnsi="Palatino Linotype"/>
          <w:sz w:val="24"/>
          <w:szCs w:val="24"/>
          <w:lang w:val="el-GR"/>
        </w:rPr>
        <w:t xml:space="preserve"> του </w:t>
      </w:r>
      <w:proofErr w:type="spellStart"/>
      <w:r w:rsidRPr="005137AB">
        <w:rPr>
          <w:rFonts w:ascii="Palatino Linotype" w:hAnsi="Palatino Linotype"/>
          <w:sz w:val="24"/>
          <w:szCs w:val="24"/>
          <w:lang w:val="el-GR"/>
        </w:rPr>
        <w:t>πρόσωπο</w:t>
      </w:r>
      <w:proofErr w:type="spellEnd"/>
      <w:r w:rsidRPr="005137AB">
        <w:rPr>
          <w:rFonts w:ascii="Palatino Linotype" w:hAnsi="Palatino Linotype"/>
          <w:sz w:val="24"/>
          <w:szCs w:val="24"/>
          <w:lang w:val="el-GR"/>
        </w:rPr>
        <w:t xml:space="preserve">. Το </w:t>
      </w:r>
      <w:proofErr w:type="spellStart"/>
      <w:r w:rsidRPr="005137AB">
        <w:rPr>
          <w:rFonts w:ascii="Palatino Linotype" w:hAnsi="Palatino Linotype"/>
          <w:sz w:val="24"/>
          <w:szCs w:val="24"/>
          <w:lang w:val="el-GR"/>
        </w:rPr>
        <w:t>ζευγάρι</w:t>
      </w:r>
      <w:proofErr w:type="spellEnd"/>
      <w:r w:rsidRPr="005137AB">
        <w:rPr>
          <w:rFonts w:ascii="Palatino Linotype" w:hAnsi="Palatino Linotype"/>
          <w:sz w:val="24"/>
          <w:szCs w:val="24"/>
          <w:lang w:val="el-GR"/>
        </w:rPr>
        <w:t xml:space="preserve">, </w:t>
      </w:r>
      <w:proofErr w:type="spellStart"/>
      <w:r w:rsidRPr="005137AB">
        <w:rPr>
          <w:rFonts w:ascii="Palatino Linotype" w:hAnsi="Palatino Linotype"/>
          <w:sz w:val="24"/>
          <w:szCs w:val="24"/>
          <w:lang w:val="el-GR"/>
        </w:rPr>
        <w:t>εξάλλου</w:t>
      </w:r>
      <w:proofErr w:type="spellEnd"/>
      <w:r w:rsidRPr="005137AB">
        <w:rPr>
          <w:rFonts w:ascii="Palatino Linotype" w:hAnsi="Palatino Linotype"/>
          <w:sz w:val="24"/>
          <w:szCs w:val="24"/>
          <w:lang w:val="el-GR"/>
        </w:rPr>
        <w:t xml:space="preserve">, </w:t>
      </w:r>
      <w:proofErr w:type="spellStart"/>
      <w:r w:rsidRPr="005137AB">
        <w:rPr>
          <w:rFonts w:ascii="Palatino Linotype" w:hAnsi="Palatino Linotype"/>
          <w:i/>
          <w:sz w:val="24"/>
          <w:szCs w:val="24"/>
          <w:lang w:val="el-GR"/>
        </w:rPr>
        <w:t>αιδώς</w:t>
      </w:r>
      <w:proofErr w:type="spellEnd"/>
      <w:r w:rsidRPr="005137AB">
        <w:rPr>
          <w:rFonts w:ascii="Palatino Linotype" w:hAnsi="Palatino Linotype"/>
          <w:sz w:val="24"/>
          <w:szCs w:val="24"/>
          <w:lang w:val="el-GR"/>
        </w:rPr>
        <w:t xml:space="preserve"> και </w:t>
      </w:r>
      <w:r w:rsidRPr="005137AB">
        <w:rPr>
          <w:rFonts w:ascii="Palatino Linotype" w:hAnsi="Palatino Linotype"/>
          <w:i/>
          <w:sz w:val="24"/>
          <w:szCs w:val="24"/>
          <w:lang w:val="el-GR"/>
        </w:rPr>
        <w:t>δίκη</w:t>
      </w:r>
      <w:r w:rsidRPr="005137AB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Pr="005137AB">
        <w:rPr>
          <w:rFonts w:ascii="Palatino Linotype" w:hAnsi="Palatino Linotype"/>
          <w:sz w:val="24"/>
          <w:szCs w:val="24"/>
          <w:lang w:val="el-GR"/>
        </w:rPr>
        <w:t>αποτελεί</w:t>
      </w:r>
      <w:proofErr w:type="spellEnd"/>
      <w:r w:rsidRPr="005137AB">
        <w:rPr>
          <w:rFonts w:ascii="Palatino Linotype" w:hAnsi="Palatino Linotype"/>
          <w:sz w:val="24"/>
          <w:szCs w:val="24"/>
          <w:lang w:val="el-GR"/>
        </w:rPr>
        <w:t xml:space="preserve"> τη </w:t>
      </w:r>
      <w:proofErr w:type="spellStart"/>
      <w:r w:rsidRPr="005137AB">
        <w:rPr>
          <w:rFonts w:ascii="Palatino Linotype" w:hAnsi="Palatino Linotype"/>
          <w:sz w:val="24"/>
          <w:szCs w:val="24"/>
          <w:lang w:val="el-GR"/>
        </w:rPr>
        <w:t>βάση</w:t>
      </w:r>
      <w:proofErr w:type="spellEnd"/>
      <w:r w:rsidRPr="005137AB">
        <w:rPr>
          <w:rFonts w:ascii="Palatino Linotype" w:hAnsi="Palatino Linotype"/>
          <w:sz w:val="24"/>
          <w:szCs w:val="24"/>
          <w:lang w:val="el-GR"/>
        </w:rPr>
        <w:t xml:space="preserve"> της </w:t>
      </w:r>
      <w:proofErr w:type="spellStart"/>
      <w:r w:rsidRPr="005137AB">
        <w:rPr>
          <w:rFonts w:ascii="Palatino Linotype" w:hAnsi="Palatino Linotype"/>
          <w:sz w:val="24"/>
          <w:szCs w:val="24"/>
          <w:lang w:val="el-GR"/>
        </w:rPr>
        <w:t>φιλοσοφικής</w:t>
      </w:r>
      <w:proofErr w:type="spellEnd"/>
      <w:r w:rsidRPr="005137AB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Pr="005137AB">
        <w:rPr>
          <w:rFonts w:ascii="Palatino Linotype" w:hAnsi="Palatino Linotype"/>
          <w:sz w:val="24"/>
          <w:szCs w:val="24"/>
          <w:lang w:val="el-GR"/>
        </w:rPr>
        <w:t>σκέψης</w:t>
      </w:r>
      <w:proofErr w:type="spellEnd"/>
      <w:r w:rsidRPr="005137AB">
        <w:rPr>
          <w:rFonts w:ascii="Palatino Linotype" w:hAnsi="Palatino Linotype"/>
          <w:sz w:val="24"/>
          <w:szCs w:val="24"/>
          <w:lang w:val="el-GR"/>
        </w:rPr>
        <w:t xml:space="preserve"> της </w:t>
      </w:r>
      <w:proofErr w:type="spellStart"/>
      <w:r w:rsidRPr="005137AB">
        <w:rPr>
          <w:rFonts w:ascii="Palatino Linotype" w:hAnsi="Palatino Linotype"/>
          <w:sz w:val="24"/>
          <w:szCs w:val="24"/>
          <w:lang w:val="el-GR"/>
        </w:rPr>
        <w:t>δυτικοευρωπαϊκής</w:t>
      </w:r>
      <w:proofErr w:type="spellEnd"/>
      <w:r w:rsidRPr="005137AB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Pr="005137AB">
        <w:rPr>
          <w:rFonts w:ascii="Palatino Linotype" w:hAnsi="Palatino Linotype"/>
          <w:sz w:val="24"/>
          <w:szCs w:val="24"/>
          <w:lang w:val="el-GR"/>
        </w:rPr>
        <w:t>παιδείας</w:t>
      </w:r>
      <w:proofErr w:type="spellEnd"/>
      <w:r w:rsidRPr="005137AB">
        <w:rPr>
          <w:rFonts w:ascii="Palatino Linotype" w:hAnsi="Palatino Linotype"/>
          <w:sz w:val="24"/>
          <w:szCs w:val="24"/>
          <w:lang w:val="el-GR"/>
        </w:rPr>
        <w:t xml:space="preserve"> και το </w:t>
      </w:r>
      <w:proofErr w:type="spellStart"/>
      <w:r w:rsidRPr="005137AB">
        <w:rPr>
          <w:rFonts w:ascii="Palatino Linotype" w:hAnsi="Palatino Linotype"/>
          <w:sz w:val="24"/>
          <w:szCs w:val="24"/>
          <w:lang w:val="el-GR"/>
        </w:rPr>
        <w:t>θεμέλιο</w:t>
      </w:r>
      <w:proofErr w:type="spellEnd"/>
      <w:r w:rsidRPr="005137AB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Pr="005137AB">
        <w:rPr>
          <w:rFonts w:ascii="Palatino Linotype" w:hAnsi="Palatino Linotype"/>
          <w:sz w:val="24"/>
          <w:szCs w:val="24"/>
          <w:lang w:val="el-GR"/>
        </w:rPr>
        <w:t>πολλών</w:t>
      </w:r>
      <w:proofErr w:type="spellEnd"/>
      <w:r w:rsidRPr="005137AB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Pr="005137AB">
        <w:rPr>
          <w:rFonts w:ascii="Palatino Linotype" w:hAnsi="Palatino Linotype"/>
          <w:sz w:val="24"/>
          <w:szCs w:val="24"/>
          <w:lang w:val="el-GR"/>
        </w:rPr>
        <w:t>φιλοσοφικών</w:t>
      </w:r>
      <w:proofErr w:type="spellEnd"/>
      <w:r w:rsidRPr="005137AB">
        <w:rPr>
          <w:rFonts w:ascii="Palatino Linotype" w:hAnsi="Palatino Linotype"/>
          <w:sz w:val="24"/>
          <w:szCs w:val="24"/>
          <w:lang w:val="el-GR"/>
        </w:rPr>
        <w:t xml:space="preserve"> και </w:t>
      </w:r>
      <w:proofErr w:type="spellStart"/>
      <w:r w:rsidRPr="005137AB">
        <w:rPr>
          <w:rFonts w:ascii="Palatino Linotype" w:hAnsi="Palatino Linotype"/>
          <w:sz w:val="24"/>
          <w:szCs w:val="24"/>
          <w:lang w:val="el-GR"/>
        </w:rPr>
        <w:t>πολιτικών</w:t>
      </w:r>
      <w:proofErr w:type="spellEnd"/>
      <w:r w:rsidRPr="005137AB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Pr="005137AB">
        <w:rPr>
          <w:rFonts w:ascii="Palatino Linotype" w:hAnsi="Palatino Linotype"/>
          <w:sz w:val="24"/>
          <w:szCs w:val="24"/>
          <w:lang w:val="el-GR"/>
        </w:rPr>
        <w:t>συστημάτων</w:t>
      </w:r>
      <w:proofErr w:type="spellEnd"/>
      <w:r w:rsidRPr="005137AB">
        <w:rPr>
          <w:rFonts w:ascii="Palatino Linotype" w:hAnsi="Palatino Linotype"/>
          <w:sz w:val="24"/>
          <w:szCs w:val="24"/>
          <w:lang w:val="el-GR"/>
        </w:rPr>
        <w:t>.</w:t>
      </w:r>
      <w:r w:rsidRPr="005137AB">
        <w:rPr>
          <w:rStyle w:val="FootnoteReference"/>
          <w:rFonts w:ascii="Palatino Linotype" w:hAnsi="Palatino Linotype"/>
          <w:sz w:val="24"/>
          <w:szCs w:val="24"/>
        </w:rPr>
        <w:footnoteReference w:id="13"/>
      </w:r>
      <w:r w:rsidRPr="005137AB">
        <w:rPr>
          <w:rFonts w:ascii="Palatino Linotype" w:hAnsi="Palatino Linotype"/>
          <w:sz w:val="24"/>
          <w:szCs w:val="24"/>
          <w:lang w:val="el-GR"/>
        </w:rPr>
        <w:t xml:space="preserve"> </w:t>
      </w:r>
    </w:p>
    <w:p w:rsidR="008B1CD6" w:rsidRPr="008D3D7F" w:rsidRDefault="008B1CD6" w:rsidP="008B1CD6">
      <w:pPr>
        <w:pStyle w:val="BodyTextIndent"/>
        <w:ind w:firstLine="284"/>
        <w:jc w:val="both"/>
        <w:rPr>
          <w:rFonts w:ascii="Palatino Linotype" w:hAnsi="Palatino Linotype"/>
        </w:rPr>
      </w:pPr>
      <w:proofErr w:type="spellStart"/>
      <w:r w:rsidRPr="008D3D7F">
        <w:rPr>
          <w:rFonts w:ascii="Palatino Linotype" w:hAnsi="Palatino Linotype"/>
        </w:rPr>
        <w:t>Συνιστούν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ακόμη</w:t>
      </w:r>
      <w:proofErr w:type="spellEnd"/>
      <w:r w:rsidRPr="008D3D7F">
        <w:rPr>
          <w:rFonts w:ascii="Palatino Linotype" w:hAnsi="Palatino Linotype"/>
        </w:rPr>
        <w:t xml:space="preserve"> μια </w:t>
      </w:r>
      <w:proofErr w:type="spellStart"/>
      <w:r w:rsidRPr="008D3D7F">
        <w:rPr>
          <w:rFonts w:ascii="Palatino Linotype" w:hAnsi="Palatino Linotype"/>
        </w:rPr>
        <w:t>επιβεβαίωση</w:t>
      </w:r>
      <w:proofErr w:type="spellEnd"/>
      <w:r w:rsidRPr="008D3D7F">
        <w:rPr>
          <w:rFonts w:ascii="Palatino Linotype" w:hAnsi="Palatino Linotype"/>
        </w:rPr>
        <w:t xml:space="preserve"> της </w:t>
      </w:r>
      <w:proofErr w:type="spellStart"/>
      <w:r w:rsidRPr="008D3D7F">
        <w:rPr>
          <w:rFonts w:ascii="Palatino Linotype" w:hAnsi="Palatino Linotype"/>
        </w:rPr>
        <w:t>ποιοτικής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διαφοράς</w:t>
      </w:r>
      <w:proofErr w:type="spellEnd"/>
      <w:r w:rsidRPr="008D3D7F">
        <w:rPr>
          <w:rFonts w:ascii="Palatino Linotype" w:hAnsi="Palatino Linotype"/>
        </w:rPr>
        <w:t xml:space="preserve"> του </w:t>
      </w:r>
      <w:proofErr w:type="spellStart"/>
      <w:r w:rsidRPr="008D3D7F">
        <w:rPr>
          <w:rFonts w:ascii="Palatino Linotype" w:hAnsi="Palatino Linotype"/>
        </w:rPr>
        <w:t>ανθρώπου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από</w:t>
      </w:r>
      <w:proofErr w:type="spellEnd"/>
      <w:r w:rsidRPr="008D3D7F">
        <w:rPr>
          <w:rFonts w:ascii="Palatino Linotype" w:hAnsi="Palatino Linotype"/>
        </w:rPr>
        <w:t xml:space="preserve"> τα </w:t>
      </w:r>
      <w:proofErr w:type="spellStart"/>
      <w:r w:rsidRPr="008D3D7F">
        <w:rPr>
          <w:rFonts w:ascii="Palatino Linotype" w:hAnsi="Palatino Linotype"/>
        </w:rPr>
        <w:t>ατελέστερα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είδη</w:t>
      </w:r>
      <w:proofErr w:type="spellEnd"/>
      <w:r w:rsidRPr="008D3D7F">
        <w:rPr>
          <w:rFonts w:ascii="Palatino Linotype" w:hAnsi="Palatino Linotype"/>
        </w:rPr>
        <w:t xml:space="preserve">. Με την </w:t>
      </w:r>
      <w:proofErr w:type="spellStart"/>
      <w:r w:rsidRPr="008D3D7F">
        <w:rPr>
          <w:rFonts w:ascii="Palatino Linotype" w:hAnsi="Palatino Linotype"/>
        </w:rPr>
        <w:t>παρουσίαση</w:t>
      </w:r>
      <w:proofErr w:type="spellEnd"/>
      <w:r w:rsidRPr="008D3D7F">
        <w:rPr>
          <w:rFonts w:ascii="Palatino Linotype" w:hAnsi="Palatino Linotype"/>
        </w:rPr>
        <w:t xml:space="preserve"> της </w:t>
      </w:r>
      <w:proofErr w:type="spellStart"/>
      <w:r w:rsidRPr="008D3D7F">
        <w:rPr>
          <w:rFonts w:ascii="Palatino Linotype" w:hAnsi="Palatino Linotype"/>
        </w:rPr>
        <w:t>εξελικτικής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αυτής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πορείας</w:t>
      </w:r>
      <w:proofErr w:type="spellEnd"/>
      <w:r w:rsidRPr="008D3D7F">
        <w:rPr>
          <w:rFonts w:ascii="Palatino Linotype" w:hAnsi="Palatino Linotype"/>
        </w:rPr>
        <w:t xml:space="preserve"> του </w:t>
      </w:r>
      <w:proofErr w:type="spellStart"/>
      <w:r w:rsidRPr="008D3D7F">
        <w:rPr>
          <w:rFonts w:ascii="Palatino Linotype" w:hAnsi="Palatino Linotype"/>
        </w:rPr>
        <w:t>ανθρώπου</w:t>
      </w:r>
      <w:proofErr w:type="spellEnd"/>
      <w:r w:rsidRPr="008D3D7F">
        <w:rPr>
          <w:rFonts w:ascii="Palatino Linotype" w:hAnsi="Palatino Linotype"/>
        </w:rPr>
        <w:t xml:space="preserve"> και της </w:t>
      </w:r>
      <w:proofErr w:type="spellStart"/>
      <w:r w:rsidRPr="008D3D7F">
        <w:rPr>
          <w:rFonts w:ascii="Palatino Linotype" w:hAnsi="Palatino Linotype"/>
        </w:rPr>
        <w:t>ανόδου</w:t>
      </w:r>
      <w:proofErr w:type="spellEnd"/>
      <w:r w:rsidRPr="008D3D7F">
        <w:rPr>
          <w:rFonts w:ascii="Palatino Linotype" w:hAnsi="Palatino Linotype"/>
        </w:rPr>
        <w:t xml:space="preserve"> του </w:t>
      </w:r>
      <w:proofErr w:type="spellStart"/>
      <w:r w:rsidRPr="008D3D7F">
        <w:rPr>
          <w:rFonts w:ascii="Palatino Linotype" w:hAnsi="Palatino Linotype"/>
        </w:rPr>
        <w:t>από</w:t>
      </w:r>
      <w:proofErr w:type="spellEnd"/>
      <w:r w:rsidRPr="008D3D7F">
        <w:rPr>
          <w:rFonts w:ascii="Palatino Linotype" w:hAnsi="Palatino Linotype"/>
        </w:rPr>
        <w:t xml:space="preserve"> τα κατώτερα </w:t>
      </w:r>
      <w:proofErr w:type="spellStart"/>
      <w:r w:rsidRPr="008D3D7F">
        <w:rPr>
          <w:rFonts w:ascii="Palatino Linotype" w:hAnsi="Palatino Linotype"/>
        </w:rPr>
        <w:t>στάδια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εξέλιξης</w:t>
      </w:r>
      <w:proofErr w:type="spellEnd"/>
      <w:r w:rsidRPr="008D3D7F">
        <w:rPr>
          <w:rFonts w:ascii="Palatino Linotype" w:hAnsi="Palatino Linotype"/>
        </w:rPr>
        <w:t xml:space="preserve"> στα </w:t>
      </w:r>
      <w:proofErr w:type="spellStart"/>
      <w:r w:rsidRPr="008D3D7F">
        <w:rPr>
          <w:rFonts w:ascii="Palatino Linotype" w:hAnsi="Palatino Linotype"/>
        </w:rPr>
        <w:t>ανώτερα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δίνει</w:t>
      </w:r>
      <w:proofErr w:type="spellEnd"/>
      <w:r w:rsidRPr="008D3D7F">
        <w:rPr>
          <w:rFonts w:ascii="Palatino Linotype" w:hAnsi="Palatino Linotype"/>
        </w:rPr>
        <w:t xml:space="preserve"> στην </w:t>
      </w:r>
      <w:proofErr w:type="spellStart"/>
      <w:r w:rsidRPr="008D3D7F">
        <w:rPr>
          <w:rFonts w:ascii="Palatino Linotype" w:hAnsi="Palatino Linotype"/>
        </w:rPr>
        <w:t>ανθρώπινη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ιδιότητα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ένα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διαφορετικό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περιεχόμενο</w:t>
      </w:r>
      <w:proofErr w:type="spellEnd"/>
      <w:r w:rsidRPr="008D3D7F">
        <w:rPr>
          <w:rFonts w:ascii="Palatino Linotype" w:hAnsi="Palatino Linotype"/>
        </w:rPr>
        <w:t xml:space="preserve">, το </w:t>
      </w:r>
      <w:proofErr w:type="spellStart"/>
      <w:r w:rsidRPr="008D3D7F">
        <w:rPr>
          <w:rFonts w:ascii="Palatino Linotype" w:hAnsi="Palatino Linotype"/>
        </w:rPr>
        <w:t>οποίο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επιβάλλεται</w:t>
      </w:r>
      <w:proofErr w:type="spellEnd"/>
      <w:r w:rsidRPr="008D3D7F">
        <w:rPr>
          <w:rFonts w:ascii="Palatino Linotype" w:hAnsi="Palatino Linotype"/>
        </w:rPr>
        <w:t xml:space="preserve"> να </w:t>
      </w:r>
      <w:proofErr w:type="spellStart"/>
      <w:r w:rsidRPr="008D3D7F">
        <w:rPr>
          <w:rFonts w:ascii="Palatino Linotype" w:hAnsi="Palatino Linotype"/>
        </w:rPr>
        <w:t>κατοχυρωθεί</w:t>
      </w:r>
      <w:proofErr w:type="spellEnd"/>
      <w:r w:rsidRPr="008D3D7F">
        <w:rPr>
          <w:rFonts w:ascii="Palatino Linotype" w:hAnsi="Palatino Linotype"/>
        </w:rPr>
        <w:t xml:space="preserve"> και να </w:t>
      </w:r>
      <w:proofErr w:type="spellStart"/>
      <w:r w:rsidRPr="008D3D7F">
        <w:rPr>
          <w:rFonts w:ascii="Palatino Linotype" w:hAnsi="Palatino Linotype"/>
        </w:rPr>
        <w:t>διευρυνθεί</w:t>
      </w:r>
      <w:proofErr w:type="spellEnd"/>
      <w:r w:rsidRPr="008D3D7F">
        <w:rPr>
          <w:rFonts w:ascii="Palatino Linotype" w:hAnsi="Palatino Linotype"/>
        </w:rPr>
        <w:t xml:space="preserve">. </w:t>
      </w:r>
      <w:proofErr w:type="spellStart"/>
      <w:r w:rsidRPr="008D3D7F">
        <w:rPr>
          <w:rFonts w:ascii="Palatino Linotype" w:hAnsi="Palatino Linotype"/>
        </w:rPr>
        <w:t>Αυτήν</w:t>
      </w:r>
      <w:proofErr w:type="spellEnd"/>
      <w:r w:rsidRPr="008D3D7F">
        <w:rPr>
          <w:rFonts w:ascii="Palatino Linotype" w:hAnsi="Palatino Linotype"/>
        </w:rPr>
        <w:t xml:space="preserve"> την </w:t>
      </w:r>
      <w:proofErr w:type="spellStart"/>
      <w:r w:rsidRPr="008D3D7F">
        <w:rPr>
          <w:rFonts w:ascii="Palatino Linotype" w:hAnsi="Palatino Linotype"/>
        </w:rPr>
        <w:t>ανάγκη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ικανοποιεί</w:t>
      </w:r>
      <w:proofErr w:type="spellEnd"/>
      <w:r w:rsidRPr="008D3D7F">
        <w:rPr>
          <w:rFonts w:ascii="Palatino Linotype" w:hAnsi="Palatino Linotype"/>
        </w:rPr>
        <w:t xml:space="preserve"> και η </w:t>
      </w:r>
      <w:proofErr w:type="spellStart"/>
      <w:r w:rsidRPr="008D3D7F">
        <w:rPr>
          <w:rFonts w:ascii="Palatino Linotype" w:hAnsi="Palatino Linotype"/>
        </w:rPr>
        <w:t>καθιέρωση</w:t>
      </w:r>
      <w:proofErr w:type="spellEnd"/>
      <w:r w:rsidRPr="008D3D7F">
        <w:rPr>
          <w:rFonts w:ascii="Palatino Linotype" w:hAnsi="Palatino Linotype"/>
        </w:rPr>
        <w:t xml:space="preserve"> του </w:t>
      </w:r>
      <w:proofErr w:type="spellStart"/>
      <w:r w:rsidRPr="008D3D7F">
        <w:rPr>
          <w:rFonts w:ascii="Palatino Linotype" w:hAnsi="Palatino Linotype"/>
        </w:rPr>
        <w:t>κανονιστικού</w:t>
      </w:r>
      <w:proofErr w:type="spellEnd"/>
      <w:r w:rsidRPr="008D3D7F">
        <w:rPr>
          <w:rFonts w:ascii="Palatino Linotype" w:hAnsi="Palatino Linotype"/>
        </w:rPr>
        <w:t xml:space="preserve"> πλαισίου της </w:t>
      </w:r>
      <w:proofErr w:type="spellStart"/>
      <w:r w:rsidRPr="008D3D7F">
        <w:rPr>
          <w:rFonts w:ascii="Palatino Linotype" w:hAnsi="Palatino Linotype"/>
        </w:rPr>
        <w:t>κοινωνίας</w:t>
      </w:r>
      <w:proofErr w:type="spellEnd"/>
      <w:r w:rsidRPr="008D3D7F">
        <w:rPr>
          <w:rFonts w:ascii="Palatino Linotype" w:hAnsi="Palatino Linotype"/>
        </w:rPr>
        <w:t xml:space="preserve">, δηλ. του </w:t>
      </w:r>
      <w:proofErr w:type="spellStart"/>
      <w:r w:rsidRPr="008D3D7F">
        <w:rPr>
          <w:rFonts w:ascii="Palatino Linotype" w:hAnsi="Palatino Linotype"/>
        </w:rPr>
        <w:t>δικαιακού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κράτους</w:t>
      </w:r>
      <w:proofErr w:type="spellEnd"/>
      <w:r w:rsidRPr="008D3D7F">
        <w:rPr>
          <w:rFonts w:ascii="Palatino Linotype" w:hAnsi="Palatino Linotype"/>
        </w:rPr>
        <w:t xml:space="preserve">, της </w:t>
      </w:r>
      <w:proofErr w:type="spellStart"/>
      <w:r w:rsidRPr="008D3D7F">
        <w:rPr>
          <w:rFonts w:ascii="Palatino Linotype" w:hAnsi="Palatino Linotype"/>
        </w:rPr>
        <w:t>πολιτικής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κοινότητας</w:t>
      </w:r>
      <w:proofErr w:type="spellEnd"/>
      <w:r w:rsidRPr="008D3D7F">
        <w:rPr>
          <w:rFonts w:ascii="Palatino Linotype" w:hAnsi="Palatino Linotype"/>
        </w:rPr>
        <w:t xml:space="preserve"> που </w:t>
      </w:r>
      <w:proofErr w:type="spellStart"/>
      <w:r w:rsidRPr="008D3D7F">
        <w:rPr>
          <w:rFonts w:ascii="Palatino Linotype" w:hAnsi="Palatino Linotype"/>
        </w:rPr>
        <w:t>θεμελιώνεται</w:t>
      </w:r>
      <w:proofErr w:type="spellEnd"/>
      <w:r w:rsidRPr="008D3D7F">
        <w:rPr>
          <w:rFonts w:ascii="Palatino Linotype" w:hAnsi="Palatino Linotype"/>
        </w:rPr>
        <w:t xml:space="preserve"> στη </w:t>
      </w:r>
      <w:proofErr w:type="spellStart"/>
      <w:r w:rsidRPr="008D3D7F">
        <w:rPr>
          <w:rFonts w:ascii="Palatino Linotype" w:hAnsi="Palatino Linotype"/>
        </w:rPr>
        <w:t>βάση</w:t>
      </w:r>
      <w:proofErr w:type="spellEnd"/>
      <w:r w:rsidRPr="008D3D7F">
        <w:rPr>
          <w:rFonts w:ascii="Palatino Linotype" w:hAnsi="Palatino Linotype"/>
        </w:rPr>
        <w:t xml:space="preserve"> της </w:t>
      </w:r>
      <w:proofErr w:type="spellStart"/>
      <w:r w:rsidRPr="008D3D7F">
        <w:rPr>
          <w:rFonts w:ascii="Palatino Linotype" w:hAnsi="Palatino Linotype"/>
        </w:rPr>
        <w:t>δικαιοσύνης</w:t>
      </w:r>
      <w:proofErr w:type="spellEnd"/>
      <w:r w:rsidRPr="008D3D7F">
        <w:rPr>
          <w:rFonts w:ascii="Palatino Linotype" w:hAnsi="Palatino Linotype"/>
        </w:rPr>
        <w:t xml:space="preserve">. Και η </w:t>
      </w:r>
      <w:proofErr w:type="spellStart"/>
      <w:r w:rsidRPr="008D3D7F">
        <w:rPr>
          <w:rFonts w:ascii="Palatino Linotype" w:hAnsi="Palatino Linotype"/>
        </w:rPr>
        <w:t>μυθική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αυτή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παρουσίαση</w:t>
      </w:r>
      <w:proofErr w:type="spellEnd"/>
      <w:r w:rsidRPr="008D3D7F">
        <w:rPr>
          <w:rFonts w:ascii="Palatino Linotype" w:hAnsi="Palatino Linotype"/>
        </w:rPr>
        <w:t xml:space="preserve"> της γέννησης του </w:t>
      </w:r>
      <w:proofErr w:type="spellStart"/>
      <w:r w:rsidRPr="008D3D7F">
        <w:rPr>
          <w:rFonts w:ascii="Palatino Linotype" w:hAnsi="Palatino Linotype"/>
        </w:rPr>
        <w:t>πολιτισμού</w:t>
      </w:r>
      <w:proofErr w:type="spellEnd"/>
      <w:r w:rsidRPr="008D3D7F">
        <w:rPr>
          <w:rFonts w:ascii="Palatino Linotype" w:hAnsi="Palatino Linotype"/>
        </w:rPr>
        <w:t xml:space="preserve"> και της </w:t>
      </w:r>
      <w:proofErr w:type="spellStart"/>
      <w:r w:rsidRPr="008D3D7F">
        <w:rPr>
          <w:rFonts w:ascii="Palatino Linotype" w:hAnsi="Palatino Linotype"/>
        </w:rPr>
        <w:lastRenderedPageBreak/>
        <w:t>κοινωνίας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ολοκληρώνεται</w:t>
      </w:r>
      <w:proofErr w:type="spellEnd"/>
      <w:r w:rsidRPr="008D3D7F">
        <w:rPr>
          <w:rFonts w:ascii="Palatino Linotype" w:hAnsi="Palatino Linotype"/>
        </w:rPr>
        <w:t xml:space="preserve"> με μια </w:t>
      </w:r>
      <w:proofErr w:type="spellStart"/>
      <w:r w:rsidRPr="008D3D7F">
        <w:rPr>
          <w:rFonts w:ascii="Palatino Linotype" w:hAnsi="Palatino Linotype"/>
        </w:rPr>
        <w:t>εξίσωση</w:t>
      </w:r>
      <w:proofErr w:type="spellEnd"/>
      <w:r w:rsidRPr="008D3D7F">
        <w:rPr>
          <w:rFonts w:ascii="Palatino Linotype" w:hAnsi="Palatino Linotype"/>
        </w:rPr>
        <w:t xml:space="preserve"> που θα </w:t>
      </w:r>
      <w:proofErr w:type="spellStart"/>
      <w:r w:rsidRPr="008D3D7F">
        <w:rPr>
          <w:rFonts w:ascii="Palatino Linotype" w:hAnsi="Palatino Linotype"/>
        </w:rPr>
        <w:t>έπρεπε</w:t>
      </w:r>
      <w:proofErr w:type="spellEnd"/>
      <w:r w:rsidRPr="008D3D7F">
        <w:rPr>
          <w:rFonts w:ascii="Palatino Linotype" w:hAnsi="Palatino Linotype"/>
        </w:rPr>
        <w:t xml:space="preserve"> να </w:t>
      </w:r>
      <w:proofErr w:type="spellStart"/>
      <w:r w:rsidRPr="008D3D7F">
        <w:rPr>
          <w:rFonts w:ascii="Palatino Linotype" w:hAnsi="Palatino Linotype"/>
        </w:rPr>
        <w:t>καθοδηγεί</w:t>
      </w:r>
      <w:proofErr w:type="spellEnd"/>
      <w:r w:rsidRPr="008D3D7F">
        <w:rPr>
          <w:rFonts w:ascii="Palatino Linotype" w:hAnsi="Palatino Linotype"/>
        </w:rPr>
        <w:t xml:space="preserve"> τη </w:t>
      </w:r>
      <w:proofErr w:type="spellStart"/>
      <w:r w:rsidRPr="008D3D7F">
        <w:rPr>
          <w:rFonts w:ascii="Palatino Linotype" w:hAnsi="Palatino Linotype"/>
        </w:rPr>
        <w:t>σκέψη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όλων</w:t>
      </w:r>
      <w:proofErr w:type="spellEnd"/>
      <w:r w:rsidRPr="008D3D7F">
        <w:rPr>
          <w:rFonts w:ascii="Palatino Linotype" w:hAnsi="Palatino Linotype"/>
        </w:rPr>
        <w:t xml:space="preserve"> των </w:t>
      </w:r>
      <w:proofErr w:type="spellStart"/>
      <w:r w:rsidRPr="008D3D7F">
        <w:rPr>
          <w:rFonts w:ascii="Palatino Linotype" w:hAnsi="Palatino Linotype"/>
        </w:rPr>
        <w:t>σημερινών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ανθρώπων</w:t>
      </w:r>
      <w:proofErr w:type="spellEnd"/>
      <w:r w:rsidRPr="008D3D7F">
        <w:rPr>
          <w:rFonts w:ascii="Palatino Linotype" w:hAnsi="Palatino Linotype"/>
        </w:rPr>
        <w:t xml:space="preserve">: </w:t>
      </w:r>
      <w:proofErr w:type="spellStart"/>
      <w:r w:rsidRPr="008D3D7F">
        <w:rPr>
          <w:rFonts w:ascii="Palatino Linotype" w:hAnsi="Palatino Linotype"/>
          <w:b/>
        </w:rPr>
        <w:t>πολιτική</w:t>
      </w:r>
      <w:proofErr w:type="spellEnd"/>
      <w:r w:rsidRPr="008D3D7F">
        <w:rPr>
          <w:rFonts w:ascii="Palatino Linotype" w:hAnsi="Palatino Linotype"/>
          <w:b/>
        </w:rPr>
        <w:t xml:space="preserve"> </w:t>
      </w:r>
      <w:proofErr w:type="spellStart"/>
      <w:r w:rsidRPr="008D3D7F">
        <w:rPr>
          <w:rFonts w:ascii="Palatino Linotype" w:hAnsi="Palatino Linotype"/>
          <w:b/>
        </w:rPr>
        <w:t>αρετή</w:t>
      </w:r>
      <w:proofErr w:type="spellEnd"/>
      <w:r w:rsidRPr="008D3D7F">
        <w:rPr>
          <w:rFonts w:ascii="Palatino Linotype" w:hAnsi="Palatino Linotype"/>
          <w:b/>
        </w:rPr>
        <w:t xml:space="preserve"> και </w:t>
      </w:r>
      <w:proofErr w:type="spellStart"/>
      <w:r w:rsidRPr="008D3D7F">
        <w:rPr>
          <w:rFonts w:ascii="Palatino Linotype" w:hAnsi="Palatino Linotype"/>
          <w:b/>
        </w:rPr>
        <w:t>πόλη</w:t>
      </w:r>
      <w:proofErr w:type="spellEnd"/>
      <w:r w:rsidRPr="008D3D7F">
        <w:rPr>
          <w:rFonts w:ascii="Palatino Linotype" w:hAnsi="Palatino Linotype"/>
          <w:b/>
        </w:rPr>
        <w:t xml:space="preserve"> </w:t>
      </w:r>
      <w:proofErr w:type="spellStart"/>
      <w:r w:rsidRPr="008D3D7F">
        <w:rPr>
          <w:rFonts w:ascii="Palatino Linotype" w:hAnsi="Palatino Linotype"/>
          <w:b/>
        </w:rPr>
        <w:t>είναι</w:t>
      </w:r>
      <w:proofErr w:type="spellEnd"/>
      <w:r w:rsidRPr="008D3D7F">
        <w:rPr>
          <w:rFonts w:ascii="Palatino Linotype" w:hAnsi="Palatino Linotype"/>
          <w:b/>
        </w:rPr>
        <w:t xml:space="preserve"> </w:t>
      </w:r>
      <w:proofErr w:type="spellStart"/>
      <w:r w:rsidRPr="008D3D7F">
        <w:rPr>
          <w:rFonts w:ascii="Palatino Linotype" w:hAnsi="Palatino Linotype"/>
          <w:b/>
        </w:rPr>
        <w:t>ταυτόσημες</w:t>
      </w:r>
      <w:proofErr w:type="spellEnd"/>
      <w:r w:rsidRPr="008D3D7F">
        <w:rPr>
          <w:rFonts w:ascii="Palatino Linotype" w:hAnsi="Palatino Linotype"/>
        </w:rPr>
        <w:t xml:space="preserve">. </w:t>
      </w:r>
      <w:proofErr w:type="spellStart"/>
      <w:r w:rsidRPr="008D3D7F">
        <w:rPr>
          <w:rFonts w:ascii="Palatino Linotype" w:hAnsi="Palatino Linotype"/>
        </w:rPr>
        <w:t>Χωρίς</w:t>
      </w:r>
      <w:proofErr w:type="spellEnd"/>
      <w:r w:rsidRPr="008D3D7F">
        <w:rPr>
          <w:rFonts w:ascii="Palatino Linotype" w:hAnsi="Palatino Linotype"/>
        </w:rPr>
        <w:t xml:space="preserve"> την </w:t>
      </w:r>
      <w:proofErr w:type="spellStart"/>
      <w:r w:rsidRPr="008D3D7F">
        <w:rPr>
          <w:rFonts w:ascii="Palatino Linotype" w:hAnsi="Palatino Linotype"/>
        </w:rPr>
        <w:t>πρώτη</w:t>
      </w:r>
      <w:proofErr w:type="spellEnd"/>
      <w:r w:rsidRPr="008D3D7F">
        <w:rPr>
          <w:rFonts w:ascii="Palatino Linotype" w:hAnsi="Palatino Linotype"/>
        </w:rPr>
        <w:t xml:space="preserve"> η </w:t>
      </w:r>
      <w:proofErr w:type="spellStart"/>
      <w:r w:rsidRPr="008D3D7F">
        <w:rPr>
          <w:rFonts w:ascii="Palatino Linotype" w:hAnsi="Palatino Linotype"/>
        </w:rPr>
        <w:t>δεύτερη</w:t>
      </w:r>
      <w:proofErr w:type="spellEnd"/>
      <w:r w:rsidRPr="008D3D7F">
        <w:rPr>
          <w:rFonts w:ascii="Palatino Linotype" w:hAnsi="Palatino Linotype"/>
        </w:rPr>
        <w:t xml:space="preserve"> δεν </w:t>
      </w:r>
      <w:proofErr w:type="spellStart"/>
      <w:r w:rsidRPr="008D3D7F">
        <w:rPr>
          <w:rFonts w:ascii="Palatino Linotype" w:hAnsi="Palatino Linotype"/>
        </w:rPr>
        <w:t>υφίσταται</w:t>
      </w:r>
      <w:proofErr w:type="spellEnd"/>
      <w:r w:rsidRPr="008D3D7F">
        <w:rPr>
          <w:rFonts w:ascii="Palatino Linotype" w:hAnsi="Palatino Linotype"/>
        </w:rPr>
        <w:t>.</w:t>
      </w:r>
    </w:p>
    <w:p w:rsidR="008B1CD6" w:rsidRPr="008D3D7F" w:rsidRDefault="008B1CD6" w:rsidP="008B1CD6">
      <w:pPr>
        <w:pStyle w:val="BodyTextIndent"/>
        <w:jc w:val="both"/>
        <w:rPr>
          <w:rFonts w:ascii="Palatino Linotype" w:hAnsi="Palatino Linotype"/>
        </w:rPr>
      </w:pPr>
      <w:r w:rsidRPr="008D3D7F">
        <w:rPr>
          <w:rFonts w:ascii="Palatino Linotype" w:hAnsi="Palatino Linotype"/>
          <w:b/>
        </w:rPr>
        <w:t>-</w:t>
      </w:r>
      <w:proofErr w:type="spellStart"/>
      <w:r w:rsidRPr="008D3D7F">
        <w:rPr>
          <w:rFonts w:ascii="Palatino Linotype" w:hAnsi="Palatino Linotype"/>
        </w:rPr>
        <w:t>Πρόσφορη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είναι</w:t>
      </w:r>
      <w:proofErr w:type="spellEnd"/>
      <w:r w:rsidRPr="008D3D7F">
        <w:rPr>
          <w:rFonts w:ascii="Palatino Linotype" w:hAnsi="Palatino Linotype"/>
        </w:rPr>
        <w:t xml:space="preserve"> η </w:t>
      </w:r>
      <w:proofErr w:type="spellStart"/>
      <w:r w:rsidRPr="008D3D7F">
        <w:rPr>
          <w:rFonts w:ascii="Palatino Linotype" w:hAnsi="Palatino Linotype"/>
        </w:rPr>
        <w:t>σύγκριση</w:t>
      </w:r>
      <w:proofErr w:type="spellEnd"/>
      <w:r w:rsidRPr="008D3D7F">
        <w:rPr>
          <w:rFonts w:ascii="Palatino Linotype" w:hAnsi="Palatino Linotype"/>
        </w:rPr>
        <w:t xml:space="preserve"> του </w:t>
      </w:r>
      <w:proofErr w:type="spellStart"/>
      <w:r w:rsidRPr="008D3D7F">
        <w:rPr>
          <w:rFonts w:ascii="Palatino Linotype" w:hAnsi="Palatino Linotype"/>
        </w:rPr>
        <w:t>μύθου</w:t>
      </w:r>
      <w:proofErr w:type="spellEnd"/>
      <w:r w:rsidRPr="008D3D7F">
        <w:rPr>
          <w:rFonts w:ascii="Palatino Linotype" w:hAnsi="Palatino Linotype"/>
        </w:rPr>
        <w:t xml:space="preserve"> του </w:t>
      </w:r>
      <w:proofErr w:type="spellStart"/>
      <w:r w:rsidRPr="008D3D7F">
        <w:rPr>
          <w:rFonts w:ascii="Palatino Linotype" w:hAnsi="Palatino Linotype"/>
        </w:rPr>
        <w:t>Πρωταγόρα</w:t>
      </w:r>
      <w:proofErr w:type="spellEnd"/>
      <w:r w:rsidRPr="008D3D7F">
        <w:rPr>
          <w:rFonts w:ascii="Palatino Linotype" w:hAnsi="Palatino Linotype"/>
        </w:rPr>
        <w:t xml:space="preserve"> με το </w:t>
      </w:r>
      <w:proofErr w:type="spellStart"/>
      <w:r w:rsidRPr="008D3D7F">
        <w:rPr>
          <w:rFonts w:ascii="Palatino Linotype" w:hAnsi="Palatino Linotype"/>
        </w:rPr>
        <w:t>μύθο</w:t>
      </w:r>
      <w:proofErr w:type="spellEnd"/>
      <w:r w:rsidRPr="008D3D7F">
        <w:rPr>
          <w:rFonts w:ascii="Palatino Linotype" w:hAnsi="Palatino Linotype"/>
        </w:rPr>
        <w:t xml:space="preserve"> του </w:t>
      </w:r>
      <w:proofErr w:type="spellStart"/>
      <w:r w:rsidRPr="008D3D7F">
        <w:rPr>
          <w:rFonts w:ascii="Palatino Linotype" w:hAnsi="Palatino Linotype"/>
          <w:i/>
        </w:rPr>
        <w:t>Πολιτικοῦ</w:t>
      </w:r>
      <w:proofErr w:type="spellEnd"/>
      <w:r w:rsidRPr="008D3D7F">
        <w:rPr>
          <w:rFonts w:ascii="Palatino Linotype" w:hAnsi="Palatino Linotype"/>
        </w:rPr>
        <w:t xml:space="preserve"> και με το </w:t>
      </w:r>
      <w:proofErr w:type="spellStart"/>
      <w:r w:rsidRPr="008D3D7F">
        <w:rPr>
          <w:rFonts w:ascii="Palatino Linotype" w:hAnsi="Palatino Linotype"/>
        </w:rPr>
        <w:t>ανάλογο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χωρίο</w:t>
      </w:r>
      <w:proofErr w:type="spellEnd"/>
      <w:r w:rsidRPr="008D3D7F">
        <w:rPr>
          <w:rFonts w:ascii="Palatino Linotype" w:hAnsi="Palatino Linotype"/>
        </w:rPr>
        <w:t xml:space="preserve"> των </w:t>
      </w:r>
      <w:proofErr w:type="spellStart"/>
      <w:r w:rsidRPr="008D3D7F">
        <w:rPr>
          <w:rFonts w:ascii="Palatino Linotype" w:hAnsi="Palatino Linotype"/>
          <w:i/>
        </w:rPr>
        <w:t>Νόμων</w:t>
      </w:r>
      <w:proofErr w:type="spellEnd"/>
      <w:r w:rsidRPr="008D3D7F">
        <w:rPr>
          <w:rFonts w:ascii="Palatino Linotype" w:hAnsi="Palatino Linotype"/>
        </w:rPr>
        <w:t xml:space="preserve"> 713b κε. Ο </w:t>
      </w:r>
      <w:proofErr w:type="spellStart"/>
      <w:r w:rsidRPr="008D3D7F">
        <w:rPr>
          <w:rFonts w:ascii="Palatino Linotype" w:hAnsi="Palatino Linotype"/>
        </w:rPr>
        <w:t>μύθος</w:t>
      </w:r>
      <w:proofErr w:type="spellEnd"/>
      <w:r w:rsidRPr="008D3D7F">
        <w:rPr>
          <w:rFonts w:ascii="Palatino Linotype" w:hAnsi="Palatino Linotype"/>
        </w:rPr>
        <w:t xml:space="preserve"> του </w:t>
      </w:r>
      <w:proofErr w:type="spellStart"/>
      <w:r w:rsidRPr="008D3D7F">
        <w:rPr>
          <w:rFonts w:ascii="Palatino Linotype" w:hAnsi="Palatino Linotype"/>
        </w:rPr>
        <w:t>Πρωταγόρα</w:t>
      </w:r>
      <w:proofErr w:type="spellEnd"/>
      <w:r w:rsidRPr="008D3D7F">
        <w:rPr>
          <w:rFonts w:ascii="Palatino Linotype" w:hAnsi="Palatino Linotype"/>
        </w:rPr>
        <w:t xml:space="preserve"> έχει ως </w:t>
      </w:r>
      <w:proofErr w:type="spellStart"/>
      <w:r w:rsidRPr="008D3D7F">
        <w:rPr>
          <w:rFonts w:ascii="Palatino Linotype" w:hAnsi="Palatino Linotype"/>
        </w:rPr>
        <w:t>πλαίσιο</w:t>
      </w:r>
      <w:proofErr w:type="spellEnd"/>
      <w:r w:rsidRPr="008D3D7F">
        <w:rPr>
          <w:rFonts w:ascii="Palatino Linotype" w:hAnsi="Palatino Linotype"/>
        </w:rPr>
        <w:t xml:space="preserve"> τον </w:t>
      </w:r>
      <w:proofErr w:type="spellStart"/>
      <w:r w:rsidRPr="008D3D7F">
        <w:rPr>
          <w:rFonts w:ascii="Palatino Linotype" w:hAnsi="Palatino Linotype"/>
        </w:rPr>
        <w:t>αγώνα</w:t>
      </w:r>
      <w:proofErr w:type="spellEnd"/>
      <w:r w:rsidRPr="008D3D7F">
        <w:rPr>
          <w:rFonts w:ascii="Palatino Linotype" w:hAnsi="Palatino Linotype"/>
        </w:rPr>
        <w:t xml:space="preserve"> της </w:t>
      </w:r>
      <w:proofErr w:type="spellStart"/>
      <w:r w:rsidRPr="008D3D7F">
        <w:rPr>
          <w:rFonts w:ascii="Palatino Linotype" w:hAnsi="Palatino Linotype"/>
        </w:rPr>
        <w:t>αυτοσυντήρησης</w:t>
      </w:r>
      <w:proofErr w:type="spellEnd"/>
      <w:r w:rsidRPr="008D3D7F">
        <w:rPr>
          <w:rFonts w:ascii="Palatino Linotype" w:hAnsi="Palatino Linotype"/>
        </w:rPr>
        <w:t xml:space="preserve"> του </w:t>
      </w:r>
      <w:proofErr w:type="spellStart"/>
      <w:r w:rsidRPr="008D3D7F">
        <w:rPr>
          <w:rFonts w:ascii="Palatino Linotype" w:hAnsi="Palatino Linotype"/>
        </w:rPr>
        <w:t>ανθρώπου</w:t>
      </w:r>
      <w:proofErr w:type="spellEnd"/>
      <w:r w:rsidRPr="008D3D7F">
        <w:rPr>
          <w:rFonts w:ascii="Palatino Linotype" w:hAnsi="Palatino Linotype"/>
        </w:rPr>
        <w:t xml:space="preserve">, ο </w:t>
      </w:r>
      <w:proofErr w:type="spellStart"/>
      <w:r w:rsidRPr="008D3D7F">
        <w:rPr>
          <w:rFonts w:ascii="Palatino Linotype" w:hAnsi="Palatino Linotype"/>
        </w:rPr>
        <w:t>οποίος</w:t>
      </w:r>
      <w:proofErr w:type="spellEnd"/>
      <w:r w:rsidRPr="008D3D7F">
        <w:rPr>
          <w:rFonts w:ascii="Palatino Linotype" w:hAnsi="Palatino Linotype"/>
        </w:rPr>
        <w:t xml:space="preserve">, </w:t>
      </w:r>
      <w:proofErr w:type="spellStart"/>
      <w:r w:rsidRPr="008D3D7F">
        <w:rPr>
          <w:rFonts w:ascii="Palatino Linotype" w:hAnsi="Palatino Linotype"/>
        </w:rPr>
        <w:t>όταν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δέχτηκε</w:t>
      </w:r>
      <w:proofErr w:type="spellEnd"/>
      <w:r w:rsidRPr="008D3D7F">
        <w:rPr>
          <w:rFonts w:ascii="Palatino Linotype" w:hAnsi="Palatino Linotype"/>
        </w:rPr>
        <w:t xml:space="preserve"> τα </w:t>
      </w:r>
      <w:proofErr w:type="spellStart"/>
      <w:r w:rsidRPr="008D3D7F">
        <w:rPr>
          <w:rFonts w:ascii="Palatino Linotype" w:hAnsi="Palatino Linotype"/>
        </w:rPr>
        <w:t>δώρα</w:t>
      </w:r>
      <w:proofErr w:type="spellEnd"/>
      <w:r w:rsidRPr="008D3D7F">
        <w:rPr>
          <w:rFonts w:ascii="Palatino Linotype" w:hAnsi="Palatino Linotype"/>
        </w:rPr>
        <w:t xml:space="preserve"> του </w:t>
      </w:r>
      <w:proofErr w:type="spellStart"/>
      <w:r w:rsidRPr="008D3D7F">
        <w:rPr>
          <w:rFonts w:ascii="Palatino Linotype" w:hAnsi="Palatino Linotype"/>
        </w:rPr>
        <w:t>Προμηθέα</w:t>
      </w:r>
      <w:proofErr w:type="spellEnd"/>
      <w:r w:rsidRPr="008D3D7F">
        <w:rPr>
          <w:rFonts w:ascii="Palatino Linotype" w:hAnsi="Palatino Linotype"/>
        </w:rPr>
        <w:t xml:space="preserve"> και του </w:t>
      </w:r>
      <w:proofErr w:type="spellStart"/>
      <w:r w:rsidRPr="008D3D7F">
        <w:rPr>
          <w:rFonts w:ascii="Palatino Linotype" w:hAnsi="Palatino Linotype"/>
        </w:rPr>
        <w:t>Ερμή</w:t>
      </w:r>
      <w:proofErr w:type="spellEnd"/>
      <w:r w:rsidRPr="008D3D7F">
        <w:rPr>
          <w:rFonts w:ascii="Palatino Linotype" w:hAnsi="Palatino Linotype"/>
        </w:rPr>
        <w:t xml:space="preserve">, </w:t>
      </w:r>
      <w:proofErr w:type="spellStart"/>
      <w:r w:rsidRPr="008D3D7F">
        <w:rPr>
          <w:rFonts w:ascii="Palatino Linotype" w:hAnsi="Palatino Linotype"/>
        </w:rPr>
        <w:t>απέκτησε</w:t>
      </w:r>
      <w:proofErr w:type="spellEnd"/>
      <w:r w:rsidRPr="008D3D7F">
        <w:rPr>
          <w:rFonts w:ascii="Palatino Linotype" w:hAnsi="Palatino Linotype"/>
        </w:rPr>
        <w:t xml:space="preserve"> τα </w:t>
      </w:r>
      <w:proofErr w:type="spellStart"/>
      <w:r w:rsidRPr="008D3D7F">
        <w:rPr>
          <w:rFonts w:ascii="Palatino Linotype" w:hAnsi="Palatino Linotype"/>
        </w:rPr>
        <w:t>δώρα</w:t>
      </w:r>
      <w:proofErr w:type="spellEnd"/>
      <w:r w:rsidRPr="008D3D7F">
        <w:rPr>
          <w:rFonts w:ascii="Palatino Linotype" w:hAnsi="Palatino Linotype"/>
        </w:rPr>
        <w:t xml:space="preserve"> που του </w:t>
      </w:r>
      <w:proofErr w:type="spellStart"/>
      <w:r w:rsidRPr="008D3D7F">
        <w:rPr>
          <w:rFonts w:ascii="Palatino Linotype" w:hAnsi="Palatino Linotype"/>
        </w:rPr>
        <w:t>επέτρεπαν</w:t>
      </w:r>
      <w:proofErr w:type="spellEnd"/>
      <w:r w:rsidRPr="008D3D7F">
        <w:rPr>
          <w:rFonts w:ascii="Palatino Linotype" w:hAnsi="Palatino Linotype"/>
        </w:rPr>
        <w:t xml:space="preserve"> να </w:t>
      </w:r>
      <w:proofErr w:type="spellStart"/>
      <w:r w:rsidRPr="008D3D7F">
        <w:rPr>
          <w:rFonts w:ascii="Palatino Linotype" w:hAnsi="Palatino Linotype"/>
        </w:rPr>
        <w:t>επιβιώνει</w:t>
      </w:r>
      <w:proofErr w:type="spellEnd"/>
      <w:r w:rsidRPr="008D3D7F">
        <w:rPr>
          <w:rFonts w:ascii="Palatino Linotype" w:hAnsi="Palatino Linotype"/>
        </w:rPr>
        <w:t xml:space="preserve">. Ο </w:t>
      </w:r>
      <w:proofErr w:type="spellStart"/>
      <w:r w:rsidRPr="008D3D7F">
        <w:rPr>
          <w:rFonts w:ascii="Palatino Linotype" w:hAnsi="Palatino Linotype"/>
        </w:rPr>
        <w:t>Πλάτων</w:t>
      </w:r>
      <w:proofErr w:type="spellEnd"/>
      <w:r w:rsidRPr="008D3D7F">
        <w:rPr>
          <w:rFonts w:ascii="Palatino Linotype" w:hAnsi="Palatino Linotype"/>
        </w:rPr>
        <w:t xml:space="preserve">, στην </w:t>
      </w:r>
      <w:proofErr w:type="spellStart"/>
      <w:r w:rsidRPr="008D3D7F">
        <w:rPr>
          <w:rFonts w:ascii="Palatino Linotype" w:hAnsi="Palatino Linotype"/>
        </w:rPr>
        <w:t>αριστοκρατική</w:t>
      </w:r>
      <w:proofErr w:type="spellEnd"/>
      <w:r w:rsidRPr="008D3D7F">
        <w:rPr>
          <w:rFonts w:ascii="Palatino Linotype" w:hAnsi="Palatino Linotype"/>
        </w:rPr>
        <w:t xml:space="preserve"> του </w:t>
      </w:r>
      <w:proofErr w:type="spellStart"/>
      <w:r w:rsidRPr="008D3D7F">
        <w:rPr>
          <w:rFonts w:ascii="Palatino Linotype" w:hAnsi="Palatino Linotype"/>
        </w:rPr>
        <w:t>αντεπίθεση</w:t>
      </w:r>
      <w:proofErr w:type="spellEnd"/>
      <w:r w:rsidRPr="008D3D7F">
        <w:rPr>
          <w:rFonts w:ascii="Palatino Linotype" w:hAnsi="Palatino Linotype"/>
        </w:rPr>
        <w:t xml:space="preserve">, δε </w:t>
      </w:r>
      <w:proofErr w:type="spellStart"/>
      <w:r w:rsidRPr="008D3D7F">
        <w:rPr>
          <w:rFonts w:ascii="Palatino Linotype" w:hAnsi="Palatino Linotype"/>
        </w:rPr>
        <w:t>λαμβάνει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καθόλου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υπόψη</w:t>
      </w:r>
      <w:proofErr w:type="spellEnd"/>
      <w:r w:rsidRPr="008D3D7F">
        <w:rPr>
          <w:rFonts w:ascii="Palatino Linotype" w:hAnsi="Palatino Linotype"/>
        </w:rPr>
        <w:t xml:space="preserve"> του την </w:t>
      </w:r>
      <w:proofErr w:type="spellStart"/>
      <w:r w:rsidRPr="008D3D7F">
        <w:rPr>
          <w:rFonts w:ascii="Palatino Linotype" w:hAnsi="Palatino Linotype"/>
        </w:rPr>
        <w:t>αρχή</w:t>
      </w:r>
      <w:proofErr w:type="spellEnd"/>
      <w:r w:rsidRPr="008D3D7F">
        <w:rPr>
          <w:rFonts w:ascii="Palatino Linotype" w:hAnsi="Palatino Linotype"/>
        </w:rPr>
        <w:t xml:space="preserve"> της </w:t>
      </w:r>
      <w:proofErr w:type="spellStart"/>
      <w:r w:rsidRPr="008D3D7F">
        <w:rPr>
          <w:rFonts w:ascii="Palatino Linotype" w:hAnsi="Palatino Linotype"/>
        </w:rPr>
        <w:t>ανθρώπινης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αυτοδυναμίας</w:t>
      </w:r>
      <w:proofErr w:type="spellEnd"/>
      <w:r w:rsidRPr="008D3D7F">
        <w:rPr>
          <w:rFonts w:ascii="Palatino Linotype" w:hAnsi="Palatino Linotype"/>
        </w:rPr>
        <w:t xml:space="preserve"> και αυτοβοήθειας. </w:t>
      </w:r>
      <w:proofErr w:type="spellStart"/>
      <w:r w:rsidRPr="008D3D7F">
        <w:rPr>
          <w:rFonts w:ascii="Palatino Linotype" w:hAnsi="Palatino Linotype"/>
        </w:rPr>
        <w:t>Απηχεί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αντιλήψεις</w:t>
      </w:r>
      <w:proofErr w:type="spellEnd"/>
      <w:r w:rsidRPr="008D3D7F">
        <w:rPr>
          <w:rFonts w:ascii="Palatino Linotype" w:hAnsi="Palatino Linotype"/>
        </w:rPr>
        <w:t xml:space="preserve"> της </w:t>
      </w:r>
      <w:proofErr w:type="spellStart"/>
      <w:r w:rsidRPr="008D3D7F">
        <w:rPr>
          <w:rFonts w:ascii="Palatino Linotype" w:hAnsi="Palatino Linotype"/>
        </w:rPr>
        <w:t>εποχής</w:t>
      </w:r>
      <w:proofErr w:type="spellEnd"/>
      <w:r w:rsidRPr="008D3D7F">
        <w:rPr>
          <w:rFonts w:ascii="Palatino Linotype" w:hAnsi="Palatino Linotype"/>
        </w:rPr>
        <w:t xml:space="preserve"> του </w:t>
      </w:r>
      <w:proofErr w:type="spellStart"/>
      <w:r w:rsidRPr="008D3D7F">
        <w:rPr>
          <w:rFonts w:ascii="Palatino Linotype" w:hAnsi="Palatino Linotype"/>
        </w:rPr>
        <w:t>Κρόνου</w:t>
      </w:r>
      <w:proofErr w:type="spellEnd"/>
      <w:r w:rsidRPr="008D3D7F">
        <w:rPr>
          <w:rFonts w:ascii="Palatino Linotype" w:hAnsi="Palatino Linotype"/>
        </w:rPr>
        <w:t xml:space="preserve">, στην </w:t>
      </w:r>
      <w:proofErr w:type="spellStart"/>
      <w:r w:rsidRPr="008D3D7F">
        <w:rPr>
          <w:rFonts w:ascii="Palatino Linotype" w:hAnsi="Palatino Linotype"/>
        </w:rPr>
        <w:t>οποία</w:t>
      </w:r>
      <w:proofErr w:type="spellEnd"/>
      <w:r w:rsidRPr="008D3D7F">
        <w:rPr>
          <w:rFonts w:ascii="Palatino Linotype" w:hAnsi="Palatino Linotype"/>
        </w:rPr>
        <w:t xml:space="preserve"> δεν </w:t>
      </w:r>
      <w:proofErr w:type="spellStart"/>
      <w:r w:rsidRPr="008D3D7F">
        <w:rPr>
          <w:rFonts w:ascii="Palatino Linotype" w:hAnsi="Palatino Linotype"/>
        </w:rPr>
        <w:t>υπάρχει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πάλη</w:t>
      </w:r>
      <w:proofErr w:type="spellEnd"/>
      <w:r w:rsidRPr="008D3D7F">
        <w:rPr>
          <w:rFonts w:ascii="Palatino Linotype" w:hAnsi="Palatino Linotype"/>
        </w:rPr>
        <w:t xml:space="preserve"> με τη </w:t>
      </w:r>
      <w:proofErr w:type="spellStart"/>
      <w:r w:rsidRPr="008D3D7F">
        <w:rPr>
          <w:rFonts w:ascii="Palatino Linotype" w:hAnsi="Palatino Linotype"/>
        </w:rPr>
        <w:t>φύση</w:t>
      </w:r>
      <w:proofErr w:type="spellEnd"/>
      <w:r w:rsidRPr="008D3D7F">
        <w:rPr>
          <w:rFonts w:ascii="Palatino Linotype" w:hAnsi="Palatino Linotype"/>
        </w:rPr>
        <w:t xml:space="preserve"> και </w:t>
      </w:r>
      <w:proofErr w:type="spellStart"/>
      <w:r w:rsidRPr="008D3D7F">
        <w:rPr>
          <w:rFonts w:ascii="Palatino Linotype" w:hAnsi="Palatino Linotype"/>
        </w:rPr>
        <w:t>όπου</w:t>
      </w:r>
      <w:proofErr w:type="spellEnd"/>
      <w:r w:rsidRPr="008D3D7F">
        <w:rPr>
          <w:rFonts w:ascii="Palatino Linotype" w:hAnsi="Palatino Linotype"/>
        </w:rPr>
        <w:t xml:space="preserve"> την </w:t>
      </w:r>
      <w:proofErr w:type="spellStart"/>
      <w:r w:rsidRPr="008D3D7F">
        <w:rPr>
          <w:rFonts w:ascii="Palatino Linotype" w:hAnsi="Palatino Linotype"/>
        </w:rPr>
        <w:t>άμεση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φροντίδα</w:t>
      </w:r>
      <w:proofErr w:type="spellEnd"/>
      <w:r w:rsidRPr="008D3D7F">
        <w:rPr>
          <w:rFonts w:ascii="Palatino Linotype" w:hAnsi="Palatino Linotype"/>
        </w:rPr>
        <w:t xml:space="preserve"> για τον </w:t>
      </w:r>
      <w:proofErr w:type="spellStart"/>
      <w:r w:rsidRPr="008D3D7F">
        <w:rPr>
          <w:rFonts w:ascii="Palatino Linotype" w:hAnsi="Palatino Linotype"/>
        </w:rPr>
        <w:t>κοινωνικό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βίο</w:t>
      </w:r>
      <w:proofErr w:type="spellEnd"/>
      <w:r w:rsidRPr="008D3D7F">
        <w:rPr>
          <w:rFonts w:ascii="Palatino Linotype" w:hAnsi="Palatino Linotype"/>
        </w:rPr>
        <w:t xml:space="preserve"> του </w:t>
      </w:r>
      <w:proofErr w:type="spellStart"/>
      <w:r w:rsidRPr="008D3D7F">
        <w:rPr>
          <w:rFonts w:ascii="Palatino Linotype" w:hAnsi="Palatino Linotype"/>
        </w:rPr>
        <w:t>ανθρώπου</w:t>
      </w:r>
      <w:proofErr w:type="spellEnd"/>
      <w:r w:rsidRPr="008D3D7F">
        <w:rPr>
          <w:rFonts w:ascii="Palatino Linotype" w:hAnsi="Palatino Linotype"/>
        </w:rPr>
        <w:t xml:space="preserve"> την </w:t>
      </w:r>
      <w:proofErr w:type="spellStart"/>
      <w:r w:rsidRPr="008D3D7F">
        <w:rPr>
          <w:rFonts w:ascii="Palatino Linotype" w:hAnsi="Palatino Linotype"/>
        </w:rPr>
        <w:t>έχουν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θεία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όντα</w:t>
      </w:r>
      <w:proofErr w:type="spellEnd"/>
      <w:r w:rsidRPr="008D3D7F">
        <w:rPr>
          <w:rFonts w:ascii="Palatino Linotype" w:hAnsi="Palatino Linotype"/>
        </w:rPr>
        <w:t xml:space="preserve">. </w:t>
      </w:r>
      <w:proofErr w:type="spellStart"/>
      <w:r w:rsidRPr="008D3D7F">
        <w:rPr>
          <w:rFonts w:ascii="Palatino Linotype" w:hAnsi="Palatino Linotype"/>
        </w:rPr>
        <w:t>Εδώ</w:t>
      </w:r>
      <w:proofErr w:type="spellEnd"/>
      <w:r w:rsidRPr="008D3D7F">
        <w:rPr>
          <w:rFonts w:ascii="Palatino Linotype" w:hAnsi="Palatino Linotype"/>
        </w:rPr>
        <w:t xml:space="preserve"> ο </w:t>
      </w:r>
      <w:proofErr w:type="spellStart"/>
      <w:r w:rsidRPr="008D3D7F">
        <w:rPr>
          <w:rFonts w:ascii="Palatino Linotype" w:hAnsi="Palatino Linotype"/>
        </w:rPr>
        <w:t>σεβασμός</w:t>
      </w:r>
      <w:proofErr w:type="spellEnd"/>
      <w:r w:rsidRPr="008D3D7F">
        <w:rPr>
          <w:rFonts w:ascii="Palatino Linotype" w:hAnsi="Palatino Linotype"/>
        </w:rPr>
        <w:t xml:space="preserve"> και η </w:t>
      </w:r>
      <w:proofErr w:type="spellStart"/>
      <w:r w:rsidRPr="008D3D7F">
        <w:rPr>
          <w:rFonts w:ascii="Palatino Linotype" w:hAnsi="Palatino Linotype"/>
        </w:rPr>
        <w:t>δικαιοσύνη</w:t>
      </w:r>
      <w:proofErr w:type="spellEnd"/>
      <w:r w:rsidRPr="008D3D7F">
        <w:rPr>
          <w:rFonts w:ascii="Palatino Linotype" w:hAnsi="Palatino Linotype"/>
        </w:rPr>
        <w:t xml:space="preserve"> δεν </w:t>
      </w:r>
      <w:proofErr w:type="spellStart"/>
      <w:r w:rsidRPr="008D3D7F">
        <w:rPr>
          <w:rFonts w:ascii="Palatino Linotype" w:hAnsi="Palatino Linotype"/>
        </w:rPr>
        <w:t>αποτελούν</w:t>
      </w:r>
      <w:proofErr w:type="spellEnd"/>
      <w:r w:rsidRPr="008D3D7F">
        <w:rPr>
          <w:rFonts w:ascii="Palatino Linotype" w:hAnsi="Palatino Linotype"/>
        </w:rPr>
        <w:t xml:space="preserve"> την </w:t>
      </w:r>
      <w:proofErr w:type="spellStart"/>
      <w:r w:rsidRPr="008D3D7F">
        <w:rPr>
          <w:rFonts w:ascii="Palatino Linotype" w:hAnsi="Palatino Linotype"/>
        </w:rPr>
        <w:t>προϋπόθεση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αλλά</w:t>
      </w:r>
      <w:proofErr w:type="spellEnd"/>
      <w:r w:rsidRPr="008D3D7F">
        <w:rPr>
          <w:rFonts w:ascii="Palatino Linotype" w:hAnsi="Palatino Linotype"/>
        </w:rPr>
        <w:t xml:space="preserve"> το </w:t>
      </w:r>
      <w:proofErr w:type="spellStart"/>
      <w:r w:rsidRPr="008D3D7F">
        <w:rPr>
          <w:rFonts w:ascii="Palatino Linotype" w:hAnsi="Palatino Linotype"/>
        </w:rPr>
        <w:t>αποτέλεσμα</w:t>
      </w:r>
      <w:proofErr w:type="spellEnd"/>
      <w:r w:rsidRPr="008D3D7F">
        <w:rPr>
          <w:rFonts w:ascii="Palatino Linotype" w:hAnsi="Palatino Linotype"/>
        </w:rPr>
        <w:t xml:space="preserve"> της </w:t>
      </w:r>
      <w:proofErr w:type="spellStart"/>
      <w:r w:rsidRPr="008D3D7F">
        <w:rPr>
          <w:rFonts w:ascii="Palatino Linotype" w:hAnsi="Palatino Linotype"/>
        </w:rPr>
        <w:t>καλής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διακυβέρνησης</w:t>
      </w:r>
      <w:proofErr w:type="spellEnd"/>
      <w:r w:rsidRPr="008D3D7F">
        <w:rPr>
          <w:rFonts w:ascii="Palatino Linotype" w:hAnsi="Palatino Linotype"/>
        </w:rPr>
        <w:t xml:space="preserve">· και η </w:t>
      </w:r>
      <w:proofErr w:type="spellStart"/>
      <w:r w:rsidRPr="008D3D7F">
        <w:rPr>
          <w:rFonts w:ascii="Palatino Linotype" w:hAnsi="Palatino Linotype"/>
        </w:rPr>
        <w:t>καλή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διακυβέρνηση</w:t>
      </w:r>
      <w:proofErr w:type="spellEnd"/>
      <w:r w:rsidRPr="008D3D7F">
        <w:rPr>
          <w:rFonts w:ascii="Palatino Linotype" w:hAnsi="Palatino Linotype"/>
        </w:rPr>
        <w:t xml:space="preserve"> δε συνίσταται στην </w:t>
      </w:r>
      <w:proofErr w:type="spellStart"/>
      <w:r w:rsidRPr="008D3D7F">
        <w:rPr>
          <w:rFonts w:ascii="Palatino Linotype" w:hAnsi="Palatino Linotype"/>
        </w:rPr>
        <w:t>αυτοδιοίκηση</w:t>
      </w:r>
      <w:proofErr w:type="spellEnd"/>
      <w:r w:rsidRPr="008D3D7F">
        <w:rPr>
          <w:rFonts w:ascii="Palatino Linotype" w:hAnsi="Palatino Linotype"/>
        </w:rPr>
        <w:t xml:space="preserve"> των </w:t>
      </w:r>
      <w:proofErr w:type="spellStart"/>
      <w:r w:rsidRPr="008D3D7F">
        <w:rPr>
          <w:rFonts w:ascii="Palatino Linotype" w:hAnsi="Palatino Linotype"/>
        </w:rPr>
        <w:t>ανθρώπων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αλλά</w:t>
      </w:r>
      <w:proofErr w:type="spellEnd"/>
      <w:r w:rsidRPr="008D3D7F">
        <w:rPr>
          <w:rFonts w:ascii="Palatino Linotype" w:hAnsi="Palatino Linotype"/>
        </w:rPr>
        <w:t xml:space="preserve"> στην </w:t>
      </w:r>
      <w:proofErr w:type="spellStart"/>
      <w:r w:rsidRPr="008D3D7F">
        <w:rPr>
          <w:rFonts w:ascii="Palatino Linotype" w:hAnsi="Palatino Linotype"/>
        </w:rPr>
        <w:t>κυβέρνησή</w:t>
      </w:r>
      <w:proofErr w:type="spellEnd"/>
      <w:r w:rsidRPr="008D3D7F">
        <w:rPr>
          <w:rFonts w:ascii="Palatino Linotype" w:hAnsi="Palatino Linotype"/>
        </w:rPr>
        <w:t xml:space="preserve"> τους </w:t>
      </w:r>
      <w:proofErr w:type="spellStart"/>
      <w:r w:rsidRPr="008D3D7F">
        <w:rPr>
          <w:rFonts w:ascii="Palatino Linotype" w:hAnsi="Palatino Linotype"/>
        </w:rPr>
        <w:t>από</w:t>
      </w:r>
      <w:proofErr w:type="spellEnd"/>
      <w:r w:rsidRPr="008D3D7F">
        <w:rPr>
          <w:rFonts w:ascii="Palatino Linotype" w:hAnsi="Palatino Linotype"/>
        </w:rPr>
        <w:t xml:space="preserve"> τους </w:t>
      </w:r>
      <w:proofErr w:type="spellStart"/>
      <w:r w:rsidRPr="008D3D7F">
        <w:rPr>
          <w:rFonts w:ascii="Palatino Linotype" w:hAnsi="Palatino Linotype"/>
        </w:rPr>
        <w:t>θεούς</w:t>
      </w:r>
      <w:proofErr w:type="spellEnd"/>
      <w:r w:rsidRPr="008D3D7F">
        <w:rPr>
          <w:rFonts w:ascii="Palatino Linotype" w:hAnsi="Palatino Linotype"/>
        </w:rPr>
        <w:t>.</w:t>
      </w:r>
      <w:r w:rsidRPr="008D3D7F">
        <w:rPr>
          <w:rStyle w:val="FootnoteReference"/>
          <w:rFonts w:ascii="Palatino Linotype" w:eastAsiaTheme="majorEastAsia" w:hAnsi="Palatino Linotype"/>
        </w:rPr>
        <w:footnoteReference w:id="14"/>
      </w:r>
    </w:p>
    <w:p w:rsidR="008B1CD6" w:rsidRPr="008D3D7F" w:rsidRDefault="008B1CD6" w:rsidP="008B1CD6">
      <w:pPr>
        <w:pStyle w:val="BodyTextIndent"/>
        <w:ind w:firstLine="284"/>
        <w:jc w:val="both"/>
        <w:rPr>
          <w:rFonts w:ascii="Palatino Linotype" w:hAnsi="Palatino Linotype"/>
        </w:rPr>
      </w:pPr>
      <w:proofErr w:type="spellStart"/>
      <w:r w:rsidRPr="008D3D7F">
        <w:rPr>
          <w:rFonts w:ascii="Palatino Linotype" w:hAnsi="Palatino Linotype"/>
        </w:rPr>
        <w:t>Αντίστοιχη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αλλά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γεμάτη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λυρισμό</w:t>
      </w:r>
      <w:proofErr w:type="spellEnd"/>
      <w:r w:rsidRPr="008D3D7F">
        <w:rPr>
          <w:rFonts w:ascii="Palatino Linotype" w:hAnsi="Palatino Linotype"/>
        </w:rPr>
        <w:t xml:space="preserve"> και </w:t>
      </w:r>
      <w:proofErr w:type="spellStart"/>
      <w:r w:rsidRPr="008D3D7F">
        <w:rPr>
          <w:rFonts w:ascii="Palatino Linotype" w:hAnsi="Palatino Linotype"/>
        </w:rPr>
        <w:t>ποιητική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δύναμη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είναι</w:t>
      </w:r>
      <w:proofErr w:type="spellEnd"/>
      <w:r w:rsidRPr="008D3D7F">
        <w:rPr>
          <w:rFonts w:ascii="Palatino Linotype" w:hAnsi="Palatino Linotype"/>
        </w:rPr>
        <w:t xml:space="preserve"> η </w:t>
      </w:r>
      <w:proofErr w:type="spellStart"/>
      <w:r w:rsidRPr="008D3D7F">
        <w:rPr>
          <w:rFonts w:ascii="Palatino Linotype" w:hAnsi="Palatino Linotype"/>
        </w:rPr>
        <w:t>αναφορά</w:t>
      </w:r>
      <w:proofErr w:type="spellEnd"/>
      <w:r w:rsidRPr="008D3D7F">
        <w:rPr>
          <w:rFonts w:ascii="Palatino Linotype" w:hAnsi="Palatino Linotype"/>
        </w:rPr>
        <w:t xml:space="preserve"> στη </w:t>
      </w:r>
      <w:proofErr w:type="spellStart"/>
      <w:r w:rsidRPr="008D3D7F">
        <w:rPr>
          <w:rFonts w:ascii="Palatino Linotype" w:hAnsi="Palatino Linotype"/>
        </w:rPr>
        <w:t>γέννηση</w:t>
      </w:r>
      <w:proofErr w:type="spellEnd"/>
      <w:r w:rsidRPr="008D3D7F">
        <w:rPr>
          <w:rFonts w:ascii="Palatino Linotype" w:hAnsi="Palatino Linotype"/>
        </w:rPr>
        <w:t xml:space="preserve"> και την </w:t>
      </w:r>
      <w:proofErr w:type="spellStart"/>
      <w:r w:rsidRPr="008D3D7F">
        <w:rPr>
          <w:rFonts w:ascii="Palatino Linotype" w:hAnsi="Palatino Linotype"/>
        </w:rPr>
        <w:t>εξέλιξη</w:t>
      </w:r>
      <w:proofErr w:type="spellEnd"/>
      <w:r w:rsidRPr="008D3D7F">
        <w:rPr>
          <w:rFonts w:ascii="Palatino Linotype" w:hAnsi="Palatino Linotype"/>
        </w:rPr>
        <w:t xml:space="preserve"> του </w:t>
      </w:r>
      <w:proofErr w:type="spellStart"/>
      <w:r w:rsidRPr="008D3D7F">
        <w:rPr>
          <w:rFonts w:ascii="Palatino Linotype" w:hAnsi="Palatino Linotype"/>
        </w:rPr>
        <w:t>ανθρώπινου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πολιτισμού</w:t>
      </w:r>
      <w:proofErr w:type="spellEnd"/>
      <w:r w:rsidRPr="008D3D7F">
        <w:rPr>
          <w:rFonts w:ascii="Palatino Linotype" w:hAnsi="Palatino Linotype"/>
        </w:rPr>
        <w:t xml:space="preserve"> που </w:t>
      </w:r>
      <w:proofErr w:type="spellStart"/>
      <w:r w:rsidRPr="008D3D7F">
        <w:rPr>
          <w:rFonts w:ascii="Palatino Linotype" w:hAnsi="Palatino Linotype"/>
        </w:rPr>
        <w:t>δίνει</w:t>
      </w:r>
      <w:proofErr w:type="spellEnd"/>
      <w:r w:rsidRPr="008D3D7F">
        <w:rPr>
          <w:rFonts w:ascii="Palatino Linotype" w:hAnsi="Palatino Linotype"/>
        </w:rPr>
        <w:t xml:space="preserve"> ο </w:t>
      </w:r>
      <w:proofErr w:type="spellStart"/>
      <w:r w:rsidRPr="008D3D7F">
        <w:rPr>
          <w:rFonts w:ascii="Palatino Linotype" w:hAnsi="Palatino Linotype"/>
        </w:rPr>
        <w:t>Σοφοκλής</w:t>
      </w:r>
      <w:proofErr w:type="spellEnd"/>
      <w:r w:rsidRPr="008D3D7F">
        <w:rPr>
          <w:rFonts w:ascii="Palatino Linotype" w:hAnsi="Palatino Linotype"/>
        </w:rPr>
        <w:t xml:space="preserve"> στο α' </w:t>
      </w:r>
      <w:proofErr w:type="spellStart"/>
      <w:r w:rsidRPr="008D3D7F">
        <w:rPr>
          <w:rFonts w:ascii="Palatino Linotype" w:hAnsi="Palatino Linotype"/>
        </w:rPr>
        <w:t>στάσιμο</w:t>
      </w:r>
      <w:proofErr w:type="spellEnd"/>
      <w:r w:rsidRPr="008D3D7F">
        <w:rPr>
          <w:rFonts w:ascii="Palatino Linotype" w:hAnsi="Palatino Linotype"/>
        </w:rPr>
        <w:t xml:space="preserve"> της </w:t>
      </w:r>
      <w:proofErr w:type="spellStart"/>
      <w:r w:rsidRPr="008D3D7F">
        <w:rPr>
          <w:rFonts w:ascii="Palatino Linotype" w:hAnsi="Palatino Linotype"/>
          <w:i/>
        </w:rPr>
        <w:t>Ἀντιγόνης</w:t>
      </w:r>
      <w:proofErr w:type="spellEnd"/>
      <w:r w:rsidRPr="008D3D7F">
        <w:rPr>
          <w:rFonts w:ascii="Palatino Linotype" w:hAnsi="Palatino Linotype"/>
        </w:rPr>
        <w:t xml:space="preserve"> (στ. 332-364) με </w:t>
      </w:r>
      <w:proofErr w:type="spellStart"/>
      <w:r w:rsidRPr="008D3D7F">
        <w:rPr>
          <w:rFonts w:ascii="Palatino Linotype" w:hAnsi="Palatino Linotype"/>
        </w:rPr>
        <w:t>προφανείς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ομοιότητες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αλλά</w:t>
      </w:r>
      <w:proofErr w:type="spellEnd"/>
      <w:r w:rsidRPr="008D3D7F">
        <w:rPr>
          <w:rFonts w:ascii="Palatino Linotype" w:hAnsi="Palatino Linotype"/>
        </w:rPr>
        <w:t xml:space="preserve"> και με μια </w:t>
      </w:r>
      <w:proofErr w:type="spellStart"/>
      <w:r w:rsidRPr="008D3D7F">
        <w:rPr>
          <w:rFonts w:ascii="Palatino Linotype" w:hAnsi="Palatino Linotype"/>
        </w:rPr>
        <w:t>διαφορετική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σκοπιμότητα</w:t>
      </w:r>
      <w:proofErr w:type="spellEnd"/>
      <w:r w:rsidRPr="008D3D7F">
        <w:rPr>
          <w:rFonts w:ascii="Palatino Linotype" w:hAnsi="Palatino Linotype"/>
        </w:rPr>
        <w:t xml:space="preserve">, την </w:t>
      </w:r>
      <w:proofErr w:type="spellStart"/>
      <w:r w:rsidRPr="008D3D7F">
        <w:rPr>
          <w:rFonts w:ascii="Palatino Linotype" w:hAnsi="Palatino Linotype"/>
        </w:rPr>
        <w:t>οποία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πολύ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χαρακτηριστικά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αποτυπώνουν</w:t>
      </w:r>
      <w:proofErr w:type="spellEnd"/>
      <w:r w:rsidRPr="008D3D7F">
        <w:rPr>
          <w:rFonts w:ascii="Palatino Linotype" w:hAnsi="Palatino Linotype"/>
        </w:rPr>
        <w:t xml:space="preserve"> τα </w:t>
      </w:r>
      <w:proofErr w:type="spellStart"/>
      <w:r w:rsidRPr="008D3D7F">
        <w:rPr>
          <w:rFonts w:ascii="Palatino Linotype" w:hAnsi="Palatino Linotype"/>
        </w:rPr>
        <w:t>πρώτα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λόγια</w:t>
      </w:r>
      <w:proofErr w:type="spellEnd"/>
      <w:r w:rsidRPr="008D3D7F">
        <w:rPr>
          <w:rFonts w:ascii="Palatino Linotype" w:hAnsi="Palatino Linotype"/>
        </w:rPr>
        <w:t xml:space="preserve"> του </w:t>
      </w:r>
      <w:proofErr w:type="spellStart"/>
      <w:r w:rsidRPr="008D3D7F">
        <w:rPr>
          <w:rFonts w:ascii="Palatino Linotype" w:hAnsi="Palatino Linotype"/>
        </w:rPr>
        <w:t>χορού</w:t>
      </w:r>
      <w:proofErr w:type="spellEnd"/>
      <w:r w:rsidRPr="008D3D7F">
        <w:rPr>
          <w:rFonts w:ascii="Palatino Linotype" w:hAnsi="Palatino Linotype"/>
        </w:rPr>
        <w:t xml:space="preserve">: </w:t>
      </w:r>
      <w:proofErr w:type="spellStart"/>
      <w:r w:rsidRPr="008D3D7F">
        <w:rPr>
          <w:rFonts w:ascii="Palatino Linotype" w:hAnsi="Palatino Linotype"/>
          <w:i/>
        </w:rPr>
        <w:t>Πολλά</w:t>
      </w:r>
      <w:proofErr w:type="spellEnd"/>
      <w:r w:rsidRPr="008D3D7F">
        <w:rPr>
          <w:rFonts w:ascii="Palatino Linotype" w:hAnsi="Palatino Linotype"/>
          <w:i/>
        </w:rPr>
        <w:t xml:space="preserve"> </w:t>
      </w:r>
      <w:proofErr w:type="spellStart"/>
      <w:r w:rsidRPr="008D3D7F">
        <w:rPr>
          <w:rFonts w:ascii="Palatino Linotype" w:hAnsi="Palatino Linotype"/>
          <w:i/>
        </w:rPr>
        <w:t>τά</w:t>
      </w:r>
      <w:proofErr w:type="spellEnd"/>
      <w:r w:rsidRPr="008D3D7F">
        <w:rPr>
          <w:rFonts w:ascii="Palatino Linotype" w:hAnsi="Palatino Linotype"/>
          <w:i/>
        </w:rPr>
        <w:t xml:space="preserve"> </w:t>
      </w:r>
      <w:proofErr w:type="spellStart"/>
      <w:r w:rsidRPr="008D3D7F">
        <w:rPr>
          <w:rFonts w:ascii="Palatino Linotype" w:hAnsi="Palatino Linotype"/>
          <w:i/>
        </w:rPr>
        <w:t>δεινά</w:t>
      </w:r>
      <w:proofErr w:type="spellEnd"/>
      <w:r w:rsidRPr="008D3D7F">
        <w:rPr>
          <w:rFonts w:ascii="Palatino Linotype" w:hAnsi="Palatino Linotype"/>
          <w:i/>
        </w:rPr>
        <w:t xml:space="preserve"> </w:t>
      </w:r>
      <w:proofErr w:type="spellStart"/>
      <w:r w:rsidRPr="008D3D7F">
        <w:rPr>
          <w:rFonts w:ascii="Palatino Linotype" w:hAnsi="Palatino Linotype"/>
          <w:i/>
        </w:rPr>
        <w:t>κοὐδέν</w:t>
      </w:r>
      <w:proofErr w:type="spellEnd"/>
      <w:r w:rsidRPr="008D3D7F">
        <w:rPr>
          <w:rFonts w:ascii="Palatino Linotype" w:hAnsi="Palatino Linotype"/>
          <w:i/>
        </w:rPr>
        <w:t xml:space="preserve"> </w:t>
      </w:r>
      <w:proofErr w:type="spellStart"/>
      <w:r w:rsidRPr="008D3D7F">
        <w:rPr>
          <w:rFonts w:ascii="Palatino Linotype" w:hAnsi="Palatino Linotype"/>
          <w:i/>
        </w:rPr>
        <w:t>ἀνθρώπου</w:t>
      </w:r>
      <w:proofErr w:type="spellEnd"/>
      <w:r w:rsidRPr="008D3D7F">
        <w:rPr>
          <w:rFonts w:ascii="Palatino Linotype" w:hAnsi="Palatino Linotype"/>
          <w:i/>
        </w:rPr>
        <w:t xml:space="preserve"> </w:t>
      </w:r>
      <w:proofErr w:type="spellStart"/>
      <w:r w:rsidRPr="008D3D7F">
        <w:rPr>
          <w:rFonts w:ascii="Palatino Linotype" w:hAnsi="Palatino Linotype"/>
          <w:i/>
        </w:rPr>
        <w:t>δεινότερον</w:t>
      </w:r>
      <w:proofErr w:type="spellEnd"/>
      <w:r w:rsidRPr="008D3D7F">
        <w:rPr>
          <w:rFonts w:ascii="Palatino Linotype" w:hAnsi="Palatino Linotype"/>
          <w:i/>
        </w:rPr>
        <w:t xml:space="preserve"> </w:t>
      </w:r>
      <w:proofErr w:type="spellStart"/>
      <w:r w:rsidRPr="008D3D7F">
        <w:rPr>
          <w:rFonts w:ascii="Palatino Linotype" w:hAnsi="Palatino Linotype"/>
          <w:i/>
        </w:rPr>
        <w:t>πέλει</w:t>
      </w:r>
      <w:proofErr w:type="spellEnd"/>
      <w:r w:rsidRPr="008D3D7F">
        <w:rPr>
          <w:rFonts w:ascii="Palatino Linotype" w:hAnsi="Palatino Linotype"/>
        </w:rPr>
        <w:t>.</w:t>
      </w:r>
      <w:r w:rsidRPr="008D3D7F">
        <w:rPr>
          <w:rStyle w:val="FootnoteReference"/>
          <w:rFonts w:ascii="Palatino Linotype" w:eastAsiaTheme="majorEastAsia" w:hAnsi="Palatino Linotype"/>
        </w:rPr>
        <w:footnoteReference w:id="15"/>
      </w:r>
    </w:p>
    <w:p w:rsidR="008B1CD6" w:rsidRPr="008D3D7F" w:rsidRDefault="008B1CD6" w:rsidP="008B1CD6">
      <w:pPr>
        <w:pStyle w:val="BodyTextIndent"/>
        <w:ind w:firstLine="284"/>
        <w:jc w:val="both"/>
        <w:rPr>
          <w:rFonts w:ascii="Palatino Linotype" w:hAnsi="Palatino Linotype"/>
        </w:rPr>
      </w:pPr>
      <w:r w:rsidRPr="008D3D7F">
        <w:rPr>
          <w:rFonts w:ascii="Palatino Linotype" w:hAnsi="Palatino Linotype"/>
          <w:b/>
        </w:rPr>
        <w:t>-</w:t>
      </w:r>
      <w:proofErr w:type="spellStart"/>
      <w:r w:rsidRPr="008D3D7F">
        <w:rPr>
          <w:rFonts w:ascii="Palatino Linotype" w:hAnsi="Palatino Linotype"/>
          <w:b/>
        </w:rPr>
        <w:t>πανταχῇ</w:t>
      </w:r>
      <w:proofErr w:type="spellEnd"/>
      <w:r w:rsidRPr="008D3D7F">
        <w:rPr>
          <w:rFonts w:ascii="Palatino Linotype" w:hAnsi="Palatino Linotype"/>
        </w:rPr>
        <w:t xml:space="preserve">: </w:t>
      </w:r>
      <w:proofErr w:type="spellStart"/>
      <w:r w:rsidRPr="008D3D7F">
        <w:rPr>
          <w:rFonts w:ascii="Palatino Linotype" w:hAnsi="Palatino Linotype"/>
        </w:rPr>
        <w:t>Εδώ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σημαίνει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τρόπο</w:t>
      </w:r>
      <w:proofErr w:type="spellEnd"/>
      <w:r w:rsidRPr="008D3D7F">
        <w:rPr>
          <w:rFonts w:ascii="Palatino Linotype" w:hAnsi="Palatino Linotype"/>
        </w:rPr>
        <w:t xml:space="preserve"> και </w:t>
      </w:r>
      <w:proofErr w:type="spellStart"/>
      <w:r w:rsidRPr="008D3D7F">
        <w:rPr>
          <w:rFonts w:ascii="Palatino Linotype" w:hAnsi="Palatino Linotype"/>
        </w:rPr>
        <w:t>όχι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τόπο</w:t>
      </w:r>
      <w:proofErr w:type="spellEnd"/>
      <w:r w:rsidRPr="008D3D7F">
        <w:rPr>
          <w:rFonts w:ascii="Palatino Linotype" w:hAnsi="Palatino Linotype"/>
        </w:rPr>
        <w:t xml:space="preserve">· δηλ. σε </w:t>
      </w:r>
      <w:proofErr w:type="spellStart"/>
      <w:r w:rsidRPr="008D3D7F">
        <w:rPr>
          <w:rFonts w:ascii="Palatino Linotype" w:hAnsi="Palatino Linotype"/>
        </w:rPr>
        <w:t>κάθε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σύγκριση</w:t>
      </w:r>
      <w:proofErr w:type="spellEnd"/>
      <w:r w:rsidRPr="008D3D7F">
        <w:rPr>
          <w:rFonts w:ascii="Palatino Linotype" w:hAnsi="Palatino Linotype"/>
        </w:rPr>
        <w:t xml:space="preserve"> οι </w:t>
      </w:r>
      <w:proofErr w:type="spellStart"/>
      <w:r w:rsidRPr="008D3D7F">
        <w:rPr>
          <w:rFonts w:ascii="Palatino Linotype" w:hAnsi="Palatino Linotype"/>
        </w:rPr>
        <w:t>άνθρωποι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αποδεικνύονταν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ασθενέστεροι</w:t>
      </w:r>
      <w:proofErr w:type="spellEnd"/>
      <w:r w:rsidRPr="008D3D7F">
        <w:rPr>
          <w:rFonts w:ascii="Palatino Linotype" w:hAnsi="Palatino Linotype"/>
        </w:rPr>
        <w:t>.</w:t>
      </w:r>
    </w:p>
    <w:p w:rsidR="008B1CD6" w:rsidRPr="008D3D7F" w:rsidRDefault="008B1CD6" w:rsidP="008B1CD6">
      <w:pPr>
        <w:pStyle w:val="BodyTextIndent"/>
        <w:ind w:firstLine="284"/>
        <w:jc w:val="both"/>
        <w:rPr>
          <w:rFonts w:ascii="Palatino Linotype" w:hAnsi="Palatino Linotype"/>
        </w:rPr>
      </w:pPr>
      <w:r w:rsidRPr="008D3D7F">
        <w:rPr>
          <w:rFonts w:ascii="Palatino Linotype" w:hAnsi="Palatino Linotype"/>
        </w:rPr>
        <w:t>-</w:t>
      </w:r>
      <w:proofErr w:type="spellStart"/>
      <w:r w:rsidRPr="008D3D7F">
        <w:rPr>
          <w:rFonts w:ascii="Palatino Linotype" w:hAnsi="Palatino Linotype"/>
          <w:b/>
        </w:rPr>
        <w:t>διά</w:t>
      </w:r>
      <w:proofErr w:type="spellEnd"/>
      <w:r w:rsidRPr="008D3D7F">
        <w:rPr>
          <w:rFonts w:ascii="Palatino Linotype" w:hAnsi="Palatino Linotype"/>
          <w:b/>
        </w:rPr>
        <w:t xml:space="preserve"> </w:t>
      </w:r>
      <w:proofErr w:type="spellStart"/>
      <w:r w:rsidRPr="008D3D7F">
        <w:rPr>
          <w:rFonts w:ascii="Palatino Linotype" w:hAnsi="Palatino Linotype"/>
          <w:b/>
        </w:rPr>
        <w:t>δικαιοσύνης</w:t>
      </w:r>
      <w:proofErr w:type="spellEnd"/>
      <w:r w:rsidRPr="008D3D7F">
        <w:rPr>
          <w:rFonts w:ascii="Palatino Linotype" w:hAnsi="Palatino Linotype"/>
          <w:b/>
        </w:rPr>
        <w:t xml:space="preserve"> </w:t>
      </w:r>
      <w:proofErr w:type="spellStart"/>
      <w:r w:rsidRPr="008D3D7F">
        <w:rPr>
          <w:rFonts w:ascii="Palatino Linotype" w:hAnsi="Palatino Linotype"/>
          <w:b/>
        </w:rPr>
        <w:t>πᾶσαν</w:t>
      </w:r>
      <w:proofErr w:type="spellEnd"/>
      <w:r w:rsidRPr="008D3D7F">
        <w:rPr>
          <w:rFonts w:ascii="Palatino Linotype" w:hAnsi="Palatino Linotype"/>
          <w:b/>
        </w:rPr>
        <w:t xml:space="preserve"> </w:t>
      </w:r>
      <w:proofErr w:type="spellStart"/>
      <w:r w:rsidRPr="008D3D7F">
        <w:rPr>
          <w:rFonts w:ascii="Palatino Linotype" w:hAnsi="Palatino Linotype"/>
          <w:b/>
        </w:rPr>
        <w:t>ἰέναι</w:t>
      </w:r>
      <w:proofErr w:type="spellEnd"/>
      <w:r w:rsidRPr="008D3D7F">
        <w:rPr>
          <w:rFonts w:ascii="Palatino Linotype" w:hAnsi="Palatino Linotype"/>
        </w:rPr>
        <w:t xml:space="preserve">: Η </w:t>
      </w:r>
      <w:proofErr w:type="spellStart"/>
      <w:r w:rsidRPr="008D3D7F">
        <w:rPr>
          <w:rFonts w:ascii="Palatino Linotype" w:hAnsi="Palatino Linotype"/>
        </w:rPr>
        <w:t>δικαιοσύνη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απεικονίζεται</w:t>
      </w:r>
      <w:proofErr w:type="spellEnd"/>
      <w:r w:rsidRPr="008D3D7F">
        <w:rPr>
          <w:rFonts w:ascii="Palatino Linotype" w:hAnsi="Palatino Linotype"/>
        </w:rPr>
        <w:t xml:space="preserve"> ως </w:t>
      </w:r>
      <w:proofErr w:type="spellStart"/>
      <w:r w:rsidRPr="008D3D7F">
        <w:rPr>
          <w:rFonts w:ascii="Palatino Linotype" w:hAnsi="Palatino Linotype"/>
        </w:rPr>
        <w:t>οδός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μέσα</w:t>
      </w:r>
      <w:proofErr w:type="spellEnd"/>
      <w:r w:rsidRPr="008D3D7F">
        <w:rPr>
          <w:rFonts w:ascii="Palatino Linotype" w:hAnsi="Palatino Linotype"/>
        </w:rPr>
        <w:t xml:space="preserve"> στην </w:t>
      </w:r>
      <w:proofErr w:type="spellStart"/>
      <w:r w:rsidRPr="008D3D7F">
        <w:rPr>
          <w:rFonts w:ascii="Palatino Linotype" w:hAnsi="Palatino Linotype"/>
        </w:rPr>
        <w:t>οποία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πορεύεται</w:t>
      </w:r>
      <w:proofErr w:type="spellEnd"/>
      <w:r w:rsidRPr="008D3D7F">
        <w:rPr>
          <w:rFonts w:ascii="Palatino Linotype" w:hAnsi="Palatino Linotype"/>
        </w:rPr>
        <w:t xml:space="preserve"> ο </w:t>
      </w:r>
      <w:proofErr w:type="spellStart"/>
      <w:r w:rsidRPr="008D3D7F">
        <w:rPr>
          <w:rFonts w:ascii="Palatino Linotype" w:hAnsi="Palatino Linotype"/>
        </w:rPr>
        <w:t>άνθρωπος</w:t>
      </w:r>
      <w:proofErr w:type="spellEnd"/>
      <w:r w:rsidRPr="008D3D7F">
        <w:rPr>
          <w:rFonts w:ascii="Palatino Linotype" w:hAnsi="Palatino Linotype"/>
        </w:rPr>
        <w:t>.</w:t>
      </w:r>
      <w:r w:rsidRPr="008D3D7F">
        <w:rPr>
          <w:rStyle w:val="FootnoteReference"/>
          <w:rFonts w:ascii="Palatino Linotype" w:eastAsiaTheme="majorEastAsia" w:hAnsi="Palatino Linotype"/>
        </w:rPr>
        <w:footnoteReference w:id="16"/>
      </w:r>
    </w:p>
    <w:p w:rsidR="008B1CD6" w:rsidRPr="008D3D7F" w:rsidRDefault="008B1CD6" w:rsidP="008B1CD6">
      <w:pPr>
        <w:pStyle w:val="BodyTextIndent"/>
        <w:ind w:firstLine="284"/>
        <w:jc w:val="both"/>
        <w:rPr>
          <w:rFonts w:ascii="Palatino Linotype" w:hAnsi="Palatino Linotype"/>
        </w:rPr>
      </w:pPr>
      <w:r w:rsidRPr="008D3D7F">
        <w:rPr>
          <w:rFonts w:ascii="Palatino Linotype" w:hAnsi="Palatino Linotype"/>
          <w:b/>
        </w:rPr>
        <w:t xml:space="preserve">-ἤ </w:t>
      </w:r>
      <w:proofErr w:type="spellStart"/>
      <w:r w:rsidRPr="008D3D7F">
        <w:rPr>
          <w:rFonts w:ascii="Palatino Linotype" w:hAnsi="Palatino Linotype"/>
          <w:b/>
        </w:rPr>
        <w:t>μή</w:t>
      </w:r>
      <w:proofErr w:type="spellEnd"/>
      <w:r w:rsidRPr="008D3D7F">
        <w:rPr>
          <w:rFonts w:ascii="Palatino Linotype" w:hAnsi="Palatino Linotype"/>
          <w:b/>
        </w:rPr>
        <w:t xml:space="preserve"> </w:t>
      </w:r>
      <w:proofErr w:type="spellStart"/>
      <w:r w:rsidRPr="008D3D7F">
        <w:rPr>
          <w:rFonts w:ascii="Palatino Linotype" w:hAnsi="Palatino Linotype"/>
          <w:b/>
        </w:rPr>
        <w:t>εἶναι</w:t>
      </w:r>
      <w:proofErr w:type="spellEnd"/>
      <w:r w:rsidRPr="008D3D7F">
        <w:rPr>
          <w:rFonts w:ascii="Palatino Linotype" w:hAnsi="Palatino Linotype"/>
          <w:b/>
        </w:rPr>
        <w:t xml:space="preserve"> </w:t>
      </w:r>
      <w:proofErr w:type="spellStart"/>
      <w:r w:rsidRPr="008D3D7F">
        <w:rPr>
          <w:rFonts w:ascii="Palatino Linotype" w:hAnsi="Palatino Linotype"/>
          <w:b/>
        </w:rPr>
        <w:t>πόλεις</w:t>
      </w:r>
      <w:proofErr w:type="spellEnd"/>
      <w:r w:rsidRPr="008D3D7F">
        <w:rPr>
          <w:rFonts w:ascii="Palatino Linotype" w:hAnsi="Palatino Linotype"/>
        </w:rPr>
        <w:t xml:space="preserve">: το </w:t>
      </w:r>
      <w:proofErr w:type="spellStart"/>
      <w:r w:rsidRPr="008D3D7F">
        <w:rPr>
          <w:rFonts w:ascii="Palatino Linotype" w:hAnsi="Palatino Linotype"/>
        </w:rPr>
        <w:t>διαζευκτικό</w:t>
      </w:r>
      <w:proofErr w:type="spellEnd"/>
      <w:r w:rsidRPr="008D3D7F">
        <w:rPr>
          <w:rFonts w:ascii="Palatino Linotype" w:hAnsi="Palatino Linotype"/>
        </w:rPr>
        <w:t xml:space="preserve"> </w:t>
      </w:r>
      <w:r w:rsidRPr="008D3D7F">
        <w:rPr>
          <w:rFonts w:ascii="Palatino Linotype" w:hAnsi="Palatino Linotype"/>
          <w:i/>
        </w:rPr>
        <w:t>ἤ</w:t>
      </w:r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έχει</w:t>
      </w:r>
      <w:proofErr w:type="spellEnd"/>
      <w:r w:rsidRPr="008D3D7F">
        <w:rPr>
          <w:rFonts w:ascii="Palatino Linotype" w:hAnsi="Palatino Linotype"/>
        </w:rPr>
        <w:t xml:space="preserve"> τη </w:t>
      </w:r>
      <w:proofErr w:type="spellStart"/>
      <w:r w:rsidRPr="008D3D7F">
        <w:rPr>
          <w:rFonts w:ascii="Palatino Linotype" w:hAnsi="Palatino Linotype"/>
        </w:rPr>
        <w:t>σημασία</w:t>
      </w:r>
      <w:proofErr w:type="spellEnd"/>
      <w:r w:rsidRPr="008D3D7F">
        <w:rPr>
          <w:rFonts w:ascii="Palatino Linotype" w:hAnsi="Palatino Linotype"/>
        </w:rPr>
        <w:t xml:space="preserve"> του </w:t>
      </w:r>
      <w:proofErr w:type="spellStart"/>
      <w:r w:rsidRPr="008D3D7F">
        <w:rPr>
          <w:rFonts w:ascii="Palatino Linotype" w:hAnsi="Palatino Linotype"/>
          <w:i/>
        </w:rPr>
        <w:t>εἰ</w:t>
      </w:r>
      <w:proofErr w:type="spellEnd"/>
      <w:r w:rsidRPr="008D3D7F">
        <w:rPr>
          <w:rFonts w:ascii="Palatino Linotype" w:hAnsi="Palatino Linotype"/>
          <w:i/>
        </w:rPr>
        <w:t xml:space="preserve"> </w:t>
      </w:r>
      <w:proofErr w:type="spellStart"/>
      <w:r w:rsidRPr="008D3D7F">
        <w:rPr>
          <w:rFonts w:ascii="Palatino Linotype" w:hAnsi="Palatino Linotype"/>
          <w:i/>
        </w:rPr>
        <w:t>δέ</w:t>
      </w:r>
      <w:proofErr w:type="spellEnd"/>
      <w:r w:rsidRPr="008D3D7F">
        <w:rPr>
          <w:rFonts w:ascii="Palatino Linotype" w:hAnsi="Palatino Linotype"/>
          <w:i/>
        </w:rPr>
        <w:t xml:space="preserve"> </w:t>
      </w:r>
      <w:proofErr w:type="spellStart"/>
      <w:r w:rsidRPr="008D3D7F">
        <w:rPr>
          <w:rFonts w:ascii="Palatino Linotype" w:hAnsi="Palatino Linotype"/>
          <w:i/>
        </w:rPr>
        <w:t>μή</w:t>
      </w:r>
      <w:proofErr w:type="spellEnd"/>
      <w:r w:rsidRPr="008D3D7F">
        <w:rPr>
          <w:rFonts w:ascii="Palatino Linotype" w:hAnsi="Palatino Linotype"/>
        </w:rPr>
        <w:t>.</w:t>
      </w:r>
    </w:p>
    <w:p w:rsidR="008B1CD6" w:rsidRPr="008D3D7F" w:rsidRDefault="008B1CD6" w:rsidP="008B1CD6">
      <w:pPr>
        <w:pStyle w:val="BodyTextIndent"/>
        <w:ind w:firstLine="284"/>
        <w:jc w:val="both"/>
        <w:rPr>
          <w:rFonts w:ascii="Palatino Linotype" w:hAnsi="Palatino Linotype"/>
        </w:rPr>
      </w:pPr>
      <w:r w:rsidRPr="008D3D7F">
        <w:rPr>
          <w:rFonts w:ascii="Palatino Linotype" w:hAnsi="Palatino Linotype"/>
          <w:b/>
        </w:rPr>
        <w:t>-</w:t>
      </w:r>
      <w:proofErr w:type="spellStart"/>
      <w:r w:rsidRPr="008D3D7F">
        <w:rPr>
          <w:rFonts w:ascii="Palatino Linotype" w:hAnsi="Palatino Linotype"/>
          <w:b/>
        </w:rPr>
        <w:t>Αὕτη</w:t>
      </w:r>
      <w:proofErr w:type="spellEnd"/>
      <w:r w:rsidRPr="008D3D7F">
        <w:rPr>
          <w:rFonts w:ascii="Palatino Linotype" w:hAnsi="Palatino Linotype"/>
          <w:b/>
        </w:rPr>
        <w:t xml:space="preserve">, ὦ </w:t>
      </w:r>
      <w:proofErr w:type="spellStart"/>
      <w:r w:rsidRPr="008D3D7F">
        <w:rPr>
          <w:rFonts w:ascii="Palatino Linotype" w:hAnsi="Palatino Linotype"/>
          <w:b/>
        </w:rPr>
        <w:t>Σώκρατες</w:t>
      </w:r>
      <w:proofErr w:type="spellEnd"/>
      <w:r w:rsidRPr="008D3D7F">
        <w:rPr>
          <w:rFonts w:ascii="Palatino Linotype" w:hAnsi="Palatino Linotype"/>
          <w:b/>
        </w:rPr>
        <w:t xml:space="preserve">, </w:t>
      </w:r>
      <w:proofErr w:type="spellStart"/>
      <w:r w:rsidRPr="008D3D7F">
        <w:rPr>
          <w:rFonts w:ascii="Palatino Linotype" w:hAnsi="Palatino Linotype"/>
          <w:b/>
        </w:rPr>
        <w:t>τούτου</w:t>
      </w:r>
      <w:proofErr w:type="spellEnd"/>
      <w:r w:rsidRPr="008D3D7F">
        <w:rPr>
          <w:rFonts w:ascii="Palatino Linotype" w:hAnsi="Palatino Linotype"/>
          <w:b/>
        </w:rPr>
        <w:t xml:space="preserve"> </w:t>
      </w:r>
      <w:proofErr w:type="spellStart"/>
      <w:r w:rsidRPr="008D3D7F">
        <w:rPr>
          <w:rFonts w:ascii="Palatino Linotype" w:hAnsi="Palatino Linotype"/>
          <w:b/>
        </w:rPr>
        <w:t>αἰτία</w:t>
      </w:r>
      <w:proofErr w:type="spellEnd"/>
      <w:r w:rsidRPr="008D3D7F">
        <w:rPr>
          <w:rFonts w:ascii="Palatino Linotype" w:hAnsi="Palatino Linotype"/>
        </w:rPr>
        <w:t xml:space="preserve">: </w:t>
      </w:r>
      <w:proofErr w:type="spellStart"/>
      <w:r w:rsidRPr="008D3D7F">
        <w:rPr>
          <w:rFonts w:ascii="Palatino Linotype" w:hAnsi="Palatino Linotype"/>
        </w:rPr>
        <w:t>Εννοεί</w:t>
      </w:r>
      <w:proofErr w:type="spellEnd"/>
      <w:r w:rsidRPr="008D3D7F">
        <w:rPr>
          <w:rFonts w:ascii="Palatino Linotype" w:hAnsi="Palatino Linotype"/>
        </w:rPr>
        <w:t xml:space="preserve"> με </w:t>
      </w:r>
      <w:proofErr w:type="spellStart"/>
      <w:r w:rsidRPr="008D3D7F">
        <w:rPr>
          <w:rFonts w:ascii="Palatino Linotype" w:hAnsi="Palatino Linotype"/>
        </w:rPr>
        <w:t>αυτήν</w:t>
      </w:r>
      <w:proofErr w:type="spellEnd"/>
      <w:r w:rsidRPr="008D3D7F">
        <w:rPr>
          <w:rFonts w:ascii="Palatino Linotype" w:hAnsi="Palatino Linotype"/>
        </w:rPr>
        <w:t xml:space="preserve"> τη </w:t>
      </w:r>
      <w:proofErr w:type="spellStart"/>
      <w:r w:rsidRPr="008D3D7F">
        <w:rPr>
          <w:rFonts w:ascii="Palatino Linotype" w:hAnsi="Palatino Linotype"/>
        </w:rPr>
        <w:t>φράση</w:t>
      </w:r>
      <w:proofErr w:type="spellEnd"/>
      <w:r w:rsidRPr="008D3D7F">
        <w:rPr>
          <w:rFonts w:ascii="Palatino Linotype" w:hAnsi="Palatino Linotype"/>
        </w:rPr>
        <w:t xml:space="preserve"> τη </w:t>
      </w:r>
      <w:proofErr w:type="spellStart"/>
      <w:r w:rsidRPr="008D3D7F">
        <w:rPr>
          <w:rFonts w:ascii="Palatino Linotype" w:hAnsi="Palatino Linotype"/>
        </w:rPr>
        <w:t>διαφοροποίηση</w:t>
      </w:r>
      <w:proofErr w:type="spellEnd"/>
      <w:r w:rsidRPr="008D3D7F">
        <w:rPr>
          <w:rFonts w:ascii="Palatino Linotype" w:hAnsi="Palatino Linotype"/>
        </w:rPr>
        <w:t xml:space="preserve"> της </w:t>
      </w:r>
      <w:proofErr w:type="spellStart"/>
      <w:r w:rsidRPr="008D3D7F">
        <w:rPr>
          <w:rFonts w:ascii="Palatino Linotype" w:hAnsi="Palatino Linotype"/>
        </w:rPr>
        <w:t>στάσης</w:t>
      </w:r>
      <w:proofErr w:type="spellEnd"/>
      <w:r w:rsidRPr="008D3D7F">
        <w:rPr>
          <w:rFonts w:ascii="Palatino Linotype" w:hAnsi="Palatino Linotype"/>
        </w:rPr>
        <w:t xml:space="preserve"> των </w:t>
      </w:r>
      <w:proofErr w:type="spellStart"/>
      <w:r w:rsidRPr="008D3D7F">
        <w:rPr>
          <w:rFonts w:ascii="Palatino Linotype" w:hAnsi="Palatino Linotype"/>
        </w:rPr>
        <w:t>Αθηναίων</w:t>
      </w:r>
      <w:proofErr w:type="spellEnd"/>
      <w:r w:rsidRPr="008D3D7F">
        <w:rPr>
          <w:rFonts w:ascii="Palatino Linotype" w:hAnsi="Palatino Linotype"/>
        </w:rPr>
        <w:t xml:space="preserve"> στο </w:t>
      </w:r>
      <w:proofErr w:type="spellStart"/>
      <w:r w:rsidRPr="008D3D7F">
        <w:rPr>
          <w:rFonts w:ascii="Palatino Linotype" w:hAnsi="Palatino Linotype"/>
        </w:rPr>
        <w:t>ζήτημα</w:t>
      </w:r>
      <w:proofErr w:type="spellEnd"/>
      <w:r w:rsidRPr="008D3D7F">
        <w:rPr>
          <w:rFonts w:ascii="Palatino Linotype" w:hAnsi="Palatino Linotype"/>
        </w:rPr>
        <w:t xml:space="preserve"> της </w:t>
      </w:r>
      <w:proofErr w:type="spellStart"/>
      <w:r w:rsidRPr="008D3D7F">
        <w:rPr>
          <w:rFonts w:ascii="Palatino Linotype" w:hAnsi="Palatino Linotype"/>
        </w:rPr>
        <w:t>πολιτικής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συμβουλής</w:t>
      </w:r>
      <w:proofErr w:type="spellEnd"/>
      <w:r w:rsidRPr="008D3D7F">
        <w:rPr>
          <w:rFonts w:ascii="Palatino Linotype" w:hAnsi="Palatino Linotype"/>
        </w:rPr>
        <w:t xml:space="preserve"> και της </w:t>
      </w:r>
      <w:proofErr w:type="spellStart"/>
      <w:r w:rsidRPr="008D3D7F">
        <w:rPr>
          <w:rFonts w:ascii="Palatino Linotype" w:hAnsi="Palatino Linotype"/>
        </w:rPr>
        <w:t>τεχνικής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πληροφορίας</w:t>
      </w:r>
      <w:proofErr w:type="spellEnd"/>
      <w:r w:rsidRPr="008D3D7F">
        <w:rPr>
          <w:rFonts w:ascii="Palatino Linotype" w:hAnsi="Palatino Linotype"/>
        </w:rPr>
        <w:t xml:space="preserve"> και </w:t>
      </w:r>
      <w:proofErr w:type="spellStart"/>
      <w:r w:rsidRPr="008D3D7F">
        <w:rPr>
          <w:rFonts w:ascii="Palatino Linotype" w:hAnsi="Palatino Linotype"/>
        </w:rPr>
        <w:t>βοήθειας</w:t>
      </w:r>
      <w:proofErr w:type="spellEnd"/>
      <w:r w:rsidRPr="008D3D7F">
        <w:rPr>
          <w:rFonts w:ascii="Palatino Linotype" w:hAnsi="Palatino Linotype"/>
        </w:rPr>
        <w:t xml:space="preserve">. Το </w:t>
      </w:r>
      <w:proofErr w:type="spellStart"/>
      <w:r w:rsidRPr="008D3D7F">
        <w:rPr>
          <w:rFonts w:ascii="Palatino Linotype" w:hAnsi="Palatino Linotype"/>
        </w:rPr>
        <w:t>υποκ</w:t>
      </w:r>
      <w:proofErr w:type="spellEnd"/>
      <w:r w:rsidRPr="008D3D7F">
        <w:rPr>
          <w:rFonts w:ascii="Palatino Linotype" w:hAnsi="Palatino Linotype"/>
        </w:rPr>
        <w:t xml:space="preserve">. </w:t>
      </w:r>
      <w:proofErr w:type="spellStart"/>
      <w:r w:rsidRPr="008D3D7F">
        <w:rPr>
          <w:rFonts w:ascii="Palatino Linotype" w:hAnsi="Palatino Linotype"/>
          <w:i/>
        </w:rPr>
        <w:t>αὕτη</w:t>
      </w:r>
      <w:proofErr w:type="spellEnd"/>
      <w:r w:rsidRPr="008D3D7F">
        <w:rPr>
          <w:rFonts w:ascii="Palatino Linotype" w:hAnsi="Palatino Linotype"/>
        </w:rPr>
        <w:t xml:space="preserve"> σε θηλ. </w:t>
      </w:r>
      <w:proofErr w:type="spellStart"/>
      <w:r w:rsidRPr="008D3D7F">
        <w:rPr>
          <w:rFonts w:ascii="Palatino Linotype" w:hAnsi="Palatino Linotype"/>
        </w:rPr>
        <w:t>λόγω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έλξης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</w:rPr>
        <w:t>από</w:t>
      </w:r>
      <w:proofErr w:type="spellEnd"/>
      <w:r w:rsidRPr="008D3D7F">
        <w:rPr>
          <w:rFonts w:ascii="Palatino Linotype" w:hAnsi="Palatino Linotype"/>
        </w:rPr>
        <w:t xml:space="preserve"> το </w:t>
      </w:r>
      <w:proofErr w:type="spellStart"/>
      <w:r w:rsidRPr="008D3D7F">
        <w:rPr>
          <w:rFonts w:ascii="Palatino Linotype" w:hAnsi="Palatino Linotype"/>
        </w:rPr>
        <w:t>κατηγορούμενο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  <w:i/>
        </w:rPr>
        <w:t>αἰτία</w:t>
      </w:r>
      <w:proofErr w:type="spellEnd"/>
      <w:r w:rsidRPr="008D3D7F">
        <w:rPr>
          <w:rFonts w:ascii="Palatino Linotype" w:hAnsi="Palatino Linotype"/>
        </w:rPr>
        <w:t xml:space="preserve"> (</w:t>
      </w:r>
      <w:proofErr w:type="spellStart"/>
      <w:r w:rsidRPr="008D3D7F">
        <w:rPr>
          <w:rFonts w:ascii="Palatino Linotype" w:hAnsi="Palatino Linotype"/>
        </w:rPr>
        <w:t>αντί</w:t>
      </w:r>
      <w:proofErr w:type="spellEnd"/>
      <w:r w:rsidRPr="008D3D7F">
        <w:rPr>
          <w:rFonts w:ascii="Palatino Linotype" w:hAnsi="Palatino Linotype"/>
        </w:rPr>
        <w:t xml:space="preserve"> </w:t>
      </w:r>
      <w:proofErr w:type="spellStart"/>
      <w:r w:rsidRPr="008D3D7F">
        <w:rPr>
          <w:rFonts w:ascii="Palatino Linotype" w:hAnsi="Palatino Linotype"/>
          <w:i/>
        </w:rPr>
        <w:t>τοῦτο</w:t>
      </w:r>
      <w:proofErr w:type="spellEnd"/>
      <w:r w:rsidRPr="008D3D7F">
        <w:rPr>
          <w:rFonts w:ascii="Palatino Linotype" w:hAnsi="Palatino Linotype"/>
        </w:rPr>
        <w:t>).</w:t>
      </w:r>
    </w:p>
    <w:p w:rsidR="00D239A9" w:rsidRDefault="00D239A9" w:rsidP="0056528A">
      <w:pPr>
        <w:pStyle w:val="NormalWeb"/>
        <w:spacing w:before="0" w:beforeAutospacing="0" w:after="0" w:afterAutospacing="0"/>
        <w:jc w:val="right"/>
        <w:rPr>
          <w:rFonts w:asciiTheme="minorHAnsi" w:hAnsiTheme="minorHAnsi"/>
        </w:rPr>
      </w:pPr>
    </w:p>
    <w:p w:rsidR="002579E4" w:rsidRPr="0056528A" w:rsidRDefault="0056528A" w:rsidP="0056528A">
      <w:pPr>
        <w:pStyle w:val="NormalWeb"/>
        <w:spacing w:before="0" w:beforeAutospacing="0" w:after="0" w:afterAutospacing="0"/>
        <w:jc w:val="right"/>
        <w:rPr>
          <w:rFonts w:asciiTheme="minorHAnsi" w:hAnsiTheme="minorHAnsi"/>
        </w:rPr>
      </w:pPr>
      <w:r w:rsidRPr="0056528A">
        <w:rPr>
          <w:rFonts w:asciiTheme="minorHAnsi" w:hAnsiTheme="minorHAnsi"/>
        </w:rPr>
        <w:t>Αντώνης Μιχαηλίδης</w:t>
      </w:r>
    </w:p>
    <w:p w:rsidR="0056528A" w:rsidRPr="0056528A" w:rsidRDefault="0056528A" w:rsidP="0056528A">
      <w:pPr>
        <w:pStyle w:val="NormalWeb"/>
        <w:spacing w:before="0" w:beforeAutospacing="0" w:after="0" w:afterAutospacing="0"/>
        <w:jc w:val="right"/>
        <w:rPr>
          <w:rFonts w:asciiTheme="minorHAnsi" w:hAnsiTheme="minorHAnsi"/>
        </w:rPr>
      </w:pPr>
      <w:r w:rsidRPr="0056528A">
        <w:rPr>
          <w:rFonts w:asciiTheme="minorHAnsi" w:hAnsiTheme="minorHAnsi"/>
          <w:b/>
        </w:rPr>
        <w:t>Φιλόλογος</w:t>
      </w:r>
    </w:p>
    <w:p w:rsidR="00C20519" w:rsidRPr="008F0E9A" w:rsidRDefault="00C20519" w:rsidP="0046279C">
      <w:pPr>
        <w:spacing w:after="0"/>
        <w:ind w:left="5760" w:firstLine="720"/>
        <w:rPr>
          <w:lang w:val="el-GR"/>
        </w:rPr>
      </w:pPr>
      <w:bookmarkStart w:id="0" w:name="_GoBack"/>
      <w:bookmarkEnd w:id="0"/>
    </w:p>
    <w:sectPr w:rsidR="00C20519" w:rsidRPr="008F0E9A" w:rsidSect="000F4FE7">
      <w:headerReference w:type="default" r:id="rId11"/>
      <w:footerReference w:type="even" r:id="rId12"/>
      <w:footerReference w:type="default" r:id="rId13"/>
      <w:pgSz w:w="12240" w:h="15840"/>
      <w:pgMar w:top="1440" w:right="1080" w:bottom="1440" w:left="851" w:header="576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717" w:rsidRDefault="00E50717">
      <w:pPr>
        <w:spacing w:after="0" w:line="240" w:lineRule="auto"/>
      </w:pPr>
      <w:r>
        <w:separator/>
      </w:r>
    </w:p>
  </w:endnote>
  <w:endnote w:type="continuationSeparator" w:id="0">
    <w:p w:rsidR="00E50717" w:rsidRDefault="00E50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HGSMinchoE">
    <w:altName w:val="MS PMincho"/>
    <w:panose1 w:val="00000000000000000000"/>
    <w:charset w:val="80"/>
    <w:family w:val="roman"/>
    <w:notTrueType/>
    <w:pitch w:val="default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gMemoriesApla UC Pol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Mg Old Times UC Pol Italic">
    <w:altName w:val="Mg Old Times UC Pol Italic"/>
    <w:panose1 w:val="00000000000000000000"/>
    <w:charset w:val="86"/>
    <w:family w:val="swiss"/>
    <w:notTrueType/>
    <w:pitch w:val="default"/>
    <w:sig w:usb0="00000081" w:usb1="080F0000" w:usb2="00000010" w:usb3="00000000" w:csb0="00060008" w:csb1="00000000"/>
  </w:font>
  <w:font w:name="MgOldTimes UC Pol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New Athena Unicode">
    <w:panose1 w:val="02000503000000020003"/>
    <w:charset w:val="A1"/>
    <w:family w:val="auto"/>
    <w:pitch w:val="variable"/>
    <w:sig w:usb0="E00022FF" w:usb1="5000E8FB" w:usb2="00000000" w:usb3="00000000" w:csb0="0000008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326" w:rsidRDefault="00917326">
    <w:pPr>
      <w:jc w:val="right"/>
    </w:pPr>
  </w:p>
  <w:p w:rsidR="00917326" w:rsidRDefault="00EC24A5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</w:t>
    </w:r>
    <w:r>
      <w:rPr>
        <w:color w:val="E68422" w:themeColor="accent3"/>
      </w:rPr>
      <w:sym w:font="Wingdings 2" w:char="F097"/>
    </w:r>
    <w:r>
      <w:t xml:space="preserve"> </w:t>
    </w:r>
  </w:p>
  <w:p w:rsidR="00917326" w:rsidRDefault="00EC24A5">
    <w:pPr>
      <w:jc w:val="right"/>
    </w:pPr>
    <w:r>
      <w:rPr>
        <w:noProof/>
        <w:lang w:val="el-GR" w:eastAsia="el-GR"/>
      </w:rPr>
      <mc:AlternateContent>
        <mc:Choice Requires="wpg">
          <w:drawing>
            <wp:inline distT="0" distB="0" distL="0" distR="0" wp14:anchorId="22B6D07E" wp14:editId="5A6926E5">
              <wp:extent cx="2327910" cy="45085"/>
              <wp:effectExtent l="9525" t="9525" r="15240" b="12065"/>
              <wp:docPr id="3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27910" cy="71"/>
                        <a:chOff x="7606" y="15084"/>
                        <a:chExt cx="3666" cy="71"/>
                      </a:xfrm>
                    </wpg:grpSpPr>
                    <wps:wsp>
                      <wps:cNvPr id="6" name="AutoShape 5"/>
                      <wps:cNvCnPr>
                        <a:cxnSpLocks noChangeShapeType="1"/>
                      </wps:cNvCnPr>
                      <wps:spPr bwMode="auto">
                        <a:xfrm rot="10800000">
                          <a:off x="8548" y="15084"/>
                          <a:ext cx="272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4380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/>
                    </wps:wsp>
                    <wps:wsp>
                      <wps:cNvPr id="7" name="AutoShape 6"/>
                      <wps:cNvCnPr>
                        <a:cxnSpLocks noChangeShapeType="1"/>
                      </wps:cNvCnPr>
                      <wps:spPr bwMode="auto">
                        <a:xfrm rot="10800000">
                          <a:off x="7606" y="15155"/>
                          <a:ext cx="3666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4380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id="Group 4" o:spid="_x0000_s1026" style="width:183.3pt;height:3.55pt;mso-position-horizontal-relative:char;mso-position-vertical-relative:line" coordorigin="7606,15084" coordsize="3666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7" type="#_x0000_t32" style="position:absolute;left:8548;top:15084;width:2723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JOrcMAAADaAAAADwAAAGRycy9kb3ducmV2LnhtbESPQWvCQBSE7wX/w/KE3pqNHkSiq4gg&#10;eFChaRG9vWZfs9Hs25BdNfHXdwuFHoeZ+YaZLztbizu1vnKsYJSkIIgLpysuFXx+bN6mIHxA1lg7&#10;JgU9eVguBi9zzLR78Dvd81CKCGGfoQITQpNJ6QtDFn3iGuLofbvWYoiyLaVu8RHhtpbjNJ1IixXH&#10;BYMNrQ0V1/xmFRzH+9HJfF1k7w/P3Tkvz7LXjVKvw241AxGoC//hv/ZWK5jA75V4A+Ti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YyTq3DAAAA2gAAAA8AAAAAAAAAAAAA&#10;AAAAoQIAAGRycy9kb3ducmV2LnhtbFBLBQYAAAAABAAEAPkAAACRAwAAAAA=&#10;" strokecolor="#438086" strokeweight="1.5pt"/>
              <v:shape id="AutoShape 6" o:spid="_x0000_s1028" type="#_x0000_t32" style="position:absolute;left:7606;top:15155;width:3666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wgnMMAAADaAAAADwAAAGRycy9kb3ducmV2LnhtbESPX2vCQBDE3wW/w7GFvumlldqQeooI&#10;xTwV/IPQt21uTYK5vZBbNe2n7wmCj8PM/IaZLXrXqAt1ofZs4GWcgCIuvK25NLDffY5SUEGQLTae&#10;ycAvBVjMh4MZZtZfeUOXrZQqQjhkaKASaTOtQ1GRwzD2LXH0jr5zKFF2pbYdXiPcNfo1SabaYc1x&#10;ocKWVhUVp+3ZGfh26eFtxwdZr38mX3+p5P2yyI15fuqXH6CEenmE7+3cGniH25V4A/T8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MMIJzDAAAA2gAAAA8AAAAAAAAAAAAA&#10;AAAAoQIAAGRycy9kb3ducmV2LnhtbFBLBQYAAAAABAAEAPkAAACRAwAAAAA=&#10;" strokecolor="#438086" strokeweight=".25pt"/>
              <w10:anchorlock/>
            </v:group>
          </w:pict>
        </mc:Fallback>
      </mc:AlternateContent>
    </w:r>
  </w:p>
  <w:p w:rsidR="00917326" w:rsidRDefault="00917326">
    <w:pPr>
      <w:pStyle w:val="NoSpacing"/>
      <w:rPr>
        <w:sz w:val="2"/>
        <w:szCs w:val="2"/>
      </w:rPr>
    </w:pPr>
  </w:p>
  <w:p w:rsidR="00917326" w:rsidRDefault="00917326"/>
  <w:p w:rsidR="00917326" w:rsidRDefault="00917326"/>
  <w:p w:rsidR="00917326" w:rsidRDefault="0091732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326" w:rsidRPr="00494B84" w:rsidRDefault="000F4FE7">
    <w:pPr>
      <w:jc w:val="center"/>
      <w:rPr>
        <w:lang w:val="el-GR"/>
      </w:rPr>
    </w:pPr>
    <w:r>
      <w:rPr>
        <w:rFonts w:ascii="Palatino Linotype" w:hAnsi="Palatino Linotype"/>
        <w:lang w:val="el-GR"/>
      </w:rPr>
      <w:t xml:space="preserve">Η </w:t>
    </w:r>
    <w:r w:rsidR="008B1CD6">
      <w:rPr>
        <w:rFonts w:ascii="Palatino Linotype" w:hAnsi="Palatino Linotype"/>
        <w:lang w:val="el-GR"/>
      </w:rPr>
      <w:t>πολιτική αρετή, κοινό δώρο του Δία στους ανθρώπους, απαραίτητη ιδιότητα για τη συγκρότηση κοινωνιών</w:t>
    </w:r>
    <w:r w:rsidR="00EC24A5" w:rsidRPr="00366740">
      <w:rPr>
        <w:color w:val="6076B4" w:themeColor="accent1"/>
        <w:lang w:val="el-GR"/>
      </w:rPr>
      <w:t xml:space="preserve"> </w:t>
    </w:r>
    <w:r w:rsidR="00EC24A5">
      <w:rPr>
        <w:color w:val="6076B4" w:themeColor="accent1"/>
      </w:rPr>
      <w:sym w:font="Wingdings" w:char="F09F"/>
    </w:r>
    <w:r w:rsidR="00EC24A5" w:rsidRPr="00366740">
      <w:rPr>
        <w:color w:val="6076B4" w:themeColor="accent1"/>
        <w:lang w:val="el-GR"/>
      </w:rPr>
      <w:t xml:space="preserve"> </w:t>
    </w:r>
    <w:r w:rsidR="00EC24A5">
      <w:rPr>
        <w:color w:val="6076B4" w:themeColor="accent1"/>
      </w:rPr>
      <w:fldChar w:fldCharType="begin"/>
    </w:r>
    <w:r w:rsidR="00EC24A5" w:rsidRPr="00366740">
      <w:rPr>
        <w:color w:val="6076B4" w:themeColor="accent1"/>
        <w:lang w:val="el-GR"/>
      </w:rPr>
      <w:instrText xml:space="preserve"> </w:instrText>
    </w:r>
    <w:r w:rsidR="00EC24A5">
      <w:rPr>
        <w:color w:val="6076B4" w:themeColor="accent1"/>
      </w:rPr>
      <w:instrText>PAGE</w:instrText>
    </w:r>
    <w:r w:rsidR="00EC24A5" w:rsidRPr="00366740">
      <w:rPr>
        <w:color w:val="6076B4" w:themeColor="accent1"/>
        <w:lang w:val="el-GR"/>
      </w:rPr>
      <w:instrText xml:space="preserve">  \* </w:instrText>
    </w:r>
    <w:r w:rsidR="00EC24A5">
      <w:rPr>
        <w:color w:val="6076B4" w:themeColor="accent1"/>
      </w:rPr>
      <w:instrText>Arabic</w:instrText>
    </w:r>
    <w:r w:rsidR="00EC24A5" w:rsidRPr="00366740">
      <w:rPr>
        <w:color w:val="6076B4" w:themeColor="accent1"/>
        <w:lang w:val="el-GR"/>
      </w:rPr>
      <w:instrText xml:space="preserve">  \* </w:instrText>
    </w:r>
    <w:r w:rsidR="00EC24A5">
      <w:rPr>
        <w:color w:val="6076B4" w:themeColor="accent1"/>
      </w:rPr>
      <w:instrText>MERGEFORMAT</w:instrText>
    </w:r>
    <w:r w:rsidR="00EC24A5" w:rsidRPr="00366740">
      <w:rPr>
        <w:color w:val="6076B4" w:themeColor="accent1"/>
        <w:lang w:val="el-GR"/>
      </w:rPr>
      <w:instrText xml:space="preserve"> </w:instrText>
    </w:r>
    <w:r w:rsidR="00EC24A5">
      <w:rPr>
        <w:color w:val="6076B4" w:themeColor="accent1"/>
      </w:rPr>
      <w:fldChar w:fldCharType="separate"/>
    </w:r>
    <w:r w:rsidR="00973429" w:rsidRPr="00973429">
      <w:rPr>
        <w:noProof/>
        <w:color w:val="6076B4" w:themeColor="accent1"/>
        <w:lang w:val="el-GR"/>
      </w:rPr>
      <w:t>1</w:t>
    </w:r>
    <w:r w:rsidR="00EC24A5">
      <w:rPr>
        <w:color w:val="6076B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717" w:rsidRDefault="00E50717">
      <w:pPr>
        <w:spacing w:after="0" w:line="240" w:lineRule="auto"/>
      </w:pPr>
      <w:r>
        <w:separator/>
      </w:r>
    </w:p>
  </w:footnote>
  <w:footnote w:type="continuationSeparator" w:id="0">
    <w:p w:rsidR="00E50717" w:rsidRDefault="00E50717">
      <w:pPr>
        <w:spacing w:after="0" w:line="240" w:lineRule="auto"/>
      </w:pPr>
      <w:r>
        <w:continuationSeparator/>
      </w:r>
    </w:p>
  </w:footnote>
  <w:footnote w:id="1">
    <w:p w:rsidR="008B1CD6" w:rsidRPr="008D3D7F" w:rsidRDefault="008B1CD6" w:rsidP="008B1CD6">
      <w:pPr>
        <w:pStyle w:val="FootnoteText"/>
        <w:rPr>
          <w:rFonts w:ascii="Palatino Linotype" w:hAnsi="Palatino Linotype"/>
          <w:sz w:val="18"/>
        </w:rPr>
      </w:pPr>
      <w:r w:rsidRPr="008D3D7F">
        <w:rPr>
          <w:rStyle w:val="FootnoteReference"/>
          <w:rFonts w:ascii="Palatino Linotype" w:eastAsiaTheme="majorEastAsia" w:hAnsi="Palatino Linotype"/>
          <w:sz w:val="18"/>
        </w:rPr>
        <w:footnoteRef/>
      </w:r>
      <w:r w:rsidRPr="008D3D7F">
        <w:rPr>
          <w:rFonts w:ascii="Palatino Linotype" w:hAnsi="Palatino Linotype"/>
          <w:sz w:val="18"/>
        </w:rPr>
        <w:t xml:space="preserve"> Βλ. σ. 71 του </w:t>
      </w:r>
      <w:proofErr w:type="spellStart"/>
      <w:r w:rsidRPr="008D3D7F">
        <w:rPr>
          <w:rFonts w:ascii="Palatino Linotype" w:hAnsi="Palatino Linotype"/>
          <w:sz w:val="18"/>
        </w:rPr>
        <w:t>σχολ</w:t>
      </w:r>
      <w:proofErr w:type="spellEnd"/>
      <w:r w:rsidRPr="008D3D7F">
        <w:rPr>
          <w:rFonts w:ascii="Palatino Linotype" w:hAnsi="Palatino Linotype"/>
          <w:sz w:val="18"/>
        </w:rPr>
        <w:t xml:space="preserve">. </w:t>
      </w:r>
      <w:proofErr w:type="spellStart"/>
      <w:r w:rsidRPr="008D3D7F">
        <w:rPr>
          <w:rFonts w:ascii="Palatino Linotype" w:hAnsi="Palatino Linotype"/>
          <w:sz w:val="18"/>
        </w:rPr>
        <w:t>εγχειριδίου</w:t>
      </w:r>
      <w:proofErr w:type="spellEnd"/>
      <w:r w:rsidRPr="008D3D7F">
        <w:rPr>
          <w:rFonts w:ascii="Palatino Linotype" w:hAnsi="Palatino Linotype"/>
          <w:sz w:val="18"/>
        </w:rPr>
        <w:t>.</w:t>
      </w:r>
    </w:p>
  </w:footnote>
  <w:footnote w:id="2">
    <w:p w:rsidR="008B1CD6" w:rsidRPr="008D3D7F" w:rsidRDefault="008B1CD6" w:rsidP="008B1CD6">
      <w:pPr>
        <w:pStyle w:val="FootnoteText"/>
        <w:jc w:val="both"/>
        <w:rPr>
          <w:rFonts w:ascii="Palatino Linotype" w:hAnsi="Palatino Linotype"/>
          <w:sz w:val="18"/>
        </w:rPr>
      </w:pPr>
      <w:r w:rsidRPr="008D3D7F">
        <w:rPr>
          <w:rStyle w:val="FootnoteReference"/>
          <w:rFonts w:ascii="Palatino Linotype" w:eastAsiaTheme="majorEastAsia" w:hAnsi="Palatino Linotype"/>
          <w:sz w:val="18"/>
        </w:rPr>
        <w:footnoteRef/>
      </w:r>
      <w:r w:rsidRPr="008D3D7F">
        <w:rPr>
          <w:rFonts w:ascii="Palatino Linotype" w:hAnsi="Palatino Linotype"/>
          <w:sz w:val="18"/>
        </w:rPr>
        <w:t xml:space="preserve"> </w:t>
      </w:r>
      <w:proofErr w:type="spellStart"/>
      <w:r w:rsidRPr="008D3D7F">
        <w:rPr>
          <w:rFonts w:ascii="Palatino Linotype" w:hAnsi="Palatino Linotype"/>
          <w:sz w:val="18"/>
        </w:rPr>
        <w:t>Παρά</w:t>
      </w:r>
      <w:proofErr w:type="spellEnd"/>
      <w:r w:rsidRPr="008D3D7F">
        <w:rPr>
          <w:rFonts w:ascii="Palatino Linotype" w:hAnsi="Palatino Linotype"/>
          <w:sz w:val="18"/>
        </w:rPr>
        <w:t xml:space="preserve"> τις </w:t>
      </w:r>
      <w:proofErr w:type="spellStart"/>
      <w:r w:rsidRPr="008D3D7F">
        <w:rPr>
          <w:rFonts w:ascii="Palatino Linotype" w:hAnsi="Palatino Linotype"/>
          <w:sz w:val="18"/>
        </w:rPr>
        <w:t>διάφορες</w:t>
      </w:r>
      <w:proofErr w:type="spellEnd"/>
      <w:r w:rsidRPr="008D3D7F">
        <w:rPr>
          <w:rFonts w:ascii="Palatino Linotype" w:hAnsi="Palatino Linotype"/>
          <w:sz w:val="18"/>
        </w:rPr>
        <w:t xml:space="preserve"> </w:t>
      </w:r>
      <w:proofErr w:type="spellStart"/>
      <w:r w:rsidRPr="008D3D7F">
        <w:rPr>
          <w:rFonts w:ascii="Palatino Linotype" w:hAnsi="Palatino Linotype"/>
          <w:sz w:val="18"/>
        </w:rPr>
        <w:t>απόψεις</w:t>
      </w:r>
      <w:proofErr w:type="spellEnd"/>
      <w:r w:rsidRPr="008D3D7F">
        <w:rPr>
          <w:rFonts w:ascii="Palatino Linotype" w:hAnsi="Palatino Linotype"/>
          <w:sz w:val="18"/>
        </w:rPr>
        <w:t xml:space="preserve"> </w:t>
      </w:r>
      <w:proofErr w:type="spellStart"/>
      <w:r w:rsidRPr="008D3D7F">
        <w:rPr>
          <w:rFonts w:ascii="Palatino Linotype" w:hAnsi="Palatino Linotype"/>
          <w:sz w:val="18"/>
        </w:rPr>
        <w:t>σχετικά</w:t>
      </w:r>
      <w:proofErr w:type="spellEnd"/>
      <w:r w:rsidRPr="008D3D7F">
        <w:rPr>
          <w:rFonts w:ascii="Palatino Linotype" w:hAnsi="Palatino Linotype"/>
          <w:sz w:val="18"/>
        </w:rPr>
        <w:t xml:space="preserve"> με τα </w:t>
      </w:r>
      <w:proofErr w:type="spellStart"/>
      <w:r w:rsidRPr="008D3D7F">
        <w:rPr>
          <w:rFonts w:ascii="Palatino Linotype" w:hAnsi="Palatino Linotype"/>
          <w:sz w:val="18"/>
        </w:rPr>
        <w:t>επί</w:t>
      </w:r>
      <w:proofErr w:type="spellEnd"/>
      <w:r w:rsidRPr="008D3D7F">
        <w:rPr>
          <w:rFonts w:ascii="Palatino Linotype" w:hAnsi="Palatino Linotype"/>
          <w:sz w:val="18"/>
        </w:rPr>
        <w:t xml:space="preserve"> </w:t>
      </w:r>
      <w:proofErr w:type="spellStart"/>
      <w:r w:rsidRPr="008D3D7F">
        <w:rPr>
          <w:rFonts w:ascii="Palatino Linotype" w:hAnsi="Palatino Linotype"/>
          <w:sz w:val="18"/>
        </w:rPr>
        <w:t>μέρους</w:t>
      </w:r>
      <w:proofErr w:type="spellEnd"/>
      <w:r w:rsidRPr="008D3D7F">
        <w:rPr>
          <w:rFonts w:ascii="Palatino Linotype" w:hAnsi="Palatino Linotype"/>
          <w:sz w:val="18"/>
        </w:rPr>
        <w:t xml:space="preserve"> </w:t>
      </w:r>
      <w:proofErr w:type="spellStart"/>
      <w:r w:rsidRPr="008D3D7F">
        <w:rPr>
          <w:rFonts w:ascii="Palatino Linotype" w:hAnsi="Palatino Linotype"/>
          <w:sz w:val="18"/>
        </w:rPr>
        <w:t>θέματα</w:t>
      </w:r>
      <w:proofErr w:type="spellEnd"/>
      <w:r w:rsidRPr="008D3D7F">
        <w:rPr>
          <w:rFonts w:ascii="Palatino Linotype" w:hAnsi="Palatino Linotype"/>
          <w:sz w:val="18"/>
        </w:rPr>
        <w:t xml:space="preserve"> που </w:t>
      </w:r>
      <w:proofErr w:type="spellStart"/>
      <w:r w:rsidRPr="008D3D7F">
        <w:rPr>
          <w:rFonts w:ascii="Palatino Linotype" w:hAnsi="Palatino Linotype"/>
          <w:sz w:val="18"/>
        </w:rPr>
        <w:t>αναπτύσσονται</w:t>
      </w:r>
      <w:proofErr w:type="spellEnd"/>
      <w:r w:rsidRPr="008D3D7F">
        <w:rPr>
          <w:rFonts w:ascii="Palatino Linotype" w:hAnsi="Palatino Linotype"/>
          <w:sz w:val="18"/>
        </w:rPr>
        <w:t xml:space="preserve"> στον </w:t>
      </w:r>
      <w:proofErr w:type="spellStart"/>
      <w:r w:rsidRPr="008D3D7F">
        <w:rPr>
          <w:rFonts w:ascii="Palatino Linotype" w:hAnsi="Palatino Linotype"/>
          <w:i/>
          <w:sz w:val="18"/>
        </w:rPr>
        <w:t>Πρωταγόρα</w:t>
      </w:r>
      <w:proofErr w:type="spellEnd"/>
      <w:r w:rsidRPr="008D3D7F">
        <w:rPr>
          <w:rFonts w:ascii="Palatino Linotype" w:hAnsi="Palatino Linotype"/>
          <w:sz w:val="18"/>
        </w:rPr>
        <w:t xml:space="preserve">, </w:t>
      </w:r>
      <w:proofErr w:type="spellStart"/>
      <w:r w:rsidRPr="008D3D7F">
        <w:rPr>
          <w:rFonts w:ascii="Palatino Linotype" w:hAnsi="Palatino Linotype"/>
          <w:sz w:val="18"/>
        </w:rPr>
        <w:t>όπως</w:t>
      </w:r>
      <w:proofErr w:type="spellEnd"/>
      <w:r w:rsidRPr="008D3D7F">
        <w:rPr>
          <w:rFonts w:ascii="Palatino Linotype" w:hAnsi="Palatino Linotype"/>
          <w:sz w:val="18"/>
        </w:rPr>
        <w:t xml:space="preserve"> π.χ. </w:t>
      </w:r>
      <w:proofErr w:type="spellStart"/>
      <w:r w:rsidRPr="008D3D7F">
        <w:rPr>
          <w:rFonts w:ascii="Palatino Linotype" w:hAnsi="Palatino Linotype"/>
          <w:sz w:val="18"/>
        </w:rPr>
        <w:t>εκείνες</w:t>
      </w:r>
      <w:proofErr w:type="spellEnd"/>
      <w:r w:rsidRPr="008D3D7F">
        <w:rPr>
          <w:rFonts w:ascii="Palatino Linotype" w:hAnsi="Palatino Linotype"/>
          <w:sz w:val="18"/>
        </w:rPr>
        <w:t xml:space="preserve"> που </w:t>
      </w:r>
      <w:proofErr w:type="spellStart"/>
      <w:r w:rsidRPr="008D3D7F">
        <w:rPr>
          <w:rFonts w:ascii="Palatino Linotype" w:hAnsi="Palatino Linotype"/>
          <w:sz w:val="18"/>
        </w:rPr>
        <w:t>θεωρούν</w:t>
      </w:r>
      <w:proofErr w:type="spellEnd"/>
      <w:r w:rsidRPr="008D3D7F">
        <w:rPr>
          <w:rFonts w:ascii="Palatino Linotype" w:hAnsi="Palatino Linotype"/>
          <w:sz w:val="18"/>
        </w:rPr>
        <w:t xml:space="preserve"> ως </w:t>
      </w:r>
      <w:proofErr w:type="spellStart"/>
      <w:r w:rsidRPr="008D3D7F">
        <w:rPr>
          <w:rFonts w:ascii="Palatino Linotype" w:hAnsi="Palatino Linotype"/>
          <w:sz w:val="18"/>
        </w:rPr>
        <w:t>επίκεντρο</w:t>
      </w:r>
      <w:proofErr w:type="spellEnd"/>
      <w:r w:rsidRPr="008D3D7F">
        <w:rPr>
          <w:rFonts w:ascii="Palatino Linotype" w:hAnsi="Palatino Linotype"/>
          <w:sz w:val="18"/>
        </w:rPr>
        <w:t xml:space="preserve"> του </w:t>
      </w:r>
      <w:proofErr w:type="spellStart"/>
      <w:r w:rsidRPr="008D3D7F">
        <w:rPr>
          <w:rFonts w:ascii="Palatino Linotype" w:hAnsi="Palatino Linotype"/>
          <w:sz w:val="18"/>
        </w:rPr>
        <w:t>διαλόγου</w:t>
      </w:r>
      <w:proofErr w:type="spellEnd"/>
      <w:r w:rsidRPr="008D3D7F">
        <w:rPr>
          <w:rFonts w:ascii="Palatino Linotype" w:hAnsi="Palatino Linotype"/>
          <w:sz w:val="18"/>
        </w:rPr>
        <w:t xml:space="preserve"> την </w:t>
      </w:r>
      <w:proofErr w:type="spellStart"/>
      <w:r w:rsidRPr="008D3D7F">
        <w:rPr>
          <w:rFonts w:ascii="Palatino Linotype" w:hAnsi="Palatino Linotype"/>
          <w:sz w:val="18"/>
        </w:rPr>
        <w:t>ηθική</w:t>
      </w:r>
      <w:proofErr w:type="spellEnd"/>
      <w:r w:rsidRPr="008D3D7F">
        <w:rPr>
          <w:rFonts w:ascii="Palatino Linotype" w:hAnsi="Palatino Linotype"/>
          <w:sz w:val="18"/>
        </w:rPr>
        <w:t xml:space="preserve">, την </w:t>
      </w:r>
      <w:proofErr w:type="spellStart"/>
      <w:r w:rsidRPr="008D3D7F">
        <w:rPr>
          <w:rFonts w:ascii="Palatino Linotype" w:hAnsi="Palatino Linotype"/>
          <w:sz w:val="18"/>
        </w:rPr>
        <w:t>εκπαίδευση</w:t>
      </w:r>
      <w:proofErr w:type="spellEnd"/>
      <w:r w:rsidRPr="008D3D7F">
        <w:rPr>
          <w:rFonts w:ascii="Palatino Linotype" w:hAnsi="Palatino Linotype"/>
          <w:sz w:val="18"/>
        </w:rPr>
        <w:t xml:space="preserve">, την </w:t>
      </w:r>
      <w:proofErr w:type="spellStart"/>
      <w:r w:rsidRPr="008D3D7F">
        <w:rPr>
          <w:rFonts w:ascii="Palatino Linotype" w:hAnsi="Palatino Linotype"/>
          <w:sz w:val="18"/>
        </w:rPr>
        <w:t>επιστημολογία</w:t>
      </w:r>
      <w:proofErr w:type="spellEnd"/>
      <w:r w:rsidRPr="008D3D7F">
        <w:rPr>
          <w:rFonts w:ascii="Palatino Linotype" w:hAnsi="Palatino Linotype"/>
          <w:sz w:val="18"/>
        </w:rPr>
        <w:t xml:space="preserve"> κτλ., η </w:t>
      </w:r>
      <w:proofErr w:type="spellStart"/>
      <w:r w:rsidRPr="008D3D7F">
        <w:rPr>
          <w:rFonts w:ascii="Palatino Linotype" w:hAnsi="Palatino Linotype"/>
          <w:sz w:val="18"/>
        </w:rPr>
        <w:t>κριτική</w:t>
      </w:r>
      <w:proofErr w:type="spellEnd"/>
      <w:r w:rsidRPr="008D3D7F">
        <w:rPr>
          <w:rFonts w:ascii="Palatino Linotype" w:hAnsi="Palatino Linotype"/>
          <w:sz w:val="18"/>
        </w:rPr>
        <w:t xml:space="preserve"> </w:t>
      </w:r>
      <w:proofErr w:type="spellStart"/>
      <w:r w:rsidRPr="008D3D7F">
        <w:rPr>
          <w:rFonts w:ascii="Palatino Linotype" w:hAnsi="Palatino Linotype"/>
          <w:sz w:val="18"/>
        </w:rPr>
        <w:t>δέχεται</w:t>
      </w:r>
      <w:proofErr w:type="spellEnd"/>
      <w:r w:rsidRPr="008D3D7F">
        <w:rPr>
          <w:rFonts w:ascii="Palatino Linotype" w:hAnsi="Palatino Linotype"/>
          <w:sz w:val="18"/>
        </w:rPr>
        <w:t xml:space="preserve"> </w:t>
      </w:r>
      <w:proofErr w:type="spellStart"/>
      <w:r w:rsidRPr="008D3D7F">
        <w:rPr>
          <w:rFonts w:ascii="Palatino Linotype" w:hAnsi="Palatino Linotype"/>
          <w:sz w:val="18"/>
        </w:rPr>
        <w:t>ότι</w:t>
      </w:r>
      <w:proofErr w:type="spellEnd"/>
      <w:r w:rsidRPr="008D3D7F">
        <w:rPr>
          <w:rFonts w:ascii="Palatino Linotype" w:hAnsi="Palatino Linotype"/>
          <w:sz w:val="18"/>
        </w:rPr>
        <w:t xml:space="preserve"> το </w:t>
      </w:r>
      <w:proofErr w:type="spellStart"/>
      <w:r w:rsidRPr="008D3D7F">
        <w:rPr>
          <w:rFonts w:ascii="Palatino Linotype" w:hAnsi="Palatino Linotype"/>
          <w:sz w:val="18"/>
        </w:rPr>
        <w:t>κεντρικό</w:t>
      </w:r>
      <w:proofErr w:type="spellEnd"/>
      <w:r w:rsidRPr="008D3D7F">
        <w:rPr>
          <w:rFonts w:ascii="Palatino Linotype" w:hAnsi="Palatino Linotype"/>
          <w:sz w:val="18"/>
        </w:rPr>
        <w:t xml:space="preserve"> </w:t>
      </w:r>
      <w:proofErr w:type="spellStart"/>
      <w:r w:rsidRPr="008D3D7F">
        <w:rPr>
          <w:rFonts w:ascii="Palatino Linotype" w:hAnsi="Palatino Linotype"/>
          <w:sz w:val="18"/>
        </w:rPr>
        <w:t>θέμα</w:t>
      </w:r>
      <w:proofErr w:type="spellEnd"/>
      <w:r w:rsidRPr="008D3D7F">
        <w:rPr>
          <w:rFonts w:ascii="Palatino Linotype" w:hAnsi="Palatino Linotype"/>
          <w:sz w:val="18"/>
        </w:rPr>
        <w:t xml:space="preserve"> </w:t>
      </w:r>
      <w:proofErr w:type="spellStart"/>
      <w:r w:rsidRPr="008D3D7F">
        <w:rPr>
          <w:rFonts w:ascii="Palatino Linotype" w:hAnsi="Palatino Linotype"/>
          <w:sz w:val="18"/>
        </w:rPr>
        <w:t>είναι</w:t>
      </w:r>
      <w:proofErr w:type="spellEnd"/>
      <w:r w:rsidRPr="008D3D7F">
        <w:rPr>
          <w:rFonts w:ascii="Palatino Linotype" w:hAnsi="Palatino Linotype"/>
          <w:sz w:val="18"/>
        </w:rPr>
        <w:t xml:space="preserve"> το </w:t>
      </w:r>
      <w:proofErr w:type="spellStart"/>
      <w:r w:rsidRPr="008D3D7F">
        <w:rPr>
          <w:rFonts w:ascii="Palatino Linotype" w:hAnsi="Palatino Linotype"/>
          <w:i/>
          <w:sz w:val="18"/>
        </w:rPr>
        <w:t>διδακτόν</w:t>
      </w:r>
      <w:proofErr w:type="spellEnd"/>
      <w:r w:rsidRPr="008D3D7F">
        <w:rPr>
          <w:rFonts w:ascii="Palatino Linotype" w:hAnsi="Palatino Linotype"/>
          <w:sz w:val="18"/>
        </w:rPr>
        <w:t xml:space="preserve"> της </w:t>
      </w:r>
      <w:proofErr w:type="spellStart"/>
      <w:r w:rsidRPr="008D3D7F">
        <w:rPr>
          <w:rFonts w:ascii="Palatino Linotype" w:hAnsi="Palatino Linotype"/>
          <w:sz w:val="18"/>
        </w:rPr>
        <w:t>αρετής</w:t>
      </w:r>
      <w:proofErr w:type="spellEnd"/>
      <w:r w:rsidRPr="008D3D7F">
        <w:rPr>
          <w:rFonts w:ascii="Palatino Linotype" w:hAnsi="Palatino Linotype"/>
          <w:sz w:val="18"/>
        </w:rPr>
        <w:t xml:space="preserve">. Το </w:t>
      </w:r>
      <w:proofErr w:type="spellStart"/>
      <w:r w:rsidRPr="008D3D7F">
        <w:rPr>
          <w:rFonts w:ascii="Palatino Linotype" w:hAnsi="Palatino Linotype"/>
          <w:sz w:val="18"/>
        </w:rPr>
        <w:t>ίδιο</w:t>
      </w:r>
      <w:proofErr w:type="spellEnd"/>
      <w:r w:rsidRPr="008D3D7F">
        <w:rPr>
          <w:rFonts w:ascii="Palatino Linotype" w:hAnsi="Palatino Linotype"/>
          <w:sz w:val="18"/>
        </w:rPr>
        <w:t xml:space="preserve"> </w:t>
      </w:r>
      <w:proofErr w:type="spellStart"/>
      <w:r w:rsidRPr="008D3D7F">
        <w:rPr>
          <w:rFonts w:ascii="Palatino Linotype" w:hAnsi="Palatino Linotype"/>
          <w:sz w:val="18"/>
        </w:rPr>
        <w:t>θέμα</w:t>
      </w:r>
      <w:proofErr w:type="spellEnd"/>
      <w:r w:rsidRPr="008D3D7F">
        <w:rPr>
          <w:rFonts w:ascii="Palatino Linotype" w:hAnsi="Palatino Linotype"/>
          <w:sz w:val="18"/>
        </w:rPr>
        <w:t xml:space="preserve"> </w:t>
      </w:r>
      <w:proofErr w:type="spellStart"/>
      <w:r w:rsidRPr="008D3D7F">
        <w:rPr>
          <w:rFonts w:ascii="Palatino Linotype" w:hAnsi="Palatino Linotype"/>
          <w:sz w:val="18"/>
        </w:rPr>
        <w:t>έχει</w:t>
      </w:r>
      <w:proofErr w:type="spellEnd"/>
      <w:r w:rsidRPr="008D3D7F">
        <w:rPr>
          <w:rFonts w:ascii="Palatino Linotype" w:hAnsi="Palatino Linotype"/>
          <w:sz w:val="18"/>
        </w:rPr>
        <w:t xml:space="preserve"> </w:t>
      </w:r>
      <w:proofErr w:type="spellStart"/>
      <w:r w:rsidRPr="008D3D7F">
        <w:rPr>
          <w:rFonts w:ascii="Palatino Linotype" w:hAnsi="Palatino Linotype"/>
          <w:sz w:val="18"/>
        </w:rPr>
        <w:t>αναλύσει</w:t>
      </w:r>
      <w:proofErr w:type="spellEnd"/>
      <w:r w:rsidRPr="008D3D7F">
        <w:rPr>
          <w:rFonts w:ascii="Palatino Linotype" w:hAnsi="Palatino Linotype"/>
          <w:sz w:val="18"/>
        </w:rPr>
        <w:t xml:space="preserve"> ο </w:t>
      </w:r>
      <w:proofErr w:type="spellStart"/>
      <w:r w:rsidRPr="008D3D7F">
        <w:rPr>
          <w:rFonts w:ascii="Palatino Linotype" w:hAnsi="Palatino Linotype"/>
          <w:sz w:val="18"/>
        </w:rPr>
        <w:t>Πλάτων</w:t>
      </w:r>
      <w:proofErr w:type="spellEnd"/>
      <w:r w:rsidRPr="008D3D7F">
        <w:rPr>
          <w:rFonts w:ascii="Palatino Linotype" w:hAnsi="Palatino Linotype"/>
          <w:sz w:val="18"/>
        </w:rPr>
        <w:t xml:space="preserve"> </w:t>
      </w:r>
      <w:proofErr w:type="spellStart"/>
      <w:r w:rsidRPr="008D3D7F">
        <w:rPr>
          <w:rFonts w:ascii="Palatino Linotype" w:hAnsi="Palatino Linotype"/>
          <w:sz w:val="18"/>
        </w:rPr>
        <w:t>είτε</w:t>
      </w:r>
      <w:proofErr w:type="spellEnd"/>
      <w:r w:rsidRPr="008D3D7F">
        <w:rPr>
          <w:rFonts w:ascii="Palatino Linotype" w:hAnsi="Palatino Linotype"/>
          <w:sz w:val="18"/>
        </w:rPr>
        <w:t xml:space="preserve"> ως </w:t>
      </w:r>
      <w:proofErr w:type="spellStart"/>
      <w:r w:rsidRPr="008D3D7F">
        <w:rPr>
          <w:rFonts w:ascii="Palatino Linotype" w:hAnsi="Palatino Linotype"/>
          <w:sz w:val="18"/>
        </w:rPr>
        <w:t>κεντρικό</w:t>
      </w:r>
      <w:proofErr w:type="spellEnd"/>
      <w:r w:rsidRPr="008D3D7F">
        <w:rPr>
          <w:rFonts w:ascii="Palatino Linotype" w:hAnsi="Palatino Linotype"/>
          <w:sz w:val="18"/>
        </w:rPr>
        <w:t xml:space="preserve"> </w:t>
      </w:r>
      <w:proofErr w:type="spellStart"/>
      <w:r w:rsidRPr="008D3D7F">
        <w:rPr>
          <w:rFonts w:ascii="Palatino Linotype" w:hAnsi="Palatino Linotype"/>
          <w:sz w:val="18"/>
        </w:rPr>
        <w:t>είτε</w:t>
      </w:r>
      <w:proofErr w:type="spellEnd"/>
      <w:r w:rsidRPr="008D3D7F">
        <w:rPr>
          <w:rFonts w:ascii="Palatino Linotype" w:hAnsi="Palatino Linotype"/>
          <w:sz w:val="18"/>
        </w:rPr>
        <w:t xml:space="preserve"> ως </w:t>
      </w:r>
      <w:proofErr w:type="spellStart"/>
      <w:r w:rsidRPr="008D3D7F">
        <w:rPr>
          <w:rFonts w:ascii="Palatino Linotype" w:hAnsi="Palatino Linotype"/>
          <w:sz w:val="18"/>
        </w:rPr>
        <w:t>δευτερεύον</w:t>
      </w:r>
      <w:proofErr w:type="spellEnd"/>
      <w:r w:rsidRPr="008D3D7F">
        <w:rPr>
          <w:rFonts w:ascii="Palatino Linotype" w:hAnsi="Palatino Linotype"/>
          <w:sz w:val="18"/>
        </w:rPr>
        <w:t xml:space="preserve"> και στους </w:t>
      </w:r>
      <w:proofErr w:type="spellStart"/>
      <w:r w:rsidRPr="008D3D7F">
        <w:rPr>
          <w:rFonts w:ascii="Palatino Linotype" w:hAnsi="Palatino Linotype"/>
          <w:sz w:val="18"/>
        </w:rPr>
        <w:t>διαλόγους</w:t>
      </w:r>
      <w:proofErr w:type="spellEnd"/>
      <w:r w:rsidRPr="008D3D7F">
        <w:rPr>
          <w:rFonts w:ascii="Palatino Linotype" w:hAnsi="Palatino Linotype"/>
          <w:sz w:val="18"/>
        </w:rPr>
        <w:t xml:space="preserve"> </w:t>
      </w:r>
      <w:proofErr w:type="spellStart"/>
      <w:r w:rsidRPr="008D3D7F">
        <w:rPr>
          <w:rFonts w:ascii="Palatino Linotype" w:hAnsi="Palatino Linotype"/>
          <w:i/>
          <w:sz w:val="18"/>
        </w:rPr>
        <w:t>Λάχης</w:t>
      </w:r>
      <w:proofErr w:type="spellEnd"/>
      <w:r w:rsidRPr="008D3D7F">
        <w:rPr>
          <w:rFonts w:ascii="Palatino Linotype" w:hAnsi="Palatino Linotype"/>
          <w:i/>
          <w:sz w:val="18"/>
        </w:rPr>
        <w:t xml:space="preserve">, </w:t>
      </w:r>
      <w:proofErr w:type="spellStart"/>
      <w:r w:rsidRPr="008D3D7F">
        <w:rPr>
          <w:rFonts w:ascii="Palatino Linotype" w:hAnsi="Palatino Linotype"/>
          <w:i/>
          <w:sz w:val="18"/>
        </w:rPr>
        <w:t>Εὐθύδημος</w:t>
      </w:r>
      <w:proofErr w:type="spellEnd"/>
      <w:r w:rsidRPr="008D3D7F">
        <w:rPr>
          <w:rFonts w:ascii="Palatino Linotype" w:hAnsi="Palatino Linotype"/>
          <w:i/>
          <w:sz w:val="18"/>
        </w:rPr>
        <w:t xml:space="preserve">, </w:t>
      </w:r>
      <w:proofErr w:type="spellStart"/>
      <w:r w:rsidRPr="008D3D7F">
        <w:rPr>
          <w:rFonts w:ascii="Palatino Linotype" w:hAnsi="Palatino Linotype"/>
          <w:i/>
          <w:sz w:val="18"/>
        </w:rPr>
        <w:t>Μένων</w:t>
      </w:r>
      <w:proofErr w:type="spellEnd"/>
      <w:r w:rsidRPr="008D3D7F">
        <w:rPr>
          <w:rFonts w:ascii="Palatino Linotype" w:hAnsi="Palatino Linotype"/>
          <w:sz w:val="18"/>
        </w:rPr>
        <w:t xml:space="preserve"> </w:t>
      </w:r>
      <w:proofErr w:type="spellStart"/>
      <w:r w:rsidRPr="008D3D7F">
        <w:rPr>
          <w:rFonts w:ascii="Palatino Linotype" w:hAnsi="Palatino Linotype"/>
          <w:sz w:val="18"/>
        </w:rPr>
        <w:t>καθώς</w:t>
      </w:r>
      <w:proofErr w:type="spellEnd"/>
      <w:r w:rsidRPr="008D3D7F">
        <w:rPr>
          <w:rFonts w:ascii="Palatino Linotype" w:hAnsi="Palatino Linotype"/>
          <w:sz w:val="18"/>
        </w:rPr>
        <w:t xml:space="preserve"> και στους </w:t>
      </w:r>
      <w:proofErr w:type="spellStart"/>
      <w:r w:rsidRPr="008D3D7F">
        <w:rPr>
          <w:rFonts w:ascii="Palatino Linotype" w:hAnsi="Palatino Linotype"/>
          <w:sz w:val="18"/>
        </w:rPr>
        <w:t>αμφισβητούμενους</w:t>
      </w:r>
      <w:proofErr w:type="spellEnd"/>
      <w:r w:rsidRPr="008D3D7F">
        <w:rPr>
          <w:rFonts w:ascii="Palatino Linotype" w:hAnsi="Palatino Linotype"/>
          <w:sz w:val="18"/>
        </w:rPr>
        <w:t xml:space="preserve"> </w:t>
      </w:r>
      <w:proofErr w:type="spellStart"/>
      <w:r w:rsidRPr="008D3D7F">
        <w:rPr>
          <w:rFonts w:ascii="Palatino Linotype" w:hAnsi="Palatino Linotype"/>
          <w:i/>
          <w:sz w:val="18"/>
        </w:rPr>
        <w:t>Αλκιβιάδης</w:t>
      </w:r>
      <w:proofErr w:type="spellEnd"/>
      <w:r w:rsidRPr="008D3D7F">
        <w:rPr>
          <w:rFonts w:ascii="Palatino Linotype" w:hAnsi="Palatino Linotype"/>
          <w:i/>
          <w:sz w:val="18"/>
        </w:rPr>
        <w:t xml:space="preserve"> Γ', </w:t>
      </w:r>
      <w:proofErr w:type="spellStart"/>
      <w:r w:rsidRPr="008D3D7F">
        <w:rPr>
          <w:rFonts w:ascii="Palatino Linotype" w:hAnsi="Palatino Linotype"/>
          <w:i/>
          <w:sz w:val="18"/>
        </w:rPr>
        <w:t>Θεάγης</w:t>
      </w:r>
      <w:proofErr w:type="spellEnd"/>
      <w:r w:rsidRPr="008D3D7F">
        <w:rPr>
          <w:rFonts w:ascii="Palatino Linotype" w:hAnsi="Palatino Linotype"/>
          <w:sz w:val="18"/>
        </w:rPr>
        <w:t xml:space="preserve"> και </w:t>
      </w:r>
      <w:proofErr w:type="spellStart"/>
      <w:r w:rsidRPr="008D3D7F">
        <w:rPr>
          <w:rFonts w:ascii="Palatino Linotype" w:hAnsi="Palatino Linotype"/>
          <w:i/>
          <w:sz w:val="18"/>
        </w:rPr>
        <w:t>Κλειτοφῶν</w:t>
      </w:r>
      <w:proofErr w:type="spellEnd"/>
      <w:r w:rsidRPr="008D3D7F">
        <w:rPr>
          <w:rFonts w:ascii="Palatino Linotype" w:hAnsi="Palatino Linotype"/>
          <w:sz w:val="18"/>
        </w:rPr>
        <w:t xml:space="preserve">. Ο </w:t>
      </w:r>
      <w:proofErr w:type="spellStart"/>
      <w:r w:rsidRPr="008D3D7F">
        <w:rPr>
          <w:rFonts w:ascii="Palatino Linotype" w:hAnsi="Palatino Linotype"/>
          <w:sz w:val="18"/>
        </w:rPr>
        <w:t>Ισοκράτης</w:t>
      </w:r>
      <w:proofErr w:type="spellEnd"/>
      <w:r w:rsidRPr="008D3D7F">
        <w:rPr>
          <w:rFonts w:ascii="Palatino Linotype" w:hAnsi="Palatino Linotype"/>
          <w:sz w:val="18"/>
        </w:rPr>
        <w:t xml:space="preserve"> στο</w:t>
      </w:r>
      <w:r w:rsidR="005137AB">
        <w:rPr>
          <w:rFonts w:ascii="Palatino Linotype" w:hAnsi="Palatino Linotype"/>
          <w:sz w:val="18"/>
        </w:rPr>
        <w:t>ν</w:t>
      </w:r>
      <w:r w:rsidRPr="008D3D7F">
        <w:rPr>
          <w:rFonts w:ascii="Palatino Linotype" w:hAnsi="Palatino Linotype"/>
          <w:sz w:val="18"/>
        </w:rPr>
        <w:t xml:space="preserve"> </w:t>
      </w:r>
      <w:proofErr w:type="spellStart"/>
      <w:r w:rsidRPr="008D3D7F">
        <w:rPr>
          <w:rFonts w:ascii="Palatino Linotype" w:hAnsi="Palatino Linotype"/>
          <w:sz w:val="18"/>
        </w:rPr>
        <w:t>λόγο</w:t>
      </w:r>
      <w:proofErr w:type="spellEnd"/>
      <w:r w:rsidRPr="008D3D7F">
        <w:rPr>
          <w:rFonts w:ascii="Palatino Linotype" w:hAnsi="Palatino Linotype"/>
          <w:sz w:val="18"/>
        </w:rPr>
        <w:t xml:space="preserve"> του </w:t>
      </w:r>
      <w:proofErr w:type="spellStart"/>
      <w:r w:rsidRPr="008D3D7F">
        <w:rPr>
          <w:rFonts w:ascii="Palatino Linotype" w:hAnsi="Palatino Linotype"/>
          <w:i/>
          <w:sz w:val="18"/>
        </w:rPr>
        <w:t>Κατά</w:t>
      </w:r>
      <w:proofErr w:type="spellEnd"/>
      <w:r w:rsidRPr="008D3D7F">
        <w:rPr>
          <w:rFonts w:ascii="Palatino Linotype" w:hAnsi="Palatino Linotype"/>
          <w:i/>
          <w:sz w:val="18"/>
        </w:rPr>
        <w:t xml:space="preserve"> </w:t>
      </w:r>
      <w:proofErr w:type="spellStart"/>
      <w:r w:rsidRPr="008D3D7F">
        <w:rPr>
          <w:rFonts w:ascii="Palatino Linotype" w:hAnsi="Palatino Linotype"/>
          <w:i/>
          <w:sz w:val="18"/>
        </w:rPr>
        <w:t>τῶν</w:t>
      </w:r>
      <w:proofErr w:type="spellEnd"/>
      <w:r w:rsidRPr="008D3D7F">
        <w:rPr>
          <w:rFonts w:ascii="Palatino Linotype" w:hAnsi="Palatino Linotype"/>
          <w:sz w:val="18"/>
        </w:rPr>
        <w:t xml:space="preserve"> </w:t>
      </w:r>
      <w:proofErr w:type="spellStart"/>
      <w:r w:rsidRPr="008D3D7F">
        <w:rPr>
          <w:rFonts w:ascii="Palatino Linotype" w:hAnsi="Palatino Linotype"/>
          <w:i/>
          <w:sz w:val="18"/>
        </w:rPr>
        <w:t>Σοφιστῶν</w:t>
      </w:r>
      <w:proofErr w:type="spellEnd"/>
      <w:r w:rsidRPr="008D3D7F">
        <w:rPr>
          <w:rFonts w:ascii="Palatino Linotype" w:hAnsi="Palatino Linotype"/>
          <w:sz w:val="18"/>
        </w:rPr>
        <w:t xml:space="preserve">, που </w:t>
      </w:r>
      <w:proofErr w:type="spellStart"/>
      <w:r w:rsidRPr="008D3D7F">
        <w:rPr>
          <w:rFonts w:ascii="Palatino Linotype" w:hAnsi="Palatino Linotype"/>
          <w:sz w:val="18"/>
        </w:rPr>
        <w:t>χρονολογείται</w:t>
      </w:r>
      <w:proofErr w:type="spellEnd"/>
      <w:r w:rsidRPr="008D3D7F">
        <w:rPr>
          <w:rFonts w:ascii="Palatino Linotype" w:hAnsi="Palatino Linotype"/>
          <w:sz w:val="18"/>
        </w:rPr>
        <w:t xml:space="preserve"> </w:t>
      </w:r>
      <w:proofErr w:type="spellStart"/>
      <w:r w:rsidRPr="008D3D7F">
        <w:rPr>
          <w:rFonts w:ascii="Palatino Linotype" w:hAnsi="Palatino Linotype"/>
          <w:sz w:val="18"/>
        </w:rPr>
        <w:t>περί</w:t>
      </w:r>
      <w:proofErr w:type="spellEnd"/>
      <w:r w:rsidRPr="008D3D7F">
        <w:rPr>
          <w:rFonts w:ascii="Palatino Linotype" w:hAnsi="Palatino Linotype"/>
          <w:sz w:val="18"/>
        </w:rPr>
        <w:t xml:space="preserve"> το 390 </w:t>
      </w:r>
      <w:proofErr w:type="spellStart"/>
      <w:r w:rsidRPr="008D3D7F">
        <w:rPr>
          <w:rFonts w:ascii="Palatino Linotype" w:hAnsi="Palatino Linotype"/>
          <w:sz w:val="18"/>
        </w:rPr>
        <w:t>π.Χ.</w:t>
      </w:r>
      <w:proofErr w:type="spellEnd"/>
      <w:r w:rsidRPr="008D3D7F">
        <w:rPr>
          <w:rFonts w:ascii="Palatino Linotype" w:hAnsi="Palatino Linotype"/>
          <w:sz w:val="18"/>
        </w:rPr>
        <w:t xml:space="preserve">, </w:t>
      </w:r>
      <w:proofErr w:type="spellStart"/>
      <w:r w:rsidRPr="008D3D7F">
        <w:rPr>
          <w:rFonts w:ascii="Palatino Linotype" w:hAnsi="Palatino Linotype"/>
          <w:sz w:val="18"/>
        </w:rPr>
        <w:t>κινούμενος</w:t>
      </w:r>
      <w:proofErr w:type="spellEnd"/>
      <w:r w:rsidRPr="008D3D7F">
        <w:rPr>
          <w:rFonts w:ascii="Palatino Linotype" w:hAnsi="Palatino Linotype"/>
          <w:sz w:val="18"/>
        </w:rPr>
        <w:t xml:space="preserve"> στο </w:t>
      </w:r>
      <w:proofErr w:type="spellStart"/>
      <w:r w:rsidRPr="008D3D7F">
        <w:rPr>
          <w:rFonts w:ascii="Palatino Linotype" w:hAnsi="Palatino Linotype"/>
          <w:sz w:val="18"/>
        </w:rPr>
        <w:t>ίδιο</w:t>
      </w:r>
      <w:proofErr w:type="spellEnd"/>
      <w:r w:rsidRPr="008D3D7F">
        <w:rPr>
          <w:rFonts w:ascii="Palatino Linotype" w:hAnsi="Palatino Linotype"/>
          <w:sz w:val="18"/>
        </w:rPr>
        <w:t xml:space="preserve"> </w:t>
      </w:r>
      <w:proofErr w:type="spellStart"/>
      <w:r w:rsidRPr="008D3D7F">
        <w:rPr>
          <w:rFonts w:ascii="Palatino Linotype" w:hAnsi="Palatino Linotype"/>
          <w:sz w:val="18"/>
        </w:rPr>
        <w:t>αντισοφιστικό</w:t>
      </w:r>
      <w:proofErr w:type="spellEnd"/>
      <w:r w:rsidRPr="008D3D7F">
        <w:rPr>
          <w:rFonts w:ascii="Palatino Linotype" w:hAnsi="Palatino Linotype"/>
          <w:sz w:val="18"/>
        </w:rPr>
        <w:t xml:space="preserve"> </w:t>
      </w:r>
      <w:proofErr w:type="spellStart"/>
      <w:r w:rsidRPr="008D3D7F">
        <w:rPr>
          <w:rFonts w:ascii="Palatino Linotype" w:hAnsi="Palatino Linotype"/>
          <w:sz w:val="18"/>
        </w:rPr>
        <w:t>κλίμα</w:t>
      </w:r>
      <w:proofErr w:type="spellEnd"/>
      <w:r w:rsidRPr="008D3D7F">
        <w:rPr>
          <w:rFonts w:ascii="Palatino Linotype" w:hAnsi="Palatino Linotype"/>
          <w:sz w:val="18"/>
        </w:rPr>
        <w:t xml:space="preserve"> με τον </w:t>
      </w:r>
      <w:proofErr w:type="spellStart"/>
      <w:r w:rsidRPr="008D3D7F">
        <w:rPr>
          <w:rFonts w:ascii="Palatino Linotype" w:hAnsi="Palatino Linotype"/>
          <w:sz w:val="18"/>
        </w:rPr>
        <w:t>Πλάτωνα</w:t>
      </w:r>
      <w:proofErr w:type="spellEnd"/>
      <w:r w:rsidRPr="008D3D7F">
        <w:rPr>
          <w:rFonts w:ascii="Palatino Linotype" w:hAnsi="Palatino Linotype"/>
          <w:sz w:val="18"/>
        </w:rPr>
        <w:t xml:space="preserve">, </w:t>
      </w:r>
      <w:proofErr w:type="spellStart"/>
      <w:r w:rsidRPr="008D3D7F">
        <w:rPr>
          <w:rFonts w:ascii="Palatino Linotype" w:hAnsi="Palatino Linotype"/>
          <w:sz w:val="18"/>
        </w:rPr>
        <w:t>απορρίπτει</w:t>
      </w:r>
      <w:proofErr w:type="spellEnd"/>
      <w:r w:rsidRPr="008D3D7F">
        <w:rPr>
          <w:rFonts w:ascii="Palatino Linotype" w:hAnsi="Palatino Linotype"/>
          <w:sz w:val="18"/>
        </w:rPr>
        <w:t xml:space="preserve"> την </w:t>
      </w:r>
      <w:proofErr w:type="spellStart"/>
      <w:r w:rsidRPr="008D3D7F">
        <w:rPr>
          <w:rFonts w:ascii="Palatino Linotype" w:hAnsi="Palatino Linotype"/>
          <w:sz w:val="18"/>
        </w:rPr>
        <w:t>άποψη</w:t>
      </w:r>
      <w:proofErr w:type="spellEnd"/>
      <w:r w:rsidRPr="008D3D7F">
        <w:rPr>
          <w:rFonts w:ascii="Palatino Linotype" w:hAnsi="Palatino Linotype"/>
          <w:sz w:val="18"/>
        </w:rPr>
        <w:t xml:space="preserve"> </w:t>
      </w:r>
      <w:proofErr w:type="spellStart"/>
      <w:r w:rsidRPr="008D3D7F">
        <w:rPr>
          <w:rFonts w:ascii="Palatino Linotype" w:hAnsi="Palatino Linotype"/>
          <w:sz w:val="18"/>
        </w:rPr>
        <w:t>ότι</w:t>
      </w:r>
      <w:proofErr w:type="spellEnd"/>
      <w:r w:rsidRPr="008D3D7F">
        <w:rPr>
          <w:rFonts w:ascii="Palatino Linotype" w:hAnsi="Palatino Linotype"/>
          <w:sz w:val="18"/>
        </w:rPr>
        <w:t xml:space="preserve"> η </w:t>
      </w:r>
      <w:proofErr w:type="spellStart"/>
      <w:r w:rsidRPr="008D3D7F">
        <w:rPr>
          <w:rFonts w:ascii="Palatino Linotype" w:hAnsi="Palatino Linotype"/>
          <w:sz w:val="18"/>
        </w:rPr>
        <w:t>αρετή</w:t>
      </w:r>
      <w:proofErr w:type="spellEnd"/>
      <w:r w:rsidRPr="008D3D7F">
        <w:rPr>
          <w:rFonts w:ascii="Palatino Linotype" w:hAnsi="Palatino Linotype"/>
          <w:sz w:val="18"/>
        </w:rPr>
        <w:t xml:space="preserve"> </w:t>
      </w:r>
      <w:proofErr w:type="spellStart"/>
      <w:r w:rsidRPr="008D3D7F">
        <w:rPr>
          <w:rFonts w:ascii="Palatino Linotype" w:hAnsi="Palatino Linotype"/>
          <w:sz w:val="18"/>
        </w:rPr>
        <w:t>είναι</w:t>
      </w:r>
      <w:proofErr w:type="spellEnd"/>
      <w:r w:rsidRPr="008D3D7F">
        <w:rPr>
          <w:rFonts w:ascii="Palatino Linotype" w:hAnsi="Palatino Linotype"/>
          <w:sz w:val="18"/>
        </w:rPr>
        <w:t xml:space="preserve"> </w:t>
      </w:r>
      <w:proofErr w:type="spellStart"/>
      <w:r w:rsidRPr="008D3D7F">
        <w:rPr>
          <w:rFonts w:ascii="Palatino Linotype" w:hAnsi="Palatino Linotype"/>
          <w:sz w:val="18"/>
        </w:rPr>
        <w:t>διδακτή</w:t>
      </w:r>
      <w:proofErr w:type="spellEnd"/>
      <w:r w:rsidRPr="008D3D7F">
        <w:rPr>
          <w:rFonts w:ascii="Palatino Linotype" w:hAnsi="Palatino Linotype"/>
          <w:sz w:val="18"/>
        </w:rPr>
        <w:t>.</w:t>
      </w:r>
    </w:p>
  </w:footnote>
  <w:footnote w:id="3">
    <w:p w:rsidR="008B1CD6" w:rsidRPr="008D3D7F" w:rsidRDefault="008B1CD6" w:rsidP="008B1CD6">
      <w:pPr>
        <w:pStyle w:val="FootnoteText"/>
        <w:jc w:val="both"/>
        <w:rPr>
          <w:rFonts w:ascii="Palatino Linotype" w:hAnsi="Palatino Linotype"/>
          <w:sz w:val="18"/>
        </w:rPr>
      </w:pPr>
      <w:r w:rsidRPr="008D3D7F">
        <w:rPr>
          <w:rStyle w:val="FootnoteReference"/>
          <w:rFonts w:ascii="Palatino Linotype" w:eastAsiaTheme="majorEastAsia" w:hAnsi="Palatino Linotype"/>
          <w:sz w:val="18"/>
        </w:rPr>
        <w:footnoteRef/>
      </w:r>
      <w:r w:rsidRPr="008D3D7F">
        <w:rPr>
          <w:rFonts w:ascii="Palatino Linotype" w:hAnsi="Palatino Linotype"/>
          <w:sz w:val="18"/>
        </w:rPr>
        <w:t xml:space="preserve"> </w:t>
      </w:r>
      <w:r w:rsidRPr="008D3D7F">
        <w:rPr>
          <w:rFonts w:ascii="Palatino Linotype" w:hAnsi="Palatino Linotype"/>
          <w:sz w:val="18"/>
        </w:rPr>
        <w:t xml:space="preserve">Βλ. μια </w:t>
      </w:r>
      <w:proofErr w:type="spellStart"/>
      <w:r w:rsidRPr="008D3D7F">
        <w:rPr>
          <w:rFonts w:ascii="Palatino Linotype" w:hAnsi="Palatino Linotype"/>
          <w:sz w:val="18"/>
        </w:rPr>
        <w:t>πολύ</w:t>
      </w:r>
      <w:proofErr w:type="spellEnd"/>
      <w:r w:rsidRPr="008D3D7F">
        <w:rPr>
          <w:rFonts w:ascii="Palatino Linotype" w:hAnsi="Palatino Linotype"/>
          <w:sz w:val="18"/>
        </w:rPr>
        <w:t xml:space="preserve"> </w:t>
      </w:r>
      <w:proofErr w:type="spellStart"/>
      <w:r w:rsidRPr="008D3D7F">
        <w:rPr>
          <w:rFonts w:ascii="Palatino Linotype" w:hAnsi="Palatino Linotype"/>
          <w:sz w:val="18"/>
        </w:rPr>
        <w:t>εμπεριστατωμένη</w:t>
      </w:r>
      <w:proofErr w:type="spellEnd"/>
      <w:r w:rsidRPr="008D3D7F">
        <w:rPr>
          <w:rFonts w:ascii="Palatino Linotype" w:hAnsi="Palatino Linotype"/>
          <w:sz w:val="18"/>
        </w:rPr>
        <w:t xml:space="preserve"> </w:t>
      </w:r>
      <w:proofErr w:type="spellStart"/>
      <w:r w:rsidRPr="008D3D7F">
        <w:rPr>
          <w:rFonts w:ascii="Palatino Linotype" w:hAnsi="Palatino Linotype"/>
          <w:sz w:val="18"/>
        </w:rPr>
        <w:t>τεκμηρίωση</w:t>
      </w:r>
      <w:proofErr w:type="spellEnd"/>
      <w:r w:rsidRPr="008D3D7F">
        <w:rPr>
          <w:rFonts w:ascii="Palatino Linotype" w:hAnsi="Palatino Linotype"/>
          <w:sz w:val="18"/>
        </w:rPr>
        <w:t xml:space="preserve"> της </w:t>
      </w:r>
      <w:proofErr w:type="spellStart"/>
      <w:r w:rsidRPr="008D3D7F">
        <w:rPr>
          <w:rFonts w:ascii="Palatino Linotype" w:hAnsi="Palatino Linotype"/>
          <w:sz w:val="18"/>
        </w:rPr>
        <w:t>άποψης</w:t>
      </w:r>
      <w:proofErr w:type="spellEnd"/>
      <w:r w:rsidRPr="008D3D7F">
        <w:rPr>
          <w:rFonts w:ascii="Palatino Linotype" w:hAnsi="Palatino Linotype"/>
          <w:sz w:val="18"/>
        </w:rPr>
        <w:t xml:space="preserve"> </w:t>
      </w:r>
      <w:proofErr w:type="spellStart"/>
      <w:r w:rsidRPr="008D3D7F">
        <w:rPr>
          <w:rFonts w:ascii="Palatino Linotype" w:hAnsi="Palatino Linotype"/>
          <w:sz w:val="18"/>
        </w:rPr>
        <w:t>αυτής</w:t>
      </w:r>
      <w:proofErr w:type="spellEnd"/>
      <w:r w:rsidRPr="008D3D7F">
        <w:rPr>
          <w:rFonts w:ascii="Palatino Linotype" w:hAnsi="Palatino Linotype"/>
          <w:sz w:val="18"/>
        </w:rPr>
        <w:t xml:space="preserve"> στο VLASTOS (1994): σ. 317-318 </w:t>
      </w:r>
      <w:proofErr w:type="spellStart"/>
      <w:r w:rsidRPr="008D3D7F">
        <w:rPr>
          <w:rFonts w:ascii="Palatino Linotype" w:hAnsi="Palatino Linotype"/>
          <w:sz w:val="18"/>
        </w:rPr>
        <w:t>κυρίως</w:t>
      </w:r>
      <w:proofErr w:type="spellEnd"/>
      <w:r w:rsidRPr="008D3D7F">
        <w:rPr>
          <w:rFonts w:ascii="Palatino Linotype" w:hAnsi="Palatino Linotype"/>
          <w:sz w:val="18"/>
        </w:rPr>
        <w:t xml:space="preserve"> </w:t>
      </w:r>
      <w:proofErr w:type="spellStart"/>
      <w:r w:rsidRPr="008D3D7F">
        <w:rPr>
          <w:rFonts w:ascii="Palatino Linotype" w:hAnsi="Palatino Linotype"/>
          <w:sz w:val="18"/>
        </w:rPr>
        <w:t>αλλά</w:t>
      </w:r>
      <w:proofErr w:type="spellEnd"/>
      <w:r w:rsidRPr="008D3D7F">
        <w:rPr>
          <w:rFonts w:ascii="Palatino Linotype" w:hAnsi="Palatino Linotype"/>
          <w:sz w:val="18"/>
        </w:rPr>
        <w:t xml:space="preserve"> και σε </w:t>
      </w:r>
      <w:proofErr w:type="spellStart"/>
      <w:r w:rsidRPr="008D3D7F">
        <w:rPr>
          <w:rFonts w:ascii="Palatino Linotype" w:hAnsi="Palatino Linotype"/>
          <w:sz w:val="18"/>
        </w:rPr>
        <w:t>όλο</w:t>
      </w:r>
      <w:proofErr w:type="spellEnd"/>
      <w:r w:rsidRPr="008D3D7F">
        <w:rPr>
          <w:rFonts w:ascii="Palatino Linotype" w:hAnsi="Palatino Linotype"/>
          <w:sz w:val="18"/>
        </w:rPr>
        <w:t xml:space="preserve"> το </w:t>
      </w:r>
      <w:proofErr w:type="spellStart"/>
      <w:r w:rsidRPr="008D3D7F">
        <w:rPr>
          <w:rFonts w:ascii="Palatino Linotype" w:hAnsi="Palatino Linotype"/>
          <w:sz w:val="18"/>
        </w:rPr>
        <w:t>κεφάλαιο</w:t>
      </w:r>
      <w:proofErr w:type="spellEnd"/>
      <w:r w:rsidRPr="008D3D7F">
        <w:rPr>
          <w:rFonts w:ascii="Palatino Linotype" w:hAnsi="Palatino Linotype"/>
          <w:sz w:val="18"/>
        </w:rPr>
        <w:t>.</w:t>
      </w:r>
    </w:p>
  </w:footnote>
  <w:footnote w:id="4">
    <w:p w:rsidR="008B1CD6" w:rsidRPr="008D3D7F" w:rsidRDefault="008B1CD6" w:rsidP="008B1CD6">
      <w:pPr>
        <w:pStyle w:val="FootnoteText"/>
        <w:rPr>
          <w:rFonts w:ascii="Palatino Linotype" w:hAnsi="Palatino Linotype"/>
          <w:sz w:val="18"/>
        </w:rPr>
      </w:pPr>
      <w:r w:rsidRPr="008D3D7F">
        <w:rPr>
          <w:rStyle w:val="FootnoteReference"/>
          <w:rFonts w:ascii="Palatino Linotype" w:eastAsiaTheme="majorEastAsia" w:hAnsi="Palatino Linotype"/>
          <w:sz w:val="18"/>
        </w:rPr>
        <w:footnoteRef/>
      </w:r>
      <w:r w:rsidRPr="008D3D7F">
        <w:rPr>
          <w:rFonts w:ascii="Palatino Linotype" w:hAnsi="Palatino Linotype"/>
          <w:sz w:val="18"/>
        </w:rPr>
        <w:t xml:space="preserve"> </w:t>
      </w:r>
      <w:r w:rsidRPr="008D3D7F">
        <w:rPr>
          <w:rFonts w:ascii="Palatino Linotype" w:hAnsi="Palatino Linotype"/>
          <w:sz w:val="18"/>
        </w:rPr>
        <w:t>Βλ. ΣΤΕΦΟΣ (1984): σ. 113-114.</w:t>
      </w:r>
    </w:p>
  </w:footnote>
  <w:footnote w:id="5">
    <w:p w:rsidR="008B1CD6" w:rsidRPr="008D3D7F" w:rsidRDefault="008B1CD6" w:rsidP="008B1CD6">
      <w:pPr>
        <w:pStyle w:val="FootnoteText"/>
        <w:rPr>
          <w:rFonts w:ascii="Palatino Linotype" w:hAnsi="Palatino Linotype"/>
          <w:sz w:val="18"/>
        </w:rPr>
      </w:pPr>
      <w:r w:rsidRPr="008D3D7F">
        <w:rPr>
          <w:rStyle w:val="FootnoteReference"/>
          <w:rFonts w:ascii="Palatino Linotype" w:eastAsiaTheme="majorEastAsia" w:hAnsi="Palatino Linotype"/>
          <w:sz w:val="18"/>
        </w:rPr>
        <w:footnoteRef/>
      </w:r>
      <w:r w:rsidRPr="008D3D7F">
        <w:rPr>
          <w:rFonts w:ascii="Palatino Linotype" w:hAnsi="Palatino Linotype"/>
          <w:sz w:val="18"/>
        </w:rPr>
        <w:t xml:space="preserve"> </w:t>
      </w:r>
      <w:r w:rsidRPr="008D3D7F">
        <w:rPr>
          <w:rFonts w:ascii="Palatino Linotype" w:hAnsi="Palatino Linotype"/>
          <w:sz w:val="18"/>
        </w:rPr>
        <w:t>Βλ. ΣΤΕΦΟΣ (1984): σ. 114.</w:t>
      </w:r>
    </w:p>
  </w:footnote>
  <w:footnote w:id="6">
    <w:p w:rsidR="008B1CD6" w:rsidRPr="008D3D7F" w:rsidRDefault="008B1CD6" w:rsidP="008B1CD6">
      <w:pPr>
        <w:pStyle w:val="FootnoteText"/>
        <w:rPr>
          <w:rFonts w:ascii="Palatino Linotype" w:hAnsi="Palatino Linotype"/>
          <w:sz w:val="18"/>
        </w:rPr>
      </w:pPr>
      <w:r w:rsidRPr="008D3D7F">
        <w:rPr>
          <w:rStyle w:val="FootnoteReference"/>
          <w:rFonts w:ascii="Palatino Linotype" w:eastAsiaTheme="majorEastAsia" w:hAnsi="Palatino Linotype"/>
          <w:sz w:val="18"/>
        </w:rPr>
        <w:footnoteRef/>
      </w:r>
      <w:r w:rsidRPr="008D3D7F">
        <w:rPr>
          <w:rFonts w:ascii="Palatino Linotype" w:hAnsi="Palatino Linotype"/>
          <w:sz w:val="18"/>
        </w:rPr>
        <w:t xml:space="preserve"> </w:t>
      </w:r>
      <w:r w:rsidRPr="008D3D7F">
        <w:rPr>
          <w:rFonts w:ascii="Palatino Linotype" w:hAnsi="Palatino Linotype"/>
          <w:sz w:val="18"/>
        </w:rPr>
        <w:t>Βλ. ΤΣΕΚΟΥΡΑΚΗΣ (1998): σ. 301.</w:t>
      </w:r>
    </w:p>
  </w:footnote>
  <w:footnote w:id="7">
    <w:p w:rsidR="008B1CD6" w:rsidRPr="008D3D7F" w:rsidRDefault="008B1CD6" w:rsidP="008B1CD6">
      <w:pPr>
        <w:pStyle w:val="FootnoteText"/>
        <w:rPr>
          <w:rFonts w:ascii="Palatino Linotype" w:hAnsi="Palatino Linotype"/>
          <w:sz w:val="18"/>
        </w:rPr>
      </w:pPr>
      <w:r w:rsidRPr="008D3D7F">
        <w:rPr>
          <w:rStyle w:val="FootnoteReference"/>
          <w:rFonts w:ascii="Palatino Linotype" w:eastAsiaTheme="majorEastAsia" w:hAnsi="Palatino Linotype"/>
          <w:sz w:val="18"/>
        </w:rPr>
        <w:footnoteRef/>
      </w:r>
      <w:r w:rsidRPr="008D3D7F">
        <w:rPr>
          <w:rFonts w:ascii="Palatino Linotype" w:hAnsi="Palatino Linotype"/>
          <w:sz w:val="18"/>
        </w:rPr>
        <w:t xml:space="preserve"> </w:t>
      </w:r>
      <w:r w:rsidRPr="008D3D7F">
        <w:rPr>
          <w:rFonts w:ascii="Palatino Linotype" w:hAnsi="Palatino Linotype"/>
          <w:sz w:val="18"/>
        </w:rPr>
        <w:t xml:space="preserve">Οι </w:t>
      </w:r>
      <w:proofErr w:type="spellStart"/>
      <w:r w:rsidRPr="008D3D7F">
        <w:rPr>
          <w:rFonts w:ascii="Palatino Linotype" w:hAnsi="Palatino Linotype"/>
          <w:sz w:val="18"/>
        </w:rPr>
        <w:t>άλλες</w:t>
      </w:r>
      <w:proofErr w:type="spellEnd"/>
      <w:r w:rsidRPr="008D3D7F">
        <w:rPr>
          <w:rFonts w:ascii="Palatino Linotype" w:hAnsi="Palatino Linotype"/>
          <w:sz w:val="18"/>
        </w:rPr>
        <w:t xml:space="preserve"> τρεις </w:t>
      </w:r>
      <w:proofErr w:type="spellStart"/>
      <w:r w:rsidRPr="008D3D7F">
        <w:rPr>
          <w:rFonts w:ascii="Palatino Linotype" w:hAnsi="Palatino Linotype"/>
          <w:sz w:val="18"/>
        </w:rPr>
        <w:t>αιτίες</w:t>
      </w:r>
      <w:proofErr w:type="spellEnd"/>
      <w:r w:rsidRPr="008D3D7F">
        <w:rPr>
          <w:rFonts w:ascii="Palatino Linotype" w:hAnsi="Palatino Linotype"/>
          <w:sz w:val="18"/>
        </w:rPr>
        <w:t xml:space="preserve">, που </w:t>
      </w:r>
      <w:proofErr w:type="spellStart"/>
      <w:r w:rsidRPr="008D3D7F">
        <w:rPr>
          <w:rFonts w:ascii="Palatino Linotype" w:hAnsi="Palatino Linotype"/>
          <w:sz w:val="18"/>
        </w:rPr>
        <w:t>προηγούνται</w:t>
      </w:r>
      <w:proofErr w:type="spellEnd"/>
      <w:r w:rsidRPr="008D3D7F">
        <w:rPr>
          <w:rFonts w:ascii="Palatino Linotype" w:hAnsi="Palatino Linotype"/>
          <w:sz w:val="18"/>
        </w:rPr>
        <w:t xml:space="preserve"> </w:t>
      </w:r>
      <w:proofErr w:type="spellStart"/>
      <w:r w:rsidRPr="008D3D7F">
        <w:rPr>
          <w:rFonts w:ascii="Palatino Linotype" w:hAnsi="Palatino Linotype"/>
          <w:sz w:val="18"/>
        </w:rPr>
        <w:t>λογικά</w:t>
      </w:r>
      <w:proofErr w:type="spellEnd"/>
      <w:r w:rsidRPr="008D3D7F">
        <w:rPr>
          <w:rFonts w:ascii="Palatino Linotype" w:hAnsi="Palatino Linotype"/>
          <w:sz w:val="18"/>
        </w:rPr>
        <w:t xml:space="preserve"> του </w:t>
      </w:r>
      <w:proofErr w:type="spellStart"/>
      <w:r w:rsidRPr="008D3D7F">
        <w:rPr>
          <w:rFonts w:ascii="Palatino Linotype" w:hAnsi="Palatino Linotype"/>
          <w:sz w:val="18"/>
        </w:rPr>
        <w:t>σκοπού</w:t>
      </w:r>
      <w:proofErr w:type="spellEnd"/>
      <w:r w:rsidRPr="008D3D7F">
        <w:rPr>
          <w:rFonts w:ascii="Palatino Linotype" w:hAnsi="Palatino Linotype"/>
          <w:sz w:val="18"/>
        </w:rPr>
        <w:t xml:space="preserve">, </w:t>
      </w:r>
      <w:proofErr w:type="spellStart"/>
      <w:r w:rsidRPr="008D3D7F">
        <w:rPr>
          <w:rFonts w:ascii="Palatino Linotype" w:hAnsi="Palatino Linotype"/>
          <w:sz w:val="18"/>
        </w:rPr>
        <w:t>είναι</w:t>
      </w:r>
      <w:proofErr w:type="spellEnd"/>
      <w:r w:rsidRPr="008D3D7F">
        <w:rPr>
          <w:rFonts w:ascii="Palatino Linotype" w:hAnsi="Palatino Linotype"/>
          <w:sz w:val="18"/>
        </w:rPr>
        <w:t xml:space="preserve"> η </w:t>
      </w:r>
      <w:proofErr w:type="spellStart"/>
      <w:r w:rsidRPr="008D3D7F">
        <w:rPr>
          <w:rFonts w:ascii="Palatino Linotype" w:hAnsi="Palatino Linotype"/>
          <w:i/>
          <w:sz w:val="18"/>
        </w:rPr>
        <w:t>ύλη</w:t>
      </w:r>
      <w:proofErr w:type="spellEnd"/>
      <w:r w:rsidRPr="008D3D7F">
        <w:rPr>
          <w:rFonts w:ascii="Palatino Linotype" w:hAnsi="Palatino Linotype"/>
          <w:sz w:val="18"/>
        </w:rPr>
        <w:t xml:space="preserve">, η </w:t>
      </w:r>
      <w:proofErr w:type="spellStart"/>
      <w:r w:rsidRPr="008D3D7F">
        <w:rPr>
          <w:rFonts w:ascii="Palatino Linotype" w:hAnsi="Palatino Linotype"/>
          <w:i/>
          <w:sz w:val="18"/>
        </w:rPr>
        <w:t>μορφή</w:t>
      </w:r>
      <w:proofErr w:type="spellEnd"/>
      <w:r w:rsidRPr="008D3D7F">
        <w:rPr>
          <w:rFonts w:ascii="Palatino Linotype" w:hAnsi="Palatino Linotype"/>
          <w:sz w:val="18"/>
        </w:rPr>
        <w:t xml:space="preserve"> και η </w:t>
      </w:r>
      <w:proofErr w:type="spellStart"/>
      <w:r w:rsidRPr="008D3D7F">
        <w:rPr>
          <w:rFonts w:ascii="Palatino Linotype" w:hAnsi="Palatino Linotype"/>
          <w:i/>
          <w:sz w:val="18"/>
        </w:rPr>
        <w:t>ενέργεια</w:t>
      </w:r>
      <w:proofErr w:type="spellEnd"/>
      <w:r w:rsidRPr="008D3D7F">
        <w:rPr>
          <w:rFonts w:ascii="Palatino Linotype" w:hAnsi="Palatino Linotype"/>
          <w:sz w:val="18"/>
        </w:rPr>
        <w:t>.</w:t>
      </w:r>
    </w:p>
  </w:footnote>
  <w:footnote w:id="8">
    <w:p w:rsidR="008B1CD6" w:rsidRPr="008B1CD6" w:rsidRDefault="008B1CD6" w:rsidP="008B1CD6">
      <w:pPr>
        <w:spacing w:line="240" w:lineRule="auto"/>
        <w:jc w:val="both"/>
        <w:rPr>
          <w:rFonts w:ascii="Palatino Linotype" w:hAnsi="Palatino Linotype"/>
          <w:sz w:val="18"/>
          <w:lang w:val="el-GR"/>
        </w:rPr>
      </w:pPr>
      <w:r w:rsidRPr="008D3D7F">
        <w:rPr>
          <w:rStyle w:val="FootnoteReference"/>
          <w:rFonts w:ascii="Palatino Linotype" w:hAnsi="Palatino Linotype"/>
          <w:sz w:val="18"/>
        </w:rPr>
        <w:footnoteRef/>
      </w:r>
      <w:r w:rsidRPr="008B1CD6">
        <w:rPr>
          <w:rFonts w:ascii="Palatino Linotype" w:hAnsi="Palatino Linotype"/>
          <w:sz w:val="18"/>
          <w:lang w:val="el-GR"/>
        </w:rPr>
        <w:t xml:space="preserve"> </w:t>
      </w:r>
      <w:r w:rsidRPr="008B1CD6">
        <w:rPr>
          <w:rFonts w:ascii="Palatino Linotype" w:hAnsi="Palatino Linotype"/>
          <w:sz w:val="18"/>
          <w:lang w:val="el-GR"/>
        </w:rPr>
        <w:t xml:space="preserve">Βλ. </w:t>
      </w:r>
      <w:r w:rsidRPr="008D3D7F">
        <w:rPr>
          <w:rFonts w:ascii="Palatino Linotype" w:hAnsi="Palatino Linotype"/>
          <w:sz w:val="18"/>
        </w:rPr>
        <w:t>TAYLOR</w:t>
      </w:r>
      <w:r w:rsidRPr="008B1CD6">
        <w:rPr>
          <w:rFonts w:ascii="Palatino Linotype" w:hAnsi="Palatino Linotype"/>
          <w:sz w:val="18"/>
          <w:lang w:val="el-GR"/>
        </w:rPr>
        <w:t xml:space="preserve"> (1992): σ. 288. Η </w:t>
      </w:r>
      <w:proofErr w:type="spellStart"/>
      <w:r w:rsidRPr="008B1CD6">
        <w:rPr>
          <w:rFonts w:ascii="Palatino Linotype" w:hAnsi="Palatino Linotype"/>
          <w:sz w:val="18"/>
          <w:lang w:val="el-GR"/>
        </w:rPr>
        <w:t>επιχειρηματολογία</w:t>
      </w:r>
      <w:proofErr w:type="spellEnd"/>
      <w:r w:rsidRPr="008B1CD6">
        <w:rPr>
          <w:rFonts w:ascii="Palatino Linotype" w:hAnsi="Palatino Linotype"/>
          <w:sz w:val="18"/>
          <w:lang w:val="el-GR"/>
        </w:rPr>
        <w:t xml:space="preserve"> του </w:t>
      </w:r>
      <w:proofErr w:type="spellStart"/>
      <w:r w:rsidRPr="008B1CD6">
        <w:rPr>
          <w:rFonts w:ascii="Palatino Linotype" w:hAnsi="Palatino Linotype"/>
          <w:sz w:val="18"/>
          <w:lang w:val="el-GR"/>
        </w:rPr>
        <w:t>Πρωταγόρα</w:t>
      </w:r>
      <w:proofErr w:type="spellEnd"/>
      <w:r w:rsidRPr="008B1CD6">
        <w:rPr>
          <w:rFonts w:ascii="Palatino Linotype" w:hAnsi="Palatino Linotype"/>
          <w:sz w:val="18"/>
          <w:lang w:val="el-GR"/>
        </w:rPr>
        <w:t xml:space="preserve">, </w:t>
      </w:r>
      <w:proofErr w:type="spellStart"/>
      <w:r w:rsidRPr="008B1CD6">
        <w:rPr>
          <w:rFonts w:ascii="Palatino Linotype" w:hAnsi="Palatino Linotype"/>
          <w:sz w:val="18"/>
          <w:lang w:val="el-GR"/>
        </w:rPr>
        <w:t>σύμφωνα</w:t>
      </w:r>
      <w:proofErr w:type="spellEnd"/>
      <w:r w:rsidRPr="008B1CD6">
        <w:rPr>
          <w:rFonts w:ascii="Palatino Linotype" w:hAnsi="Palatino Linotype"/>
          <w:sz w:val="18"/>
          <w:lang w:val="el-GR"/>
        </w:rPr>
        <w:t xml:space="preserve"> με την </w:t>
      </w:r>
      <w:proofErr w:type="spellStart"/>
      <w:r w:rsidRPr="008B1CD6">
        <w:rPr>
          <w:rFonts w:ascii="Palatino Linotype" w:hAnsi="Palatino Linotype"/>
          <w:sz w:val="18"/>
          <w:lang w:val="el-GR"/>
        </w:rPr>
        <w:t>άποψή</w:t>
      </w:r>
      <w:proofErr w:type="spellEnd"/>
      <w:r w:rsidRPr="008B1CD6">
        <w:rPr>
          <w:rFonts w:ascii="Palatino Linotype" w:hAnsi="Palatino Linotype"/>
          <w:sz w:val="18"/>
          <w:lang w:val="el-GR"/>
        </w:rPr>
        <w:t xml:space="preserve"> του, </w:t>
      </w:r>
      <w:proofErr w:type="spellStart"/>
      <w:r w:rsidRPr="008B1CD6">
        <w:rPr>
          <w:rFonts w:ascii="Palatino Linotype" w:hAnsi="Palatino Linotype"/>
          <w:sz w:val="18"/>
          <w:lang w:val="el-GR"/>
        </w:rPr>
        <w:t>είναι</w:t>
      </w:r>
      <w:proofErr w:type="spellEnd"/>
      <w:r w:rsidRPr="008B1CD6">
        <w:rPr>
          <w:rFonts w:ascii="Palatino Linotype" w:hAnsi="Palatino Linotype"/>
          <w:sz w:val="18"/>
          <w:lang w:val="el-GR"/>
        </w:rPr>
        <w:t xml:space="preserve"> ευλογοφανής, </w:t>
      </w:r>
      <w:proofErr w:type="spellStart"/>
      <w:r w:rsidRPr="008B1CD6">
        <w:rPr>
          <w:rFonts w:ascii="Palatino Linotype" w:hAnsi="Palatino Linotype"/>
          <w:sz w:val="18"/>
          <w:lang w:val="el-GR"/>
        </w:rPr>
        <w:t>αλλά</w:t>
      </w:r>
      <w:proofErr w:type="spellEnd"/>
      <w:r w:rsidRPr="008B1CD6">
        <w:rPr>
          <w:rFonts w:ascii="Palatino Linotype" w:hAnsi="Palatino Linotype"/>
          <w:sz w:val="18"/>
          <w:lang w:val="el-GR"/>
        </w:rPr>
        <w:t xml:space="preserve"> βασίζεται στην </w:t>
      </w:r>
      <w:proofErr w:type="spellStart"/>
      <w:r w:rsidRPr="008B1CD6">
        <w:rPr>
          <w:rFonts w:ascii="Palatino Linotype" w:hAnsi="Palatino Linotype"/>
          <w:sz w:val="18"/>
          <w:lang w:val="el-GR"/>
        </w:rPr>
        <w:t>απλή</w:t>
      </w:r>
      <w:proofErr w:type="spellEnd"/>
      <w:r w:rsidRPr="008B1CD6">
        <w:rPr>
          <w:rFonts w:ascii="Palatino Linotype" w:hAnsi="Palatino Linotype"/>
          <w:sz w:val="18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sz w:val="18"/>
          <w:lang w:val="el-GR"/>
        </w:rPr>
        <w:t>ταύτιση</w:t>
      </w:r>
      <w:proofErr w:type="spellEnd"/>
      <w:r w:rsidRPr="008B1CD6">
        <w:rPr>
          <w:rFonts w:ascii="Palatino Linotype" w:hAnsi="Palatino Linotype"/>
          <w:sz w:val="18"/>
          <w:lang w:val="el-GR"/>
        </w:rPr>
        <w:t xml:space="preserve"> της </w:t>
      </w:r>
      <w:proofErr w:type="spellStart"/>
      <w:r w:rsidRPr="008B1CD6">
        <w:rPr>
          <w:rFonts w:ascii="Palatino Linotype" w:hAnsi="Palatino Linotype"/>
          <w:sz w:val="18"/>
          <w:lang w:val="el-GR"/>
        </w:rPr>
        <w:t>αρετής</w:t>
      </w:r>
      <w:proofErr w:type="spellEnd"/>
      <w:r w:rsidRPr="008B1CD6">
        <w:rPr>
          <w:rFonts w:ascii="Palatino Linotype" w:hAnsi="Palatino Linotype"/>
          <w:sz w:val="18"/>
          <w:lang w:val="el-GR"/>
        </w:rPr>
        <w:t xml:space="preserve"> με τις </w:t>
      </w:r>
      <w:proofErr w:type="spellStart"/>
      <w:r w:rsidRPr="008B1CD6">
        <w:rPr>
          <w:rFonts w:ascii="Palatino Linotype" w:hAnsi="Palatino Linotype"/>
          <w:sz w:val="18"/>
          <w:lang w:val="el-GR"/>
        </w:rPr>
        <w:t>παραδόσεις</w:t>
      </w:r>
      <w:proofErr w:type="spellEnd"/>
      <w:r w:rsidRPr="008B1CD6">
        <w:rPr>
          <w:rFonts w:ascii="Palatino Linotype" w:hAnsi="Palatino Linotype"/>
          <w:sz w:val="18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sz w:val="18"/>
          <w:lang w:val="el-GR"/>
        </w:rPr>
        <w:t>ενός</w:t>
      </w:r>
      <w:proofErr w:type="spellEnd"/>
      <w:r w:rsidRPr="008B1CD6">
        <w:rPr>
          <w:rFonts w:ascii="Palatino Linotype" w:hAnsi="Palatino Linotype"/>
          <w:sz w:val="18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sz w:val="18"/>
          <w:lang w:val="el-GR"/>
        </w:rPr>
        <w:t>υπαρκτού</w:t>
      </w:r>
      <w:proofErr w:type="spellEnd"/>
      <w:r w:rsidRPr="008B1CD6">
        <w:rPr>
          <w:rFonts w:ascii="Palatino Linotype" w:hAnsi="Palatino Linotype"/>
          <w:sz w:val="18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sz w:val="18"/>
          <w:lang w:val="el-GR"/>
        </w:rPr>
        <w:t>πολιτισμένου</w:t>
      </w:r>
      <w:proofErr w:type="spellEnd"/>
      <w:r w:rsidRPr="008B1CD6">
        <w:rPr>
          <w:rFonts w:ascii="Palatino Linotype" w:hAnsi="Palatino Linotype"/>
          <w:sz w:val="18"/>
          <w:lang w:val="el-GR"/>
        </w:rPr>
        <w:t xml:space="preserve"> </w:t>
      </w:r>
      <w:proofErr w:type="spellStart"/>
      <w:r w:rsidRPr="008B1CD6">
        <w:rPr>
          <w:rFonts w:ascii="Palatino Linotype" w:hAnsi="Palatino Linotype"/>
          <w:sz w:val="18"/>
          <w:lang w:val="el-GR"/>
        </w:rPr>
        <w:t>κράτους</w:t>
      </w:r>
      <w:proofErr w:type="spellEnd"/>
      <w:r w:rsidRPr="008B1CD6">
        <w:rPr>
          <w:rFonts w:ascii="Palatino Linotype" w:hAnsi="Palatino Linotype"/>
          <w:sz w:val="18"/>
          <w:lang w:val="el-GR"/>
        </w:rPr>
        <w:t>.</w:t>
      </w:r>
    </w:p>
    <w:p w:rsidR="008B1CD6" w:rsidRDefault="008B1CD6" w:rsidP="008B1CD6">
      <w:pPr>
        <w:pStyle w:val="FootnoteText"/>
        <w:rPr>
          <w:rFonts w:ascii="MgMemoriesApla UC Pol" w:hAnsi="MgMemoriesApla UC Pol"/>
          <w:sz w:val="18"/>
        </w:rPr>
      </w:pPr>
    </w:p>
  </w:footnote>
  <w:footnote w:id="9">
    <w:p w:rsidR="008B1CD6" w:rsidRPr="008D3D7F" w:rsidRDefault="008B1CD6" w:rsidP="008B1CD6">
      <w:pPr>
        <w:pStyle w:val="FootnoteText"/>
        <w:jc w:val="both"/>
        <w:rPr>
          <w:rFonts w:ascii="Palatino Linotype" w:hAnsi="Palatino Linotype"/>
          <w:sz w:val="18"/>
        </w:rPr>
      </w:pPr>
      <w:r w:rsidRPr="008D3D7F">
        <w:rPr>
          <w:rStyle w:val="FootnoteReference"/>
          <w:rFonts w:ascii="Palatino Linotype" w:eastAsiaTheme="majorEastAsia" w:hAnsi="Palatino Linotype"/>
          <w:sz w:val="18"/>
        </w:rPr>
        <w:footnoteRef/>
      </w:r>
      <w:r w:rsidRPr="008D3D7F">
        <w:rPr>
          <w:rFonts w:ascii="Palatino Linotype" w:hAnsi="Palatino Linotype"/>
          <w:sz w:val="18"/>
        </w:rPr>
        <w:t xml:space="preserve"> </w:t>
      </w:r>
      <w:proofErr w:type="spellStart"/>
      <w:r w:rsidRPr="008D3D7F">
        <w:rPr>
          <w:rFonts w:ascii="Palatino Linotype" w:hAnsi="Palatino Linotype"/>
          <w:sz w:val="18"/>
        </w:rPr>
        <w:t>Εύστοχα</w:t>
      </w:r>
      <w:proofErr w:type="spellEnd"/>
      <w:r w:rsidRPr="008D3D7F">
        <w:rPr>
          <w:rFonts w:ascii="Palatino Linotype" w:hAnsi="Palatino Linotype"/>
          <w:sz w:val="18"/>
        </w:rPr>
        <w:t xml:space="preserve"> </w:t>
      </w:r>
      <w:proofErr w:type="spellStart"/>
      <w:r w:rsidRPr="008D3D7F">
        <w:rPr>
          <w:rFonts w:ascii="Palatino Linotype" w:hAnsi="Palatino Linotype"/>
          <w:sz w:val="18"/>
        </w:rPr>
        <w:t>έχει</w:t>
      </w:r>
      <w:proofErr w:type="spellEnd"/>
      <w:r w:rsidRPr="008D3D7F">
        <w:rPr>
          <w:rFonts w:ascii="Palatino Linotype" w:hAnsi="Palatino Linotype"/>
          <w:sz w:val="18"/>
        </w:rPr>
        <w:t xml:space="preserve"> </w:t>
      </w:r>
      <w:proofErr w:type="spellStart"/>
      <w:r w:rsidRPr="008D3D7F">
        <w:rPr>
          <w:rFonts w:ascii="Palatino Linotype" w:hAnsi="Palatino Linotype"/>
          <w:sz w:val="18"/>
        </w:rPr>
        <w:t>χαρακτηριστεί</w:t>
      </w:r>
      <w:proofErr w:type="spellEnd"/>
      <w:r w:rsidRPr="008D3D7F">
        <w:rPr>
          <w:rFonts w:ascii="Palatino Linotype" w:hAnsi="Palatino Linotype"/>
          <w:sz w:val="18"/>
        </w:rPr>
        <w:t xml:space="preserve"> ο </w:t>
      </w:r>
      <w:proofErr w:type="spellStart"/>
      <w:r w:rsidRPr="008D3D7F">
        <w:rPr>
          <w:rFonts w:ascii="Palatino Linotype" w:hAnsi="Palatino Linotype"/>
          <w:sz w:val="18"/>
        </w:rPr>
        <w:t>Πρωταγόρας</w:t>
      </w:r>
      <w:proofErr w:type="spellEnd"/>
      <w:r w:rsidRPr="008D3D7F">
        <w:rPr>
          <w:rFonts w:ascii="Palatino Linotype" w:hAnsi="Palatino Linotype"/>
          <w:sz w:val="18"/>
        </w:rPr>
        <w:t xml:space="preserve"> ως </w:t>
      </w:r>
      <w:proofErr w:type="spellStart"/>
      <w:r w:rsidRPr="008D3D7F">
        <w:rPr>
          <w:rFonts w:ascii="Palatino Linotype" w:hAnsi="Palatino Linotype"/>
          <w:sz w:val="18"/>
        </w:rPr>
        <w:t>εισηγητής</w:t>
      </w:r>
      <w:proofErr w:type="spellEnd"/>
      <w:r w:rsidRPr="008D3D7F">
        <w:rPr>
          <w:rFonts w:ascii="Palatino Linotype" w:hAnsi="Palatino Linotype"/>
          <w:sz w:val="18"/>
        </w:rPr>
        <w:t xml:space="preserve"> της </w:t>
      </w:r>
      <w:proofErr w:type="spellStart"/>
      <w:r w:rsidRPr="008D3D7F">
        <w:rPr>
          <w:rFonts w:ascii="Palatino Linotype" w:hAnsi="Palatino Linotype"/>
          <w:sz w:val="18"/>
        </w:rPr>
        <w:t>ροής</w:t>
      </w:r>
      <w:proofErr w:type="spellEnd"/>
      <w:r w:rsidRPr="008D3D7F">
        <w:rPr>
          <w:rFonts w:ascii="Palatino Linotype" w:hAnsi="Palatino Linotype"/>
          <w:sz w:val="18"/>
        </w:rPr>
        <w:t xml:space="preserve"> του </w:t>
      </w:r>
      <w:proofErr w:type="spellStart"/>
      <w:r w:rsidRPr="008D3D7F">
        <w:rPr>
          <w:rFonts w:ascii="Palatino Linotype" w:hAnsi="Palatino Linotype"/>
          <w:sz w:val="18"/>
        </w:rPr>
        <w:t>Ηράκλειτου</w:t>
      </w:r>
      <w:proofErr w:type="spellEnd"/>
      <w:r w:rsidRPr="008D3D7F">
        <w:rPr>
          <w:rFonts w:ascii="Palatino Linotype" w:hAnsi="Palatino Linotype"/>
          <w:sz w:val="18"/>
        </w:rPr>
        <w:t xml:space="preserve"> στην </w:t>
      </w:r>
      <w:proofErr w:type="spellStart"/>
      <w:r w:rsidRPr="008D3D7F">
        <w:rPr>
          <w:rFonts w:ascii="Palatino Linotype" w:hAnsi="Palatino Linotype"/>
          <w:sz w:val="18"/>
        </w:rPr>
        <w:t>ηθική</w:t>
      </w:r>
      <w:proofErr w:type="spellEnd"/>
      <w:r w:rsidRPr="008D3D7F">
        <w:rPr>
          <w:rFonts w:ascii="Palatino Linotype" w:hAnsi="Palatino Linotype"/>
          <w:sz w:val="18"/>
        </w:rPr>
        <w:t>. Βλ. Τ</w:t>
      </w:r>
      <w:r w:rsidRPr="008D3D7F">
        <w:rPr>
          <w:rFonts w:ascii="Palatino Linotype" w:hAnsi="Palatino Linotype"/>
          <w:sz w:val="18"/>
        </w:rPr>
        <w:t>Α</w:t>
      </w:r>
      <w:r w:rsidRPr="008D3D7F">
        <w:rPr>
          <w:rFonts w:ascii="Palatino Linotype" w:hAnsi="Palatino Linotype"/>
          <w:sz w:val="18"/>
        </w:rPr>
        <w:t>ΤΑΚΗΣ (</w:t>
      </w:r>
      <w:proofErr w:type="spellStart"/>
      <w:r w:rsidRPr="008D3D7F">
        <w:rPr>
          <w:rFonts w:ascii="Palatino Linotype" w:hAnsi="Palatino Linotype"/>
          <w:sz w:val="18"/>
        </w:rPr>
        <w:t>χ.χ</w:t>
      </w:r>
      <w:proofErr w:type="spellEnd"/>
      <w:r w:rsidRPr="008D3D7F">
        <w:rPr>
          <w:rFonts w:ascii="Palatino Linotype" w:hAnsi="Palatino Linotype"/>
          <w:sz w:val="18"/>
        </w:rPr>
        <w:t>.): σ. 18.</w:t>
      </w:r>
    </w:p>
  </w:footnote>
  <w:footnote w:id="10">
    <w:p w:rsidR="008B1CD6" w:rsidRPr="008D3D7F" w:rsidRDefault="008B1CD6" w:rsidP="008B1CD6">
      <w:pPr>
        <w:pStyle w:val="FootnoteText"/>
        <w:jc w:val="both"/>
        <w:rPr>
          <w:rFonts w:ascii="Palatino Linotype" w:hAnsi="Palatino Linotype"/>
          <w:sz w:val="18"/>
        </w:rPr>
      </w:pPr>
      <w:r w:rsidRPr="008D3D7F">
        <w:rPr>
          <w:rStyle w:val="FootnoteReference"/>
          <w:rFonts w:ascii="Palatino Linotype" w:eastAsiaTheme="majorEastAsia" w:hAnsi="Palatino Linotype"/>
          <w:sz w:val="18"/>
        </w:rPr>
        <w:footnoteRef/>
      </w:r>
      <w:r w:rsidRPr="008D3D7F">
        <w:rPr>
          <w:rFonts w:ascii="Palatino Linotype" w:hAnsi="Palatino Linotype"/>
          <w:sz w:val="18"/>
        </w:rPr>
        <w:t xml:space="preserve"> </w:t>
      </w:r>
      <w:proofErr w:type="spellStart"/>
      <w:r w:rsidRPr="008D3D7F">
        <w:rPr>
          <w:rFonts w:ascii="Palatino Linotype" w:hAnsi="Palatino Linotype"/>
          <w:sz w:val="18"/>
        </w:rPr>
        <w:t>Αξίζει</w:t>
      </w:r>
      <w:proofErr w:type="spellEnd"/>
      <w:r w:rsidRPr="008D3D7F">
        <w:rPr>
          <w:rFonts w:ascii="Palatino Linotype" w:hAnsi="Palatino Linotype"/>
          <w:sz w:val="18"/>
        </w:rPr>
        <w:t xml:space="preserve"> στο </w:t>
      </w:r>
      <w:proofErr w:type="spellStart"/>
      <w:r w:rsidRPr="008D3D7F">
        <w:rPr>
          <w:rFonts w:ascii="Palatino Linotype" w:hAnsi="Palatino Linotype"/>
          <w:sz w:val="18"/>
        </w:rPr>
        <w:t>σημείο</w:t>
      </w:r>
      <w:proofErr w:type="spellEnd"/>
      <w:r w:rsidRPr="008D3D7F">
        <w:rPr>
          <w:rFonts w:ascii="Palatino Linotype" w:hAnsi="Palatino Linotype"/>
          <w:sz w:val="18"/>
        </w:rPr>
        <w:t xml:space="preserve"> </w:t>
      </w:r>
      <w:proofErr w:type="spellStart"/>
      <w:r w:rsidRPr="008D3D7F">
        <w:rPr>
          <w:rFonts w:ascii="Palatino Linotype" w:hAnsi="Palatino Linotype"/>
          <w:sz w:val="18"/>
        </w:rPr>
        <w:t>αυτό</w:t>
      </w:r>
      <w:proofErr w:type="spellEnd"/>
      <w:r w:rsidRPr="008D3D7F">
        <w:rPr>
          <w:rFonts w:ascii="Palatino Linotype" w:hAnsi="Palatino Linotype"/>
          <w:sz w:val="18"/>
        </w:rPr>
        <w:t xml:space="preserve"> να </w:t>
      </w:r>
      <w:proofErr w:type="spellStart"/>
      <w:r w:rsidRPr="008D3D7F">
        <w:rPr>
          <w:rFonts w:ascii="Palatino Linotype" w:hAnsi="Palatino Linotype"/>
          <w:sz w:val="18"/>
        </w:rPr>
        <w:t>παρατηρηθεί</w:t>
      </w:r>
      <w:proofErr w:type="spellEnd"/>
      <w:r w:rsidRPr="008D3D7F">
        <w:rPr>
          <w:rFonts w:ascii="Palatino Linotype" w:hAnsi="Palatino Linotype"/>
          <w:sz w:val="18"/>
        </w:rPr>
        <w:t xml:space="preserve"> ότι ο </w:t>
      </w:r>
      <w:proofErr w:type="spellStart"/>
      <w:r w:rsidRPr="008D3D7F">
        <w:rPr>
          <w:rFonts w:ascii="Palatino Linotype" w:hAnsi="Palatino Linotype"/>
          <w:sz w:val="18"/>
        </w:rPr>
        <w:t>Πρωταγόρας</w:t>
      </w:r>
      <w:proofErr w:type="spellEnd"/>
      <w:r w:rsidRPr="008D3D7F">
        <w:rPr>
          <w:rFonts w:ascii="Palatino Linotype" w:hAnsi="Palatino Linotype"/>
          <w:sz w:val="18"/>
        </w:rPr>
        <w:t xml:space="preserve"> ή ο </w:t>
      </w:r>
      <w:proofErr w:type="spellStart"/>
      <w:r w:rsidRPr="008D3D7F">
        <w:rPr>
          <w:rFonts w:ascii="Palatino Linotype" w:hAnsi="Palatino Linotype"/>
          <w:sz w:val="18"/>
        </w:rPr>
        <w:t>Πλάτων</w:t>
      </w:r>
      <w:proofErr w:type="spellEnd"/>
      <w:r w:rsidRPr="008D3D7F">
        <w:rPr>
          <w:rFonts w:ascii="Palatino Linotype" w:hAnsi="Palatino Linotype"/>
          <w:sz w:val="18"/>
        </w:rPr>
        <w:t xml:space="preserve">, που </w:t>
      </w:r>
      <w:proofErr w:type="spellStart"/>
      <w:r w:rsidRPr="008D3D7F">
        <w:rPr>
          <w:rFonts w:ascii="Palatino Linotype" w:hAnsi="Palatino Linotype"/>
          <w:sz w:val="18"/>
        </w:rPr>
        <w:t>αναπαράγει</w:t>
      </w:r>
      <w:proofErr w:type="spellEnd"/>
      <w:r w:rsidRPr="008D3D7F">
        <w:rPr>
          <w:rFonts w:ascii="Palatino Linotype" w:hAnsi="Palatino Linotype"/>
          <w:sz w:val="18"/>
        </w:rPr>
        <w:t xml:space="preserve"> τα </w:t>
      </w:r>
      <w:proofErr w:type="spellStart"/>
      <w:r w:rsidRPr="008D3D7F">
        <w:rPr>
          <w:rFonts w:ascii="Palatino Linotype" w:hAnsi="Palatino Linotype"/>
          <w:sz w:val="18"/>
        </w:rPr>
        <w:t>λόγια</w:t>
      </w:r>
      <w:proofErr w:type="spellEnd"/>
      <w:r w:rsidRPr="008D3D7F">
        <w:rPr>
          <w:rFonts w:ascii="Palatino Linotype" w:hAnsi="Palatino Linotype"/>
          <w:sz w:val="18"/>
        </w:rPr>
        <w:t xml:space="preserve"> του </w:t>
      </w:r>
      <w:proofErr w:type="spellStart"/>
      <w:r w:rsidRPr="008D3D7F">
        <w:rPr>
          <w:rFonts w:ascii="Palatino Linotype" w:hAnsi="Palatino Linotype"/>
          <w:sz w:val="18"/>
        </w:rPr>
        <w:t>περίφημου</w:t>
      </w:r>
      <w:proofErr w:type="spellEnd"/>
      <w:r w:rsidRPr="008D3D7F">
        <w:rPr>
          <w:rFonts w:ascii="Palatino Linotype" w:hAnsi="Palatino Linotype"/>
          <w:sz w:val="18"/>
        </w:rPr>
        <w:t xml:space="preserve"> </w:t>
      </w:r>
      <w:proofErr w:type="spellStart"/>
      <w:r w:rsidRPr="008D3D7F">
        <w:rPr>
          <w:rFonts w:ascii="Palatino Linotype" w:hAnsi="Palatino Linotype"/>
          <w:sz w:val="18"/>
        </w:rPr>
        <w:t>σοφιστή</w:t>
      </w:r>
      <w:proofErr w:type="spellEnd"/>
      <w:r w:rsidRPr="008D3D7F">
        <w:rPr>
          <w:rFonts w:ascii="Palatino Linotype" w:hAnsi="Palatino Linotype"/>
          <w:sz w:val="18"/>
        </w:rPr>
        <w:t xml:space="preserve">, </w:t>
      </w:r>
      <w:proofErr w:type="spellStart"/>
      <w:r w:rsidRPr="008D3D7F">
        <w:rPr>
          <w:rFonts w:ascii="Palatino Linotype" w:hAnsi="Palatino Linotype"/>
          <w:sz w:val="18"/>
        </w:rPr>
        <w:t>προβαίνει</w:t>
      </w:r>
      <w:proofErr w:type="spellEnd"/>
      <w:r w:rsidRPr="008D3D7F">
        <w:rPr>
          <w:rFonts w:ascii="Palatino Linotype" w:hAnsi="Palatino Linotype"/>
          <w:sz w:val="18"/>
        </w:rPr>
        <w:t xml:space="preserve"> σε </w:t>
      </w:r>
      <w:proofErr w:type="spellStart"/>
      <w:r w:rsidRPr="008D3D7F">
        <w:rPr>
          <w:rFonts w:ascii="Palatino Linotype" w:hAnsi="Palatino Linotype"/>
          <w:sz w:val="18"/>
        </w:rPr>
        <w:t>έναν</w:t>
      </w:r>
      <w:proofErr w:type="spellEnd"/>
      <w:r w:rsidRPr="008D3D7F">
        <w:rPr>
          <w:rFonts w:ascii="Palatino Linotype" w:hAnsi="Palatino Linotype"/>
          <w:sz w:val="18"/>
        </w:rPr>
        <w:t xml:space="preserve"> </w:t>
      </w:r>
      <w:proofErr w:type="spellStart"/>
      <w:r w:rsidRPr="008D3D7F">
        <w:rPr>
          <w:rFonts w:ascii="Palatino Linotype" w:hAnsi="Palatino Linotype"/>
          <w:sz w:val="18"/>
        </w:rPr>
        <w:t>αναχρονισμό</w:t>
      </w:r>
      <w:proofErr w:type="spellEnd"/>
      <w:r w:rsidRPr="008D3D7F">
        <w:rPr>
          <w:rFonts w:ascii="Palatino Linotype" w:hAnsi="Palatino Linotype"/>
          <w:sz w:val="18"/>
        </w:rPr>
        <w:t xml:space="preserve">: </w:t>
      </w:r>
      <w:proofErr w:type="spellStart"/>
      <w:r w:rsidRPr="008D3D7F">
        <w:rPr>
          <w:rFonts w:ascii="Palatino Linotype" w:hAnsi="Palatino Linotype"/>
          <w:sz w:val="18"/>
        </w:rPr>
        <w:t>Ταυτίζει</w:t>
      </w:r>
      <w:proofErr w:type="spellEnd"/>
      <w:r w:rsidRPr="008D3D7F">
        <w:rPr>
          <w:rFonts w:ascii="Palatino Linotype" w:hAnsi="Palatino Linotype"/>
          <w:sz w:val="18"/>
        </w:rPr>
        <w:t xml:space="preserve"> </w:t>
      </w:r>
      <w:proofErr w:type="spellStart"/>
      <w:r w:rsidRPr="008D3D7F">
        <w:rPr>
          <w:rFonts w:ascii="Palatino Linotype" w:hAnsi="Palatino Linotype"/>
          <w:sz w:val="18"/>
        </w:rPr>
        <w:t>χρονικά</w:t>
      </w:r>
      <w:proofErr w:type="spellEnd"/>
      <w:r w:rsidRPr="008D3D7F">
        <w:rPr>
          <w:rFonts w:ascii="Palatino Linotype" w:hAnsi="Palatino Linotype"/>
          <w:sz w:val="18"/>
        </w:rPr>
        <w:t xml:space="preserve"> την </w:t>
      </w:r>
      <w:proofErr w:type="spellStart"/>
      <w:r w:rsidRPr="008D3D7F">
        <w:rPr>
          <w:rFonts w:ascii="Palatino Linotype" w:hAnsi="Palatino Linotype"/>
          <w:sz w:val="18"/>
        </w:rPr>
        <w:t>εμφάνιση</w:t>
      </w:r>
      <w:proofErr w:type="spellEnd"/>
      <w:r w:rsidRPr="008D3D7F">
        <w:rPr>
          <w:rFonts w:ascii="Palatino Linotype" w:hAnsi="Palatino Linotype"/>
          <w:sz w:val="18"/>
        </w:rPr>
        <w:t xml:space="preserve"> στις </w:t>
      </w:r>
      <w:proofErr w:type="spellStart"/>
      <w:r w:rsidRPr="008D3D7F">
        <w:rPr>
          <w:rFonts w:ascii="Palatino Linotype" w:hAnsi="Palatino Linotype"/>
          <w:sz w:val="18"/>
        </w:rPr>
        <w:t>ανθρώπινες</w:t>
      </w:r>
      <w:proofErr w:type="spellEnd"/>
      <w:r w:rsidRPr="008D3D7F">
        <w:rPr>
          <w:rFonts w:ascii="Palatino Linotype" w:hAnsi="Palatino Linotype"/>
          <w:sz w:val="18"/>
        </w:rPr>
        <w:t xml:space="preserve"> </w:t>
      </w:r>
      <w:proofErr w:type="spellStart"/>
      <w:r w:rsidRPr="008D3D7F">
        <w:rPr>
          <w:rFonts w:ascii="Palatino Linotype" w:hAnsi="Palatino Linotype"/>
          <w:sz w:val="18"/>
        </w:rPr>
        <w:t>κοινωνίες</w:t>
      </w:r>
      <w:proofErr w:type="spellEnd"/>
      <w:r w:rsidRPr="008D3D7F">
        <w:rPr>
          <w:rFonts w:ascii="Palatino Linotype" w:hAnsi="Palatino Linotype"/>
          <w:sz w:val="18"/>
        </w:rPr>
        <w:t xml:space="preserve"> των </w:t>
      </w:r>
      <w:proofErr w:type="spellStart"/>
      <w:r w:rsidRPr="008D3D7F">
        <w:rPr>
          <w:rFonts w:ascii="Palatino Linotype" w:hAnsi="Palatino Linotype"/>
          <w:sz w:val="18"/>
        </w:rPr>
        <w:t>άγραφων</w:t>
      </w:r>
      <w:proofErr w:type="spellEnd"/>
      <w:r w:rsidRPr="008D3D7F">
        <w:rPr>
          <w:rFonts w:ascii="Palatino Linotype" w:hAnsi="Palatino Linotype"/>
          <w:sz w:val="18"/>
        </w:rPr>
        <w:t>-</w:t>
      </w:r>
      <w:proofErr w:type="spellStart"/>
      <w:r w:rsidRPr="008D3D7F">
        <w:rPr>
          <w:rFonts w:ascii="Palatino Linotype" w:hAnsi="Palatino Linotype"/>
          <w:sz w:val="18"/>
        </w:rPr>
        <w:t>εθιμικών</w:t>
      </w:r>
      <w:proofErr w:type="spellEnd"/>
      <w:r w:rsidRPr="008D3D7F">
        <w:rPr>
          <w:rFonts w:ascii="Palatino Linotype" w:hAnsi="Palatino Linotype"/>
          <w:sz w:val="18"/>
        </w:rPr>
        <w:t xml:space="preserve"> </w:t>
      </w:r>
      <w:proofErr w:type="spellStart"/>
      <w:r w:rsidRPr="008D3D7F">
        <w:rPr>
          <w:rFonts w:ascii="Palatino Linotype" w:hAnsi="Palatino Linotype"/>
          <w:sz w:val="18"/>
        </w:rPr>
        <w:t>κανόνων</w:t>
      </w:r>
      <w:proofErr w:type="spellEnd"/>
      <w:r w:rsidRPr="008D3D7F">
        <w:rPr>
          <w:rFonts w:ascii="Palatino Linotype" w:hAnsi="Palatino Linotype"/>
          <w:sz w:val="18"/>
        </w:rPr>
        <w:t xml:space="preserve"> με τη </w:t>
      </w:r>
      <w:proofErr w:type="spellStart"/>
      <w:r w:rsidRPr="008D3D7F">
        <w:rPr>
          <w:rFonts w:ascii="Palatino Linotype" w:hAnsi="Palatino Linotype"/>
          <w:sz w:val="18"/>
        </w:rPr>
        <w:t>δημιουργία</w:t>
      </w:r>
      <w:proofErr w:type="spellEnd"/>
      <w:r w:rsidRPr="008D3D7F">
        <w:rPr>
          <w:rFonts w:ascii="Palatino Linotype" w:hAnsi="Palatino Linotype"/>
          <w:sz w:val="18"/>
        </w:rPr>
        <w:t xml:space="preserve"> των </w:t>
      </w:r>
      <w:proofErr w:type="spellStart"/>
      <w:r w:rsidRPr="008D3D7F">
        <w:rPr>
          <w:rFonts w:ascii="Palatino Linotype" w:hAnsi="Palatino Linotype"/>
          <w:sz w:val="18"/>
        </w:rPr>
        <w:t>θετών</w:t>
      </w:r>
      <w:proofErr w:type="spellEnd"/>
      <w:r w:rsidRPr="008D3D7F">
        <w:rPr>
          <w:rFonts w:ascii="Palatino Linotype" w:hAnsi="Palatino Linotype"/>
          <w:sz w:val="18"/>
        </w:rPr>
        <w:t>-</w:t>
      </w:r>
      <w:proofErr w:type="spellStart"/>
      <w:r w:rsidRPr="008D3D7F">
        <w:rPr>
          <w:rFonts w:ascii="Palatino Linotype" w:hAnsi="Palatino Linotype"/>
          <w:sz w:val="18"/>
        </w:rPr>
        <w:t>γραπτών</w:t>
      </w:r>
      <w:proofErr w:type="spellEnd"/>
      <w:r w:rsidRPr="008D3D7F">
        <w:rPr>
          <w:rFonts w:ascii="Palatino Linotype" w:hAnsi="Palatino Linotype"/>
          <w:sz w:val="18"/>
        </w:rPr>
        <w:t xml:space="preserve">. </w:t>
      </w:r>
      <w:proofErr w:type="spellStart"/>
      <w:r w:rsidRPr="008D3D7F">
        <w:rPr>
          <w:rFonts w:ascii="Palatino Linotype" w:hAnsi="Palatino Linotype"/>
          <w:sz w:val="18"/>
        </w:rPr>
        <w:t>Αυτό</w:t>
      </w:r>
      <w:proofErr w:type="spellEnd"/>
      <w:r w:rsidRPr="008D3D7F">
        <w:rPr>
          <w:rFonts w:ascii="Palatino Linotype" w:hAnsi="Palatino Linotype"/>
          <w:sz w:val="18"/>
        </w:rPr>
        <w:t xml:space="preserve">, </w:t>
      </w:r>
      <w:proofErr w:type="spellStart"/>
      <w:r w:rsidRPr="008D3D7F">
        <w:rPr>
          <w:rFonts w:ascii="Palatino Linotype" w:hAnsi="Palatino Linotype"/>
          <w:sz w:val="18"/>
        </w:rPr>
        <w:t>όμως</w:t>
      </w:r>
      <w:proofErr w:type="spellEnd"/>
      <w:r w:rsidRPr="008D3D7F">
        <w:rPr>
          <w:rFonts w:ascii="Palatino Linotype" w:hAnsi="Palatino Linotype"/>
          <w:sz w:val="18"/>
        </w:rPr>
        <w:t xml:space="preserve">, </w:t>
      </w:r>
      <w:proofErr w:type="spellStart"/>
      <w:r w:rsidRPr="008D3D7F">
        <w:rPr>
          <w:rFonts w:ascii="Palatino Linotype" w:hAnsi="Palatino Linotype"/>
          <w:sz w:val="18"/>
        </w:rPr>
        <w:t>είναι</w:t>
      </w:r>
      <w:proofErr w:type="spellEnd"/>
      <w:r w:rsidRPr="008D3D7F">
        <w:rPr>
          <w:rFonts w:ascii="Palatino Linotype" w:hAnsi="Palatino Linotype"/>
          <w:sz w:val="18"/>
        </w:rPr>
        <w:t xml:space="preserve"> </w:t>
      </w:r>
      <w:proofErr w:type="spellStart"/>
      <w:r w:rsidRPr="008D3D7F">
        <w:rPr>
          <w:rFonts w:ascii="Palatino Linotype" w:hAnsi="Palatino Linotype"/>
          <w:sz w:val="18"/>
        </w:rPr>
        <w:t>ανιστόρητο</w:t>
      </w:r>
      <w:proofErr w:type="spellEnd"/>
      <w:r w:rsidRPr="008D3D7F">
        <w:rPr>
          <w:rFonts w:ascii="Palatino Linotype" w:hAnsi="Palatino Linotype"/>
          <w:sz w:val="18"/>
        </w:rPr>
        <w:t xml:space="preserve">, </w:t>
      </w:r>
      <w:proofErr w:type="spellStart"/>
      <w:r w:rsidRPr="008D3D7F">
        <w:rPr>
          <w:rFonts w:ascii="Palatino Linotype" w:hAnsi="Palatino Linotype"/>
          <w:sz w:val="18"/>
        </w:rPr>
        <w:t>αφού</w:t>
      </w:r>
      <w:proofErr w:type="spellEnd"/>
      <w:r w:rsidRPr="008D3D7F">
        <w:rPr>
          <w:rFonts w:ascii="Palatino Linotype" w:hAnsi="Palatino Linotype"/>
          <w:sz w:val="18"/>
        </w:rPr>
        <w:t xml:space="preserve"> οι </w:t>
      </w:r>
      <w:proofErr w:type="spellStart"/>
      <w:r w:rsidRPr="008D3D7F">
        <w:rPr>
          <w:rFonts w:ascii="Palatino Linotype" w:hAnsi="Palatino Linotype"/>
          <w:sz w:val="18"/>
        </w:rPr>
        <w:t>θετοί</w:t>
      </w:r>
      <w:proofErr w:type="spellEnd"/>
      <w:r w:rsidRPr="008D3D7F">
        <w:rPr>
          <w:rFonts w:ascii="Palatino Linotype" w:hAnsi="Palatino Linotype"/>
          <w:sz w:val="18"/>
        </w:rPr>
        <w:t xml:space="preserve"> </w:t>
      </w:r>
      <w:proofErr w:type="spellStart"/>
      <w:r w:rsidRPr="008D3D7F">
        <w:rPr>
          <w:rFonts w:ascii="Palatino Linotype" w:hAnsi="Palatino Linotype"/>
          <w:sz w:val="18"/>
        </w:rPr>
        <w:t>νόμοι</w:t>
      </w:r>
      <w:proofErr w:type="spellEnd"/>
      <w:r w:rsidRPr="008D3D7F">
        <w:rPr>
          <w:rFonts w:ascii="Palatino Linotype" w:hAnsi="Palatino Linotype"/>
          <w:sz w:val="18"/>
        </w:rPr>
        <w:t xml:space="preserve"> (η </w:t>
      </w:r>
      <w:proofErr w:type="spellStart"/>
      <w:r w:rsidRPr="008D3D7F">
        <w:rPr>
          <w:rFonts w:ascii="Palatino Linotype" w:hAnsi="Palatino Linotype"/>
          <w:i/>
          <w:sz w:val="18"/>
        </w:rPr>
        <w:t>δίκη</w:t>
      </w:r>
      <w:proofErr w:type="spellEnd"/>
      <w:r w:rsidRPr="008D3D7F">
        <w:rPr>
          <w:rFonts w:ascii="Palatino Linotype" w:hAnsi="Palatino Linotype"/>
          <w:sz w:val="18"/>
        </w:rPr>
        <w:t xml:space="preserve">) </w:t>
      </w:r>
      <w:proofErr w:type="spellStart"/>
      <w:r w:rsidRPr="008D3D7F">
        <w:rPr>
          <w:rFonts w:ascii="Palatino Linotype" w:hAnsi="Palatino Linotype"/>
          <w:sz w:val="18"/>
        </w:rPr>
        <w:t>είναι</w:t>
      </w:r>
      <w:proofErr w:type="spellEnd"/>
      <w:r w:rsidRPr="008D3D7F">
        <w:rPr>
          <w:rFonts w:ascii="Palatino Linotype" w:hAnsi="Palatino Linotype"/>
          <w:sz w:val="18"/>
        </w:rPr>
        <w:t xml:space="preserve"> </w:t>
      </w:r>
      <w:proofErr w:type="spellStart"/>
      <w:r w:rsidRPr="008D3D7F">
        <w:rPr>
          <w:rFonts w:ascii="Palatino Linotype" w:hAnsi="Palatino Linotype"/>
          <w:sz w:val="18"/>
        </w:rPr>
        <w:t>προϊόν</w:t>
      </w:r>
      <w:proofErr w:type="spellEnd"/>
      <w:r w:rsidRPr="008D3D7F">
        <w:rPr>
          <w:rFonts w:ascii="Palatino Linotype" w:hAnsi="Palatino Linotype"/>
          <w:sz w:val="18"/>
        </w:rPr>
        <w:t xml:space="preserve"> </w:t>
      </w:r>
      <w:proofErr w:type="spellStart"/>
      <w:r w:rsidRPr="008D3D7F">
        <w:rPr>
          <w:rFonts w:ascii="Palatino Linotype" w:hAnsi="Palatino Linotype"/>
          <w:sz w:val="18"/>
        </w:rPr>
        <w:t>ιδιαίτερα</w:t>
      </w:r>
      <w:proofErr w:type="spellEnd"/>
      <w:r w:rsidRPr="008D3D7F">
        <w:rPr>
          <w:rFonts w:ascii="Palatino Linotype" w:hAnsi="Palatino Linotype"/>
          <w:sz w:val="18"/>
        </w:rPr>
        <w:t xml:space="preserve"> </w:t>
      </w:r>
      <w:proofErr w:type="spellStart"/>
      <w:r w:rsidRPr="008D3D7F">
        <w:rPr>
          <w:rFonts w:ascii="Palatino Linotype" w:hAnsi="Palatino Linotype"/>
          <w:sz w:val="18"/>
        </w:rPr>
        <w:t>ώριμης</w:t>
      </w:r>
      <w:proofErr w:type="spellEnd"/>
      <w:r w:rsidRPr="008D3D7F">
        <w:rPr>
          <w:rFonts w:ascii="Palatino Linotype" w:hAnsi="Palatino Linotype"/>
          <w:sz w:val="18"/>
        </w:rPr>
        <w:t xml:space="preserve"> </w:t>
      </w:r>
      <w:proofErr w:type="spellStart"/>
      <w:r w:rsidRPr="008D3D7F">
        <w:rPr>
          <w:rFonts w:ascii="Palatino Linotype" w:hAnsi="Palatino Linotype"/>
          <w:sz w:val="18"/>
        </w:rPr>
        <w:t>κοινωνίας</w:t>
      </w:r>
      <w:proofErr w:type="spellEnd"/>
      <w:r w:rsidRPr="008D3D7F">
        <w:rPr>
          <w:rFonts w:ascii="Palatino Linotype" w:hAnsi="Palatino Linotype"/>
          <w:sz w:val="18"/>
        </w:rPr>
        <w:t xml:space="preserve"> με </w:t>
      </w:r>
      <w:proofErr w:type="spellStart"/>
      <w:r w:rsidRPr="008D3D7F">
        <w:rPr>
          <w:rFonts w:ascii="Palatino Linotype" w:hAnsi="Palatino Linotype"/>
          <w:sz w:val="18"/>
        </w:rPr>
        <w:t>πηγή</w:t>
      </w:r>
      <w:proofErr w:type="spellEnd"/>
      <w:r w:rsidRPr="008D3D7F">
        <w:rPr>
          <w:rFonts w:ascii="Palatino Linotype" w:hAnsi="Palatino Linotype"/>
          <w:sz w:val="18"/>
        </w:rPr>
        <w:t xml:space="preserve"> </w:t>
      </w:r>
      <w:proofErr w:type="spellStart"/>
      <w:r w:rsidRPr="008D3D7F">
        <w:rPr>
          <w:rFonts w:ascii="Palatino Linotype" w:hAnsi="Palatino Linotype"/>
          <w:sz w:val="18"/>
        </w:rPr>
        <w:t>ασφαλώς</w:t>
      </w:r>
      <w:proofErr w:type="spellEnd"/>
      <w:r w:rsidRPr="008D3D7F">
        <w:rPr>
          <w:rFonts w:ascii="Palatino Linotype" w:hAnsi="Palatino Linotype"/>
          <w:sz w:val="18"/>
        </w:rPr>
        <w:t xml:space="preserve"> τους </w:t>
      </w:r>
      <w:proofErr w:type="spellStart"/>
      <w:r w:rsidRPr="008D3D7F">
        <w:rPr>
          <w:rFonts w:ascii="Palatino Linotype" w:hAnsi="Palatino Linotype"/>
          <w:sz w:val="18"/>
        </w:rPr>
        <w:t>άγραφους</w:t>
      </w:r>
      <w:proofErr w:type="spellEnd"/>
      <w:r w:rsidRPr="008D3D7F">
        <w:rPr>
          <w:rFonts w:ascii="Palatino Linotype" w:hAnsi="Palatino Linotype"/>
          <w:sz w:val="18"/>
        </w:rPr>
        <w:t>-</w:t>
      </w:r>
      <w:proofErr w:type="spellStart"/>
      <w:r w:rsidRPr="008D3D7F">
        <w:rPr>
          <w:rFonts w:ascii="Palatino Linotype" w:hAnsi="Palatino Linotype"/>
          <w:sz w:val="18"/>
        </w:rPr>
        <w:t>εθιμικούς</w:t>
      </w:r>
      <w:proofErr w:type="spellEnd"/>
      <w:r w:rsidRPr="008D3D7F">
        <w:rPr>
          <w:rFonts w:ascii="Palatino Linotype" w:hAnsi="Palatino Linotype"/>
          <w:sz w:val="18"/>
        </w:rPr>
        <w:t>.</w:t>
      </w:r>
    </w:p>
  </w:footnote>
  <w:footnote w:id="11">
    <w:p w:rsidR="008B1CD6" w:rsidRPr="008D3D7F" w:rsidRDefault="008B1CD6" w:rsidP="008B1CD6">
      <w:pPr>
        <w:pStyle w:val="FootnoteText"/>
        <w:jc w:val="both"/>
        <w:rPr>
          <w:rFonts w:ascii="Palatino Linotype" w:hAnsi="Palatino Linotype"/>
          <w:sz w:val="18"/>
        </w:rPr>
      </w:pPr>
      <w:r w:rsidRPr="008D3D7F">
        <w:rPr>
          <w:rStyle w:val="FootnoteReference"/>
          <w:rFonts w:ascii="Palatino Linotype" w:eastAsiaTheme="majorEastAsia" w:hAnsi="Palatino Linotype"/>
          <w:sz w:val="18"/>
        </w:rPr>
        <w:footnoteRef/>
      </w:r>
      <w:r w:rsidRPr="008D3D7F">
        <w:rPr>
          <w:rFonts w:ascii="Palatino Linotype" w:hAnsi="Palatino Linotype"/>
          <w:sz w:val="18"/>
        </w:rPr>
        <w:t xml:space="preserve"> </w:t>
      </w:r>
      <w:r w:rsidRPr="008D3D7F">
        <w:rPr>
          <w:rFonts w:ascii="Palatino Linotype" w:hAnsi="Palatino Linotype"/>
          <w:sz w:val="18"/>
        </w:rPr>
        <w:t xml:space="preserve">Ο </w:t>
      </w:r>
      <w:proofErr w:type="spellStart"/>
      <w:r w:rsidRPr="008D3D7F">
        <w:rPr>
          <w:rFonts w:ascii="Palatino Linotype" w:hAnsi="Palatino Linotype"/>
          <w:sz w:val="18"/>
        </w:rPr>
        <w:t>τρόπος</w:t>
      </w:r>
      <w:proofErr w:type="spellEnd"/>
      <w:r w:rsidRPr="008D3D7F">
        <w:rPr>
          <w:rFonts w:ascii="Palatino Linotype" w:hAnsi="Palatino Linotype"/>
          <w:sz w:val="18"/>
        </w:rPr>
        <w:t xml:space="preserve"> με τον </w:t>
      </w:r>
      <w:proofErr w:type="spellStart"/>
      <w:r w:rsidRPr="008D3D7F">
        <w:rPr>
          <w:rFonts w:ascii="Palatino Linotype" w:hAnsi="Palatino Linotype"/>
          <w:sz w:val="18"/>
        </w:rPr>
        <w:t>οποίο</w:t>
      </w:r>
      <w:proofErr w:type="spellEnd"/>
      <w:r w:rsidRPr="008D3D7F">
        <w:rPr>
          <w:rFonts w:ascii="Palatino Linotype" w:hAnsi="Palatino Linotype"/>
          <w:sz w:val="18"/>
        </w:rPr>
        <w:t xml:space="preserve"> </w:t>
      </w:r>
      <w:proofErr w:type="spellStart"/>
      <w:r w:rsidRPr="008D3D7F">
        <w:rPr>
          <w:rFonts w:ascii="Palatino Linotype" w:hAnsi="Palatino Linotype"/>
          <w:sz w:val="18"/>
        </w:rPr>
        <w:t>αναφέρεται</w:t>
      </w:r>
      <w:proofErr w:type="spellEnd"/>
      <w:r w:rsidRPr="008D3D7F">
        <w:rPr>
          <w:rFonts w:ascii="Palatino Linotype" w:hAnsi="Palatino Linotype"/>
          <w:sz w:val="18"/>
        </w:rPr>
        <w:t xml:space="preserve"> στους </w:t>
      </w:r>
      <w:proofErr w:type="spellStart"/>
      <w:r w:rsidRPr="008D3D7F">
        <w:rPr>
          <w:rFonts w:ascii="Palatino Linotype" w:hAnsi="Palatino Linotype"/>
          <w:sz w:val="18"/>
        </w:rPr>
        <w:t>θεούς</w:t>
      </w:r>
      <w:proofErr w:type="spellEnd"/>
      <w:r w:rsidRPr="008D3D7F">
        <w:rPr>
          <w:rFonts w:ascii="Palatino Linotype" w:hAnsi="Palatino Linotype"/>
          <w:sz w:val="18"/>
        </w:rPr>
        <w:t xml:space="preserve"> </w:t>
      </w:r>
      <w:proofErr w:type="spellStart"/>
      <w:r w:rsidRPr="008D3D7F">
        <w:rPr>
          <w:rFonts w:ascii="Palatino Linotype" w:hAnsi="Palatino Linotype"/>
          <w:sz w:val="18"/>
        </w:rPr>
        <w:t>είναι</w:t>
      </w:r>
      <w:proofErr w:type="spellEnd"/>
      <w:r w:rsidRPr="008D3D7F">
        <w:rPr>
          <w:rFonts w:ascii="Palatino Linotype" w:hAnsi="Palatino Linotype"/>
          <w:sz w:val="18"/>
        </w:rPr>
        <w:t xml:space="preserve"> </w:t>
      </w:r>
      <w:proofErr w:type="spellStart"/>
      <w:r w:rsidRPr="008D3D7F">
        <w:rPr>
          <w:rFonts w:ascii="Palatino Linotype" w:hAnsi="Palatino Linotype"/>
          <w:sz w:val="18"/>
        </w:rPr>
        <w:t>ιστορικός</w:t>
      </w:r>
      <w:proofErr w:type="spellEnd"/>
      <w:r w:rsidRPr="008D3D7F">
        <w:rPr>
          <w:rFonts w:ascii="Palatino Linotype" w:hAnsi="Palatino Linotype"/>
          <w:sz w:val="18"/>
        </w:rPr>
        <w:t xml:space="preserve">, </w:t>
      </w:r>
      <w:proofErr w:type="spellStart"/>
      <w:r w:rsidRPr="008D3D7F">
        <w:rPr>
          <w:rFonts w:ascii="Palatino Linotype" w:hAnsi="Palatino Linotype"/>
          <w:sz w:val="18"/>
        </w:rPr>
        <w:t>περιγραφικός</w:t>
      </w:r>
      <w:proofErr w:type="spellEnd"/>
      <w:r w:rsidRPr="008D3D7F">
        <w:rPr>
          <w:rFonts w:ascii="Palatino Linotype" w:hAnsi="Palatino Linotype"/>
          <w:sz w:val="18"/>
        </w:rPr>
        <w:t xml:space="preserve"> και </w:t>
      </w:r>
      <w:proofErr w:type="spellStart"/>
      <w:r w:rsidRPr="008D3D7F">
        <w:rPr>
          <w:rFonts w:ascii="Palatino Linotype" w:hAnsi="Palatino Linotype"/>
          <w:sz w:val="18"/>
        </w:rPr>
        <w:t>όχι</w:t>
      </w:r>
      <w:proofErr w:type="spellEnd"/>
      <w:r w:rsidRPr="008D3D7F">
        <w:rPr>
          <w:rFonts w:ascii="Palatino Linotype" w:hAnsi="Palatino Linotype"/>
          <w:sz w:val="18"/>
        </w:rPr>
        <w:t xml:space="preserve"> </w:t>
      </w:r>
      <w:proofErr w:type="spellStart"/>
      <w:r w:rsidRPr="008D3D7F">
        <w:rPr>
          <w:rFonts w:ascii="Palatino Linotype" w:hAnsi="Palatino Linotype"/>
          <w:sz w:val="18"/>
        </w:rPr>
        <w:t>λατρευτικός</w:t>
      </w:r>
      <w:proofErr w:type="spellEnd"/>
      <w:r w:rsidRPr="008D3D7F">
        <w:rPr>
          <w:rFonts w:ascii="Palatino Linotype" w:hAnsi="Palatino Linotype"/>
          <w:sz w:val="18"/>
        </w:rPr>
        <w:t>.</w:t>
      </w:r>
    </w:p>
  </w:footnote>
  <w:footnote w:id="12">
    <w:p w:rsidR="008B1CD6" w:rsidRPr="008D3D7F" w:rsidRDefault="008B1CD6" w:rsidP="008B1CD6">
      <w:pPr>
        <w:pStyle w:val="FootnoteText"/>
        <w:jc w:val="both"/>
        <w:rPr>
          <w:rFonts w:ascii="Palatino Linotype" w:hAnsi="Palatino Linotype"/>
          <w:sz w:val="18"/>
        </w:rPr>
      </w:pPr>
      <w:r w:rsidRPr="008D3D7F">
        <w:rPr>
          <w:rStyle w:val="FootnoteReference"/>
          <w:rFonts w:ascii="Palatino Linotype" w:eastAsiaTheme="majorEastAsia" w:hAnsi="Palatino Linotype"/>
          <w:sz w:val="18"/>
        </w:rPr>
        <w:footnoteRef/>
      </w:r>
      <w:r w:rsidRPr="008D3D7F">
        <w:rPr>
          <w:rFonts w:ascii="Palatino Linotype" w:hAnsi="Palatino Linotype"/>
          <w:sz w:val="18"/>
        </w:rPr>
        <w:t xml:space="preserve"> </w:t>
      </w:r>
      <w:r w:rsidRPr="008D3D7F">
        <w:rPr>
          <w:rFonts w:ascii="Palatino Linotype" w:hAnsi="Palatino Linotype"/>
          <w:sz w:val="18"/>
        </w:rPr>
        <w:t xml:space="preserve">Βλ. </w:t>
      </w:r>
      <w:proofErr w:type="spellStart"/>
      <w:r w:rsidRPr="008D3D7F">
        <w:rPr>
          <w:rFonts w:ascii="Palatino Linotype" w:hAnsi="Palatino Linotype"/>
          <w:sz w:val="18"/>
        </w:rPr>
        <w:t>Πρωτ</w:t>
      </w:r>
      <w:proofErr w:type="spellEnd"/>
      <w:r w:rsidRPr="008D3D7F">
        <w:rPr>
          <w:rFonts w:ascii="Palatino Linotype" w:hAnsi="Palatino Linotype"/>
          <w:sz w:val="18"/>
        </w:rPr>
        <w:t xml:space="preserve">. </w:t>
      </w:r>
      <w:proofErr w:type="spellStart"/>
      <w:r w:rsidRPr="008D3D7F">
        <w:rPr>
          <w:rFonts w:ascii="Palatino Linotype" w:hAnsi="Palatino Linotype"/>
          <w:i/>
          <w:sz w:val="18"/>
        </w:rPr>
        <w:t>Καταβάλ</w:t>
      </w:r>
      <w:proofErr w:type="spellEnd"/>
      <w:r w:rsidRPr="008D3D7F">
        <w:rPr>
          <w:rFonts w:ascii="Palatino Linotype" w:hAnsi="Palatino Linotype"/>
          <w:sz w:val="18"/>
        </w:rPr>
        <w:t>. απ. 1.</w:t>
      </w:r>
    </w:p>
  </w:footnote>
  <w:footnote w:id="13">
    <w:p w:rsidR="008B1CD6" w:rsidRPr="008D3D7F" w:rsidRDefault="008B1CD6" w:rsidP="008B1CD6">
      <w:pPr>
        <w:pStyle w:val="FootnoteText"/>
        <w:jc w:val="both"/>
        <w:rPr>
          <w:rFonts w:ascii="Palatino Linotype" w:hAnsi="Palatino Linotype"/>
          <w:sz w:val="18"/>
        </w:rPr>
      </w:pPr>
      <w:r w:rsidRPr="008D3D7F">
        <w:rPr>
          <w:rStyle w:val="FootnoteReference"/>
          <w:rFonts w:ascii="Palatino Linotype" w:eastAsiaTheme="majorEastAsia" w:hAnsi="Palatino Linotype"/>
          <w:sz w:val="18"/>
        </w:rPr>
        <w:footnoteRef/>
      </w:r>
      <w:r w:rsidRPr="008D3D7F">
        <w:rPr>
          <w:rFonts w:ascii="Palatino Linotype" w:hAnsi="Palatino Linotype"/>
          <w:sz w:val="18"/>
        </w:rPr>
        <w:t xml:space="preserve"> </w:t>
      </w:r>
      <w:r w:rsidRPr="008D3D7F">
        <w:rPr>
          <w:rFonts w:ascii="Palatino Linotype" w:hAnsi="Palatino Linotype"/>
          <w:sz w:val="18"/>
        </w:rPr>
        <w:t>Βλ. ΠΑΠΑΝΟΥΤΣΟΣ (1985): σ. 227-228</w:t>
      </w:r>
    </w:p>
  </w:footnote>
  <w:footnote w:id="14">
    <w:p w:rsidR="008B1CD6" w:rsidRPr="008B1CD6" w:rsidRDefault="008B1CD6" w:rsidP="008B1CD6">
      <w:pPr>
        <w:pStyle w:val="FootnoteText"/>
        <w:rPr>
          <w:rFonts w:asciiTheme="minorHAnsi" w:hAnsiTheme="minorHAnsi"/>
          <w:sz w:val="18"/>
        </w:rPr>
      </w:pPr>
      <w:r w:rsidRPr="008B1CD6">
        <w:rPr>
          <w:rStyle w:val="FootnoteReference"/>
          <w:rFonts w:asciiTheme="minorHAnsi" w:eastAsiaTheme="majorEastAsia" w:hAnsiTheme="minorHAnsi"/>
          <w:sz w:val="18"/>
        </w:rPr>
        <w:footnoteRef/>
      </w:r>
      <w:r w:rsidRPr="008B1CD6">
        <w:rPr>
          <w:rFonts w:asciiTheme="minorHAnsi" w:hAnsiTheme="minorHAnsi"/>
          <w:sz w:val="18"/>
        </w:rPr>
        <w:t xml:space="preserve"> </w:t>
      </w:r>
      <w:r w:rsidRPr="008B1CD6">
        <w:rPr>
          <w:rFonts w:asciiTheme="minorHAnsi" w:hAnsiTheme="minorHAnsi"/>
          <w:sz w:val="18"/>
        </w:rPr>
        <w:t xml:space="preserve">Βλ. VLASTOS (1994): σ. 223. Για τα </w:t>
      </w:r>
      <w:proofErr w:type="spellStart"/>
      <w:r w:rsidRPr="008B1CD6">
        <w:rPr>
          <w:rFonts w:asciiTheme="minorHAnsi" w:hAnsiTheme="minorHAnsi"/>
          <w:sz w:val="18"/>
        </w:rPr>
        <w:t>κείμενα</w:t>
      </w:r>
      <w:proofErr w:type="spellEnd"/>
      <w:r w:rsidRPr="008B1CD6">
        <w:rPr>
          <w:rFonts w:asciiTheme="minorHAnsi" w:hAnsiTheme="minorHAnsi"/>
          <w:sz w:val="18"/>
        </w:rPr>
        <w:t xml:space="preserve"> </w:t>
      </w:r>
      <w:proofErr w:type="spellStart"/>
      <w:r w:rsidRPr="008B1CD6">
        <w:rPr>
          <w:rFonts w:asciiTheme="minorHAnsi" w:hAnsiTheme="minorHAnsi"/>
          <w:sz w:val="18"/>
        </w:rPr>
        <w:t>αυτά</w:t>
      </w:r>
      <w:proofErr w:type="spellEnd"/>
      <w:r w:rsidRPr="008B1CD6">
        <w:rPr>
          <w:rFonts w:asciiTheme="minorHAnsi" w:hAnsiTheme="minorHAnsi"/>
          <w:sz w:val="18"/>
        </w:rPr>
        <w:t xml:space="preserve"> βλ. στο </w:t>
      </w:r>
      <w:proofErr w:type="spellStart"/>
      <w:r w:rsidRPr="008B1CD6">
        <w:rPr>
          <w:rFonts w:asciiTheme="minorHAnsi" w:hAnsiTheme="minorHAnsi"/>
          <w:sz w:val="18"/>
        </w:rPr>
        <w:t>τέλος</w:t>
      </w:r>
      <w:proofErr w:type="spellEnd"/>
      <w:r w:rsidRPr="008B1CD6">
        <w:rPr>
          <w:rFonts w:asciiTheme="minorHAnsi" w:hAnsiTheme="minorHAnsi"/>
          <w:sz w:val="18"/>
        </w:rPr>
        <w:t xml:space="preserve"> των </w:t>
      </w:r>
      <w:proofErr w:type="spellStart"/>
      <w:r w:rsidRPr="008B1CD6">
        <w:rPr>
          <w:rFonts w:asciiTheme="minorHAnsi" w:hAnsiTheme="minorHAnsi"/>
          <w:sz w:val="18"/>
        </w:rPr>
        <w:t>ερμηνευτικών</w:t>
      </w:r>
      <w:proofErr w:type="spellEnd"/>
      <w:r w:rsidRPr="008B1CD6">
        <w:rPr>
          <w:rFonts w:asciiTheme="minorHAnsi" w:hAnsiTheme="minorHAnsi"/>
          <w:sz w:val="18"/>
        </w:rPr>
        <w:t xml:space="preserve"> ης </w:t>
      </w:r>
      <w:proofErr w:type="spellStart"/>
      <w:r w:rsidRPr="008B1CD6">
        <w:rPr>
          <w:rFonts w:asciiTheme="minorHAnsi" w:hAnsiTheme="minorHAnsi"/>
          <w:sz w:val="18"/>
        </w:rPr>
        <w:t>παρούσας</w:t>
      </w:r>
      <w:proofErr w:type="spellEnd"/>
      <w:r w:rsidRPr="008B1CD6">
        <w:rPr>
          <w:rFonts w:asciiTheme="minorHAnsi" w:hAnsiTheme="minorHAnsi"/>
          <w:sz w:val="18"/>
        </w:rPr>
        <w:t xml:space="preserve"> </w:t>
      </w:r>
      <w:proofErr w:type="spellStart"/>
      <w:r w:rsidRPr="008B1CD6">
        <w:rPr>
          <w:rFonts w:asciiTheme="minorHAnsi" w:hAnsiTheme="minorHAnsi"/>
          <w:sz w:val="18"/>
        </w:rPr>
        <w:t>ενότητας</w:t>
      </w:r>
      <w:proofErr w:type="spellEnd"/>
      <w:r w:rsidRPr="008B1CD6">
        <w:rPr>
          <w:rFonts w:asciiTheme="minorHAnsi" w:hAnsiTheme="minorHAnsi"/>
          <w:sz w:val="18"/>
        </w:rPr>
        <w:t>.</w:t>
      </w:r>
    </w:p>
  </w:footnote>
  <w:footnote w:id="15">
    <w:p w:rsidR="008B1CD6" w:rsidRPr="008B1CD6" w:rsidRDefault="008B1CD6" w:rsidP="008B1CD6">
      <w:pPr>
        <w:pStyle w:val="FootnoteText"/>
        <w:jc w:val="both"/>
        <w:rPr>
          <w:rFonts w:asciiTheme="minorHAnsi" w:hAnsiTheme="minorHAnsi"/>
          <w:sz w:val="18"/>
        </w:rPr>
      </w:pPr>
      <w:r w:rsidRPr="008B1CD6">
        <w:rPr>
          <w:rStyle w:val="FootnoteReference"/>
          <w:rFonts w:asciiTheme="minorHAnsi" w:eastAsiaTheme="majorEastAsia" w:hAnsiTheme="minorHAnsi"/>
          <w:sz w:val="18"/>
        </w:rPr>
        <w:footnoteRef/>
      </w:r>
      <w:r w:rsidRPr="008B1CD6">
        <w:rPr>
          <w:rFonts w:asciiTheme="minorHAnsi" w:hAnsiTheme="minorHAnsi"/>
          <w:sz w:val="18"/>
        </w:rPr>
        <w:t xml:space="preserve"> </w:t>
      </w:r>
      <w:r w:rsidRPr="008B1CD6">
        <w:rPr>
          <w:rFonts w:asciiTheme="minorHAnsi" w:hAnsiTheme="minorHAnsi"/>
          <w:sz w:val="18"/>
        </w:rPr>
        <w:t xml:space="preserve">Βλ. </w:t>
      </w:r>
      <w:proofErr w:type="spellStart"/>
      <w:r w:rsidRPr="008B1CD6">
        <w:rPr>
          <w:rFonts w:asciiTheme="minorHAnsi" w:hAnsiTheme="minorHAnsi"/>
          <w:sz w:val="18"/>
        </w:rPr>
        <w:t>Σοφ</w:t>
      </w:r>
      <w:proofErr w:type="spellEnd"/>
      <w:r w:rsidRPr="008B1CD6">
        <w:rPr>
          <w:rFonts w:asciiTheme="minorHAnsi" w:hAnsiTheme="minorHAnsi"/>
          <w:sz w:val="18"/>
        </w:rPr>
        <w:t xml:space="preserve">. </w:t>
      </w:r>
      <w:proofErr w:type="spellStart"/>
      <w:r w:rsidRPr="008B1CD6">
        <w:rPr>
          <w:rFonts w:asciiTheme="minorHAnsi" w:hAnsiTheme="minorHAnsi"/>
          <w:sz w:val="18"/>
        </w:rPr>
        <w:t>Ἀντιγ</w:t>
      </w:r>
      <w:proofErr w:type="spellEnd"/>
      <w:r w:rsidRPr="008B1CD6">
        <w:rPr>
          <w:rFonts w:asciiTheme="minorHAnsi" w:hAnsiTheme="minorHAnsi"/>
          <w:sz w:val="18"/>
        </w:rPr>
        <w:t xml:space="preserve">. στ. 332-333. </w:t>
      </w:r>
      <w:proofErr w:type="spellStart"/>
      <w:r w:rsidRPr="008B1CD6">
        <w:rPr>
          <w:rFonts w:asciiTheme="minorHAnsi" w:hAnsiTheme="minorHAnsi"/>
          <w:sz w:val="18"/>
        </w:rPr>
        <w:t>Αντίστοιχες</w:t>
      </w:r>
      <w:proofErr w:type="spellEnd"/>
      <w:r w:rsidRPr="008B1CD6">
        <w:rPr>
          <w:rFonts w:asciiTheme="minorHAnsi" w:hAnsiTheme="minorHAnsi"/>
          <w:sz w:val="18"/>
        </w:rPr>
        <w:t xml:space="preserve"> </w:t>
      </w:r>
      <w:proofErr w:type="spellStart"/>
      <w:r w:rsidRPr="008B1CD6">
        <w:rPr>
          <w:rFonts w:asciiTheme="minorHAnsi" w:hAnsiTheme="minorHAnsi"/>
          <w:sz w:val="18"/>
        </w:rPr>
        <w:t>αναφορές</w:t>
      </w:r>
      <w:proofErr w:type="spellEnd"/>
      <w:r w:rsidRPr="008B1CD6">
        <w:rPr>
          <w:rFonts w:asciiTheme="minorHAnsi" w:hAnsiTheme="minorHAnsi"/>
          <w:sz w:val="18"/>
        </w:rPr>
        <w:t xml:space="preserve"> </w:t>
      </w:r>
      <w:proofErr w:type="spellStart"/>
      <w:r w:rsidRPr="008B1CD6">
        <w:rPr>
          <w:rFonts w:asciiTheme="minorHAnsi" w:hAnsiTheme="minorHAnsi"/>
          <w:sz w:val="18"/>
        </w:rPr>
        <w:t>υπάρχουν</w:t>
      </w:r>
      <w:proofErr w:type="spellEnd"/>
      <w:r w:rsidRPr="008B1CD6">
        <w:rPr>
          <w:rFonts w:asciiTheme="minorHAnsi" w:hAnsiTheme="minorHAnsi"/>
          <w:sz w:val="18"/>
        </w:rPr>
        <w:t xml:space="preserve"> και στον </w:t>
      </w:r>
      <w:proofErr w:type="spellStart"/>
      <w:r w:rsidRPr="008B1CD6">
        <w:rPr>
          <w:rFonts w:asciiTheme="minorHAnsi" w:hAnsiTheme="minorHAnsi"/>
          <w:sz w:val="18"/>
        </w:rPr>
        <w:t>Ευριπίδη</w:t>
      </w:r>
      <w:proofErr w:type="spellEnd"/>
      <w:r w:rsidRPr="008B1CD6">
        <w:rPr>
          <w:rFonts w:asciiTheme="minorHAnsi" w:hAnsiTheme="minorHAnsi"/>
          <w:sz w:val="18"/>
        </w:rPr>
        <w:t xml:space="preserve"> (</w:t>
      </w:r>
      <w:proofErr w:type="spellStart"/>
      <w:r w:rsidRPr="008B1CD6">
        <w:rPr>
          <w:rFonts w:asciiTheme="minorHAnsi" w:hAnsiTheme="minorHAnsi"/>
          <w:i/>
          <w:sz w:val="18"/>
        </w:rPr>
        <w:t>Ἱκέτ</w:t>
      </w:r>
      <w:proofErr w:type="spellEnd"/>
      <w:r w:rsidRPr="008B1CD6">
        <w:rPr>
          <w:rFonts w:asciiTheme="minorHAnsi" w:hAnsiTheme="minorHAnsi"/>
          <w:sz w:val="18"/>
        </w:rPr>
        <w:t xml:space="preserve">. στ. 195 κε.), στον </w:t>
      </w:r>
      <w:proofErr w:type="spellStart"/>
      <w:r w:rsidRPr="008B1CD6">
        <w:rPr>
          <w:rFonts w:asciiTheme="minorHAnsi" w:hAnsiTheme="minorHAnsi"/>
          <w:sz w:val="18"/>
        </w:rPr>
        <w:t>Ησίοδο</w:t>
      </w:r>
      <w:proofErr w:type="spellEnd"/>
      <w:r w:rsidRPr="008B1CD6">
        <w:rPr>
          <w:rFonts w:asciiTheme="minorHAnsi" w:hAnsiTheme="minorHAnsi"/>
          <w:sz w:val="18"/>
        </w:rPr>
        <w:t xml:space="preserve"> (</w:t>
      </w:r>
      <w:proofErr w:type="spellStart"/>
      <w:r w:rsidRPr="008B1CD6">
        <w:rPr>
          <w:rFonts w:asciiTheme="minorHAnsi" w:hAnsiTheme="minorHAnsi"/>
          <w:i/>
          <w:sz w:val="18"/>
        </w:rPr>
        <w:t>Ἔργ</w:t>
      </w:r>
      <w:proofErr w:type="spellEnd"/>
      <w:r w:rsidRPr="008B1CD6">
        <w:rPr>
          <w:rFonts w:asciiTheme="minorHAnsi" w:hAnsiTheme="minorHAnsi"/>
          <w:sz w:val="18"/>
        </w:rPr>
        <w:t xml:space="preserve">. στ. 109-201) και </w:t>
      </w:r>
      <w:proofErr w:type="spellStart"/>
      <w:r w:rsidRPr="008B1CD6">
        <w:rPr>
          <w:rFonts w:asciiTheme="minorHAnsi" w:hAnsiTheme="minorHAnsi"/>
          <w:sz w:val="18"/>
        </w:rPr>
        <w:t>βεβαίως</w:t>
      </w:r>
      <w:proofErr w:type="spellEnd"/>
      <w:r w:rsidRPr="008B1CD6">
        <w:rPr>
          <w:rFonts w:asciiTheme="minorHAnsi" w:hAnsiTheme="minorHAnsi"/>
          <w:sz w:val="18"/>
        </w:rPr>
        <w:t xml:space="preserve"> και στον </w:t>
      </w:r>
      <w:proofErr w:type="spellStart"/>
      <w:r w:rsidRPr="008B1CD6">
        <w:rPr>
          <w:rFonts w:asciiTheme="minorHAnsi" w:hAnsiTheme="minorHAnsi"/>
          <w:sz w:val="18"/>
        </w:rPr>
        <w:t>Αισχύλο</w:t>
      </w:r>
      <w:proofErr w:type="spellEnd"/>
      <w:r w:rsidRPr="008B1CD6">
        <w:rPr>
          <w:rFonts w:asciiTheme="minorHAnsi" w:hAnsiTheme="minorHAnsi"/>
          <w:sz w:val="18"/>
        </w:rPr>
        <w:t xml:space="preserve"> (</w:t>
      </w:r>
      <w:r w:rsidRPr="008B1CD6">
        <w:rPr>
          <w:rFonts w:asciiTheme="minorHAnsi" w:hAnsiTheme="minorHAnsi"/>
          <w:i/>
          <w:sz w:val="18"/>
        </w:rPr>
        <w:t xml:space="preserve">Προμ. </w:t>
      </w:r>
      <w:proofErr w:type="spellStart"/>
      <w:r w:rsidRPr="008B1CD6">
        <w:rPr>
          <w:rFonts w:asciiTheme="minorHAnsi" w:hAnsiTheme="minorHAnsi"/>
          <w:i/>
          <w:sz w:val="18"/>
        </w:rPr>
        <w:t>Δεσμ</w:t>
      </w:r>
      <w:proofErr w:type="spellEnd"/>
      <w:r w:rsidRPr="008B1CD6">
        <w:rPr>
          <w:rFonts w:asciiTheme="minorHAnsi" w:hAnsiTheme="minorHAnsi"/>
          <w:sz w:val="18"/>
        </w:rPr>
        <w:t>. στ. 448-506).</w:t>
      </w:r>
    </w:p>
  </w:footnote>
  <w:footnote w:id="16">
    <w:p w:rsidR="008B1CD6" w:rsidRPr="008B1CD6" w:rsidRDefault="008B1CD6" w:rsidP="008B1CD6">
      <w:pPr>
        <w:pStyle w:val="FootnoteText"/>
        <w:rPr>
          <w:rFonts w:asciiTheme="minorHAnsi" w:hAnsiTheme="minorHAnsi"/>
          <w:sz w:val="18"/>
        </w:rPr>
      </w:pPr>
      <w:r w:rsidRPr="008B1CD6">
        <w:rPr>
          <w:rStyle w:val="FootnoteReference"/>
          <w:rFonts w:asciiTheme="minorHAnsi" w:eastAsiaTheme="majorEastAsia" w:hAnsiTheme="minorHAnsi"/>
          <w:sz w:val="18"/>
        </w:rPr>
        <w:footnoteRef/>
      </w:r>
      <w:r w:rsidRPr="008B1CD6">
        <w:rPr>
          <w:rFonts w:asciiTheme="minorHAnsi" w:hAnsiTheme="minorHAnsi"/>
          <w:sz w:val="18"/>
        </w:rPr>
        <w:t xml:space="preserve"> </w:t>
      </w:r>
      <w:r w:rsidRPr="008B1CD6">
        <w:rPr>
          <w:rFonts w:asciiTheme="minorHAnsi" w:hAnsiTheme="minorHAnsi"/>
          <w:sz w:val="18"/>
        </w:rPr>
        <w:t xml:space="preserve">Βλ. </w:t>
      </w:r>
      <w:r w:rsidRPr="008B1CD6">
        <w:rPr>
          <w:rFonts w:asciiTheme="minorHAnsi" w:hAnsiTheme="minorHAnsi"/>
          <w:sz w:val="18"/>
          <w:lang w:val="en-US"/>
        </w:rPr>
        <w:t>SAUPPE</w:t>
      </w:r>
      <w:r w:rsidRPr="008B1CD6">
        <w:rPr>
          <w:rFonts w:asciiTheme="minorHAnsi" w:hAnsiTheme="minorHAnsi"/>
          <w:sz w:val="18"/>
        </w:rPr>
        <w:t xml:space="preserve"> (1889): σ. 69.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6076B4" w:themeColor="accent1"/>
      </w:rPr>
      <w:alias w:val="Title"/>
      <w:id w:val="-997718966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17326" w:rsidRDefault="00107662">
        <w:pPr>
          <w:spacing w:after="0"/>
          <w:jc w:val="center"/>
          <w:rPr>
            <w:color w:val="E4E9EF" w:themeColor="background2"/>
          </w:rPr>
        </w:pPr>
        <w:r>
          <w:rPr>
            <w:color w:val="6076B4" w:themeColor="accent1"/>
            <w:lang w:val="el-GR"/>
          </w:rPr>
          <w:t>Φιλοσοφικός Λόγος</w:t>
        </w:r>
      </w:p>
    </w:sdtContent>
  </w:sdt>
  <w:p w:rsidR="00917326" w:rsidRDefault="00EC24A5">
    <w:pPr>
      <w:jc w:val="center"/>
      <w:rPr>
        <w:color w:val="6076B4" w:themeColor="accent1"/>
      </w:rPr>
    </w:pPr>
    <w:r>
      <w:rPr>
        <w:color w:val="6076B4" w:themeColor="accent1"/>
      </w:rPr>
      <w:sym w:font="Symbol" w:char="F0B7"/>
    </w:r>
    <w:r>
      <w:rPr>
        <w:color w:val="6076B4" w:themeColor="accent1"/>
      </w:rPr>
      <w:t xml:space="preserve"> </w:t>
    </w:r>
    <w:r>
      <w:rPr>
        <w:color w:val="6076B4" w:themeColor="accent1"/>
      </w:rPr>
      <w:sym w:font="Symbol" w:char="F0B7"/>
    </w:r>
    <w:r>
      <w:rPr>
        <w:color w:val="6076B4" w:themeColor="accent1"/>
      </w:rPr>
      <w:t xml:space="preserve"> </w:t>
    </w:r>
    <w:r>
      <w:rPr>
        <w:color w:val="6076B4" w:themeColor="accent1"/>
      </w:rPr>
      <w:sym w:font="Symbol" w:char="F0B7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1.45pt;height:11.45pt" o:bullet="t">
        <v:imagedata r:id="rId1" o:title="msoB868"/>
      </v:shape>
    </w:pict>
  </w:numPicBullet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310D01CA"/>
    <w:multiLevelType w:val="hybridMultilevel"/>
    <w:tmpl w:val="B256198E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EA27A0"/>
    <w:multiLevelType w:val="hybridMultilevel"/>
    <w:tmpl w:val="B45E24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B5E61"/>
    <w:multiLevelType w:val="hybridMultilevel"/>
    <w:tmpl w:val="18B8CC7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D581C"/>
    <w:multiLevelType w:val="singleLevel"/>
    <w:tmpl w:val="0408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AA72326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10903E0"/>
    <w:multiLevelType w:val="singleLevel"/>
    <w:tmpl w:val="0408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0FF5C5B"/>
    <w:multiLevelType w:val="hybridMultilevel"/>
    <w:tmpl w:val="C5D4DF64"/>
    <w:lvl w:ilvl="0" w:tplc="6F2EB964">
      <w:start w:val="1"/>
      <w:numFmt w:val="lowerRoman"/>
      <w:lvlText w:val="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68C10E9A"/>
    <w:multiLevelType w:val="singleLevel"/>
    <w:tmpl w:val="0408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4CA4175"/>
    <w:multiLevelType w:val="hybridMultilevel"/>
    <w:tmpl w:val="DEECC0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attachedTemplate r:id="rId1"/>
  <w:defaultTabStop w:val="720"/>
  <w:autoHyphenation/>
  <w:hyphenationZone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326"/>
    <w:rsid w:val="0004744D"/>
    <w:rsid w:val="00072B10"/>
    <w:rsid w:val="000823B0"/>
    <w:rsid w:val="000E696D"/>
    <w:rsid w:val="000F4FE7"/>
    <w:rsid w:val="00106236"/>
    <w:rsid w:val="00107662"/>
    <w:rsid w:val="00130752"/>
    <w:rsid w:val="00180AA4"/>
    <w:rsid w:val="002579E4"/>
    <w:rsid w:val="003077CD"/>
    <w:rsid w:val="003550B9"/>
    <w:rsid w:val="00366740"/>
    <w:rsid w:val="003A4B24"/>
    <w:rsid w:val="003C72B0"/>
    <w:rsid w:val="003E3AA3"/>
    <w:rsid w:val="004371EF"/>
    <w:rsid w:val="0046279C"/>
    <w:rsid w:val="004630DF"/>
    <w:rsid w:val="00494B84"/>
    <w:rsid w:val="004C3E83"/>
    <w:rsid w:val="004C6D44"/>
    <w:rsid w:val="005135DC"/>
    <w:rsid w:val="005137AB"/>
    <w:rsid w:val="00547EA1"/>
    <w:rsid w:val="0056528A"/>
    <w:rsid w:val="006956F3"/>
    <w:rsid w:val="006A31B0"/>
    <w:rsid w:val="006B7799"/>
    <w:rsid w:val="006F3C89"/>
    <w:rsid w:val="00753AA7"/>
    <w:rsid w:val="007639CF"/>
    <w:rsid w:val="00766152"/>
    <w:rsid w:val="00794B2A"/>
    <w:rsid w:val="007D0620"/>
    <w:rsid w:val="007F7095"/>
    <w:rsid w:val="00850E31"/>
    <w:rsid w:val="008754CB"/>
    <w:rsid w:val="008B1CD6"/>
    <w:rsid w:val="008F0E9A"/>
    <w:rsid w:val="008F21CB"/>
    <w:rsid w:val="00903238"/>
    <w:rsid w:val="00917326"/>
    <w:rsid w:val="009406BB"/>
    <w:rsid w:val="00951478"/>
    <w:rsid w:val="00955DF0"/>
    <w:rsid w:val="00973429"/>
    <w:rsid w:val="00997D31"/>
    <w:rsid w:val="009B0357"/>
    <w:rsid w:val="009C6219"/>
    <w:rsid w:val="00A1730D"/>
    <w:rsid w:val="00A34471"/>
    <w:rsid w:val="00A476DE"/>
    <w:rsid w:val="00A65A92"/>
    <w:rsid w:val="00A845B9"/>
    <w:rsid w:val="00B221AC"/>
    <w:rsid w:val="00B72FD9"/>
    <w:rsid w:val="00B870ED"/>
    <w:rsid w:val="00BA247A"/>
    <w:rsid w:val="00C20519"/>
    <w:rsid w:val="00C372E6"/>
    <w:rsid w:val="00C70C92"/>
    <w:rsid w:val="00C847D6"/>
    <w:rsid w:val="00CA2353"/>
    <w:rsid w:val="00D239A9"/>
    <w:rsid w:val="00D31103"/>
    <w:rsid w:val="00D878F2"/>
    <w:rsid w:val="00DA4F6F"/>
    <w:rsid w:val="00DF0BA8"/>
    <w:rsid w:val="00E30A0C"/>
    <w:rsid w:val="00E329DE"/>
    <w:rsid w:val="00E50717"/>
    <w:rsid w:val="00E7299F"/>
    <w:rsid w:val="00E818D0"/>
    <w:rsid w:val="00EB5B0B"/>
    <w:rsid w:val="00EC24A5"/>
    <w:rsid w:val="00EC4FE7"/>
    <w:rsid w:val="00ED167A"/>
    <w:rsid w:val="00ED2CE2"/>
    <w:rsid w:val="00EE7F7B"/>
    <w:rsid w:val="00F44752"/>
    <w:rsid w:val="00F46356"/>
    <w:rsid w:val="00F564D6"/>
    <w:rsid w:val="00F6752C"/>
    <w:rsid w:val="00F85357"/>
    <w:rsid w:val="00F909DC"/>
    <w:rsid w:val="00FC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6076B4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2F5897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2F5897" w:themeColor="text2"/>
      <w:sz w:val="2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2F5897" w:themeColor="text2"/>
      <w:sz w:val="2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i/>
      <w:color w:val="auto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Cs/>
      <w:color w:val="auto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Cs/>
      <w:i/>
      <w:color w:val="auto"/>
      <w:sz w:val="23"/>
    </w:rPr>
  </w:style>
  <w:style w:type="paragraph" w:styleId="Title">
    <w:name w:val="Title"/>
    <w:basedOn w:val="Normal"/>
    <w:next w:val="Normal"/>
    <w:link w:val="TitleChar"/>
    <w:qFormat/>
    <w:pPr>
      <w:spacing w:after="300" w:line="240" w:lineRule="auto"/>
      <w:contextualSpacing/>
    </w:pPr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auto"/>
      <w:spacing w:val="5"/>
      <w:kern w:val="28"/>
      <w:sz w:val="60"/>
      <w:szCs w:val="56"/>
      <w14:ligatures w14:val="standardContextual"/>
      <w14:cntxtAlt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auto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Theme="minorEastAsia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Theme="minorEastAsi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auto"/>
      <w:sz w:val="23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6076B4" w:themeColor="accent1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auto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000000"/>
      <w:sz w:val="24"/>
      <w:lang w:bidi="hi-IN"/>
      <w14:ligatures w14:val="standardContextual"/>
      <w14:cntxtAlt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/>
      <w:bCs/>
      <w:i/>
      <w:iCs/>
      <w:color w:val="000000"/>
      <w:sz w:val="24"/>
      <w:shd w:val="clear" w:color="auto" w:fill="6076B4" w:themeFill="accent1"/>
      <w:lang w:bidi="hi-IN"/>
      <w14:ligatures w14:val="standardContextual"/>
      <w14:cntxtAlts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aps w:val="0"/>
      <w:smallCaps w:val="0"/>
      <w:color w:val="auto"/>
    </w:rPr>
  </w:style>
  <w:style w:type="character" w:styleId="SubtleReference">
    <w:name w:val="Subtle Reference"/>
    <w:basedOn w:val="DefaultParagraphFont"/>
    <w:uiPriority w:val="31"/>
    <w:qFormat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 w:val="0"/>
      <w:color w:val="auto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line="276" w:lineRule="auto"/>
      <w:outlineLvl w:val="9"/>
    </w:pPr>
    <w:rPr>
      <w:b/>
      <w:i w:val="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rsid w:val="00307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C70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NormalWeb">
    <w:name w:val="Normal (Web)"/>
    <w:basedOn w:val="Normal"/>
    <w:uiPriority w:val="99"/>
    <w:semiHidden/>
    <w:unhideWhenUsed/>
    <w:rsid w:val="00257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a">
    <w:name w:val="Σώμα κειμένου_"/>
    <w:basedOn w:val="DefaultParagraphFont"/>
    <w:link w:val="a0"/>
    <w:uiPriority w:val="99"/>
    <w:rsid w:val="00EE7F7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a1">
    <w:name w:val="Σώμα κειμένου + Πλάγια γραφή"/>
    <w:basedOn w:val="a"/>
    <w:uiPriority w:val="99"/>
    <w:rsid w:val="00EE7F7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a0">
    <w:name w:val="Σώμα κειμένου"/>
    <w:basedOn w:val="Normal"/>
    <w:link w:val="a"/>
    <w:uiPriority w:val="99"/>
    <w:rsid w:val="00EE7F7B"/>
    <w:pPr>
      <w:shd w:val="clear" w:color="auto" w:fill="FFFFFF"/>
      <w:spacing w:after="0" w:line="336" w:lineRule="exact"/>
      <w:ind w:hanging="420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4">
    <w:name w:val="Επικεφαλίδα #4_"/>
    <w:basedOn w:val="DefaultParagraphFont"/>
    <w:link w:val="40"/>
    <w:uiPriority w:val="99"/>
    <w:locked/>
    <w:rsid w:val="007D0620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41">
    <w:name w:val="Επικεφαλίδα #4 + Πλάγια γραφή"/>
    <w:basedOn w:val="4"/>
    <w:uiPriority w:val="99"/>
    <w:rsid w:val="007D0620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40">
    <w:name w:val="Επικεφαλίδα #4"/>
    <w:basedOn w:val="Normal"/>
    <w:link w:val="4"/>
    <w:uiPriority w:val="99"/>
    <w:rsid w:val="007D0620"/>
    <w:pPr>
      <w:shd w:val="clear" w:color="auto" w:fill="FFFFFF"/>
      <w:spacing w:after="0" w:line="331" w:lineRule="exact"/>
      <w:ind w:hanging="300"/>
      <w:outlineLvl w:val="3"/>
    </w:pPr>
    <w:rPr>
      <w:rFonts w:ascii="Times New Roman" w:hAnsi="Times New Roman" w:cs="Times New Roman"/>
      <w:sz w:val="21"/>
      <w:szCs w:val="21"/>
    </w:rPr>
  </w:style>
  <w:style w:type="paragraph" w:styleId="BodyTextIndent">
    <w:name w:val="Body Text Indent"/>
    <w:basedOn w:val="Normal"/>
    <w:link w:val="BodyTextIndentChar"/>
    <w:semiHidden/>
    <w:rsid w:val="006F3C89"/>
    <w:pPr>
      <w:spacing w:after="0" w:line="240" w:lineRule="auto"/>
      <w:ind w:firstLine="227"/>
    </w:pPr>
    <w:rPr>
      <w:rFonts w:ascii="MgMemoriesApla UC Pol" w:eastAsia="Times New Roman" w:hAnsi="MgMemoriesApla UC Pol" w:cs="Times New Roman"/>
      <w:sz w:val="24"/>
      <w:szCs w:val="24"/>
      <w:lang w:val="el-GR" w:eastAsia="el-GR"/>
    </w:rPr>
  </w:style>
  <w:style w:type="character" w:customStyle="1" w:styleId="BodyTextIndentChar">
    <w:name w:val="Body Text Indent Char"/>
    <w:basedOn w:val="DefaultParagraphFont"/>
    <w:link w:val="BodyTextIndent"/>
    <w:semiHidden/>
    <w:rsid w:val="006F3C89"/>
    <w:rPr>
      <w:rFonts w:ascii="MgMemoriesApla UC Pol" w:eastAsia="Times New Roman" w:hAnsi="MgMemoriesApla UC Pol" w:cs="Times New Roman"/>
      <w:sz w:val="24"/>
      <w:szCs w:val="24"/>
      <w:lang w:val="el-GR" w:eastAsia="el-GR"/>
    </w:rPr>
  </w:style>
  <w:style w:type="paragraph" w:customStyle="1" w:styleId="Default">
    <w:name w:val="Default"/>
    <w:rsid w:val="007F7095"/>
    <w:pPr>
      <w:autoSpaceDE w:val="0"/>
      <w:autoSpaceDN w:val="0"/>
      <w:adjustRightInd w:val="0"/>
      <w:spacing w:after="0" w:line="240" w:lineRule="auto"/>
    </w:pPr>
    <w:rPr>
      <w:rFonts w:ascii="Mg Old Times UC Pol Italic" w:eastAsia="Mg Old Times UC Pol Italic" w:cs="Mg Old Times UC Pol Italic"/>
      <w:color w:val="000000"/>
      <w:sz w:val="24"/>
      <w:szCs w:val="24"/>
      <w:lang w:val="el-GR"/>
    </w:rPr>
  </w:style>
  <w:style w:type="paragraph" w:styleId="FootnoteText">
    <w:name w:val="footnote text"/>
    <w:basedOn w:val="Normal"/>
    <w:link w:val="FootnoteTextChar"/>
    <w:semiHidden/>
    <w:rsid w:val="008B1CD6"/>
    <w:pPr>
      <w:spacing w:after="0" w:line="240" w:lineRule="auto"/>
    </w:pPr>
    <w:rPr>
      <w:rFonts w:ascii="MgOldTimes UC Pol" w:eastAsia="Times New Roman" w:hAnsi="MgOldTimes UC Pol" w:cs="Times New Roman"/>
      <w:color w:val="000000"/>
      <w:sz w:val="20"/>
      <w:szCs w:val="20"/>
      <w:lang w:val="el-GR" w:eastAsia="el-GR"/>
    </w:rPr>
  </w:style>
  <w:style w:type="character" w:customStyle="1" w:styleId="FootnoteTextChar">
    <w:name w:val="Footnote Text Char"/>
    <w:basedOn w:val="DefaultParagraphFont"/>
    <w:link w:val="FootnoteText"/>
    <w:semiHidden/>
    <w:rsid w:val="008B1CD6"/>
    <w:rPr>
      <w:rFonts w:ascii="MgOldTimes UC Pol" w:eastAsia="Times New Roman" w:hAnsi="MgOldTimes UC Pol" w:cs="Times New Roman"/>
      <w:color w:val="000000"/>
      <w:sz w:val="20"/>
      <w:szCs w:val="20"/>
      <w:lang w:val="el-GR" w:eastAsia="el-GR"/>
    </w:rPr>
  </w:style>
  <w:style w:type="character" w:styleId="FootnoteReference">
    <w:name w:val="footnote reference"/>
    <w:basedOn w:val="DefaultParagraphFont"/>
    <w:semiHidden/>
    <w:rsid w:val="008B1CD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6076B4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2F5897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2F5897" w:themeColor="text2"/>
      <w:sz w:val="2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2F5897" w:themeColor="text2"/>
      <w:sz w:val="2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i/>
      <w:color w:val="auto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Cs/>
      <w:color w:val="auto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Cs/>
      <w:i/>
      <w:color w:val="auto"/>
      <w:sz w:val="23"/>
    </w:rPr>
  </w:style>
  <w:style w:type="paragraph" w:styleId="Title">
    <w:name w:val="Title"/>
    <w:basedOn w:val="Normal"/>
    <w:next w:val="Normal"/>
    <w:link w:val="TitleChar"/>
    <w:qFormat/>
    <w:pPr>
      <w:spacing w:after="300" w:line="240" w:lineRule="auto"/>
      <w:contextualSpacing/>
    </w:pPr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auto"/>
      <w:spacing w:val="5"/>
      <w:kern w:val="28"/>
      <w:sz w:val="60"/>
      <w:szCs w:val="56"/>
      <w14:ligatures w14:val="standardContextual"/>
      <w14:cntxtAlt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auto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Theme="minorEastAsia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Theme="minorEastAsi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auto"/>
      <w:sz w:val="23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6076B4" w:themeColor="accent1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auto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000000"/>
      <w:sz w:val="24"/>
      <w:lang w:bidi="hi-IN"/>
      <w14:ligatures w14:val="standardContextual"/>
      <w14:cntxtAlt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/>
      <w:bCs/>
      <w:i/>
      <w:iCs/>
      <w:color w:val="000000"/>
      <w:sz w:val="24"/>
      <w:shd w:val="clear" w:color="auto" w:fill="6076B4" w:themeFill="accent1"/>
      <w:lang w:bidi="hi-IN"/>
      <w14:ligatures w14:val="standardContextual"/>
      <w14:cntxtAlts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aps w:val="0"/>
      <w:smallCaps w:val="0"/>
      <w:color w:val="auto"/>
    </w:rPr>
  </w:style>
  <w:style w:type="character" w:styleId="SubtleReference">
    <w:name w:val="Subtle Reference"/>
    <w:basedOn w:val="DefaultParagraphFont"/>
    <w:uiPriority w:val="31"/>
    <w:qFormat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 w:val="0"/>
      <w:color w:val="auto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line="276" w:lineRule="auto"/>
      <w:outlineLvl w:val="9"/>
    </w:pPr>
    <w:rPr>
      <w:b/>
      <w:i w:val="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rsid w:val="00307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C70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NormalWeb">
    <w:name w:val="Normal (Web)"/>
    <w:basedOn w:val="Normal"/>
    <w:uiPriority w:val="99"/>
    <w:semiHidden/>
    <w:unhideWhenUsed/>
    <w:rsid w:val="00257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a">
    <w:name w:val="Σώμα κειμένου_"/>
    <w:basedOn w:val="DefaultParagraphFont"/>
    <w:link w:val="a0"/>
    <w:uiPriority w:val="99"/>
    <w:rsid w:val="00EE7F7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a1">
    <w:name w:val="Σώμα κειμένου + Πλάγια γραφή"/>
    <w:basedOn w:val="a"/>
    <w:uiPriority w:val="99"/>
    <w:rsid w:val="00EE7F7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a0">
    <w:name w:val="Σώμα κειμένου"/>
    <w:basedOn w:val="Normal"/>
    <w:link w:val="a"/>
    <w:uiPriority w:val="99"/>
    <w:rsid w:val="00EE7F7B"/>
    <w:pPr>
      <w:shd w:val="clear" w:color="auto" w:fill="FFFFFF"/>
      <w:spacing w:after="0" w:line="336" w:lineRule="exact"/>
      <w:ind w:hanging="420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4">
    <w:name w:val="Επικεφαλίδα #4_"/>
    <w:basedOn w:val="DefaultParagraphFont"/>
    <w:link w:val="40"/>
    <w:uiPriority w:val="99"/>
    <w:locked/>
    <w:rsid w:val="007D0620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41">
    <w:name w:val="Επικεφαλίδα #4 + Πλάγια γραφή"/>
    <w:basedOn w:val="4"/>
    <w:uiPriority w:val="99"/>
    <w:rsid w:val="007D0620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40">
    <w:name w:val="Επικεφαλίδα #4"/>
    <w:basedOn w:val="Normal"/>
    <w:link w:val="4"/>
    <w:uiPriority w:val="99"/>
    <w:rsid w:val="007D0620"/>
    <w:pPr>
      <w:shd w:val="clear" w:color="auto" w:fill="FFFFFF"/>
      <w:spacing w:after="0" w:line="331" w:lineRule="exact"/>
      <w:ind w:hanging="300"/>
      <w:outlineLvl w:val="3"/>
    </w:pPr>
    <w:rPr>
      <w:rFonts w:ascii="Times New Roman" w:hAnsi="Times New Roman" w:cs="Times New Roman"/>
      <w:sz w:val="21"/>
      <w:szCs w:val="21"/>
    </w:rPr>
  </w:style>
  <w:style w:type="paragraph" w:styleId="BodyTextIndent">
    <w:name w:val="Body Text Indent"/>
    <w:basedOn w:val="Normal"/>
    <w:link w:val="BodyTextIndentChar"/>
    <w:semiHidden/>
    <w:rsid w:val="006F3C89"/>
    <w:pPr>
      <w:spacing w:after="0" w:line="240" w:lineRule="auto"/>
      <w:ind w:firstLine="227"/>
    </w:pPr>
    <w:rPr>
      <w:rFonts w:ascii="MgMemoriesApla UC Pol" w:eastAsia="Times New Roman" w:hAnsi="MgMemoriesApla UC Pol" w:cs="Times New Roman"/>
      <w:sz w:val="24"/>
      <w:szCs w:val="24"/>
      <w:lang w:val="el-GR" w:eastAsia="el-GR"/>
    </w:rPr>
  </w:style>
  <w:style w:type="character" w:customStyle="1" w:styleId="BodyTextIndentChar">
    <w:name w:val="Body Text Indent Char"/>
    <w:basedOn w:val="DefaultParagraphFont"/>
    <w:link w:val="BodyTextIndent"/>
    <w:semiHidden/>
    <w:rsid w:val="006F3C89"/>
    <w:rPr>
      <w:rFonts w:ascii="MgMemoriesApla UC Pol" w:eastAsia="Times New Roman" w:hAnsi="MgMemoriesApla UC Pol" w:cs="Times New Roman"/>
      <w:sz w:val="24"/>
      <w:szCs w:val="24"/>
      <w:lang w:val="el-GR" w:eastAsia="el-GR"/>
    </w:rPr>
  </w:style>
  <w:style w:type="paragraph" w:customStyle="1" w:styleId="Default">
    <w:name w:val="Default"/>
    <w:rsid w:val="007F7095"/>
    <w:pPr>
      <w:autoSpaceDE w:val="0"/>
      <w:autoSpaceDN w:val="0"/>
      <w:adjustRightInd w:val="0"/>
      <w:spacing w:after="0" w:line="240" w:lineRule="auto"/>
    </w:pPr>
    <w:rPr>
      <w:rFonts w:ascii="Mg Old Times UC Pol Italic" w:eastAsia="Mg Old Times UC Pol Italic" w:cs="Mg Old Times UC Pol Italic"/>
      <w:color w:val="000000"/>
      <w:sz w:val="24"/>
      <w:szCs w:val="24"/>
      <w:lang w:val="el-GR"/>
    </w:rPr>
  </w:style>
  <w:style w:type="paragraph" w:styleId="FootnoteText">
    <w:name w:val="footnote text"/>
    <w:basedOn w:val="Normal"/>
    <w:link w:val="FootnoteTextChar"/>
    <w:semiHidden/>
    <w:rsid w:val="008B1CD6"/>
    <w:pPr>
      <w:spacing w:after="0" w:line="240" w:lineRule="auto"/>
    </w:pPr>
    <w:rPr>
      <w:rFonts w:ascii="MgOldTimes UC Pol" w:eastAsia="Times New Roman" w:hAnsi="MgOldTimes UC Pol" w:cs="Times New Roman"/>
      <w:color w:val="000000"/>
      <w:sz w:val="20"/>
      <w:szCs w:val="20"/>
      <w:lang w:val="el-GR" w:eastAsia="el-GR"/>
    </w:rPr>
  </w:style>
  <w:style w:type="character" w:customStyle="1" w:styleId="FootnoteTextChar">
    <w:name w:val="Footnote Text Char"/>
    <w:basedOn w:val="DefaultParagraphFont"/>
    <w:link w:val="FootnoteText"/>
    <w:semiHidden/>
    <w:rsid w:val="008B1CD6"/>
    <w:rPr>
      <w:rFonts w:ascii="MgOldTimes UC Pol" w:eastAsia="Times New Roman" w:hAnsi="MgOldTimes UC Pol" w:cs="Times New Roman"/>
      <w:color w:val="000000"/>
      <w:sz w:val="20"/>
      <w:szCs w:val="20"/>
      <w:lang w:val="el-GR" w:eastAsia="el-GR"/>
    </w:rPr>
  </w:style>
  <w:style w:type="character" w:styleId="FootnoteReference">
    <w:name w:val="footnote reference"/>
    <w:basedOn w:val="DefaultParagraphFont"/>
    <w:semiHidden/>
    <w:rsid w:val="008B1C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Repor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>Σελίδες 80-83 </Abstract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A9BBAF-2A1F-4D95-901E-4FFB9D2C6CBC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5B195168-243A-49DA-B036-8C611121F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</Template>
  <TotalTime>70</TotalTime>
  <Pages>6</Pages>
  <Words>1610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Φιλοσοφικός Λόγος</vt:lpstr>
    </vt:vector>
  </TitlesOfParts>
  <Company/>
  <LinksUpToDate>false</LinksUpToDate>
  <CharactersWithSpaces>10284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Φιλοσοφικός Λόγος</dc:title>
  <dc:subject>4η ενότητα (10η-11η ώρα)</dc:subject>
  <dc:creator>anmih-toshiba</dc:creator>
  <cp:lastModifiedBy>anmih-toshiba</cp:lastModifiedBy>
  <cp:revision>5</cp:revision>
  <cp:lastPrinted>2013-10-18T04:15:00Z</cp:lastPrinted>
  <dcterms:created xsi:type="dcterms:W3CDTF">2013-10-28T17:19:00Z</dcterms:created>
  <dcterms:modified xsi:type="dcterms:W3CDTF">2013-10-28T18:40:00Z</dcterms:modified>
</cp:coreProperties>
</file>