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77" w:rsidRPr="000A34FC" w:rsidRDefault="00FA699F" w:rsidP="000A34FC">
      <w:pPr>
        <w:spacing w:line="360" w:lineRule="auto"/>
        <w:rPr>
          <w:rFonts w:ascii="Bookman Old Style" w:hAnsi="Bookman Old Style"/>
          <w:b/>
          <w:sz w:val="24"/>
          <w:szCs w:val="24"/>
          <w:lang w:val="en-US"/>
        </w:rPr>
      </w:pPr>
      <w:r w:rsidRPr="000A34FC">
        <w:rPr>
          <w:rFonts w:ascii="Bookman Old Style" w:hAnsi="Bookman Old Style"/>
          <w:b/>
          <w:sz w:val="24"/>
          <w:szCs w:val="24"/>
          <w:lang w:val="en-US"/>
        </w:rPr>
        <w:t>Formulating Research Questions</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b/>
          <w:sz w:val="24"/>
          <w:szCs w:val="24"/>
          <w:lang w:val="en-US"/>
        </w:rPr>
      </w:pPr>
      <w:r w:rsidRPr="000A34FC">
        <w:rPr>
          <w:rFonts w:ascii="Bookman Old Style" w:hAnsi="Bookman Old Style"/>
          <w:b/>
          <w:sz w:val="24"/>
          <w:szCs w:val="24"/>
          <w:lang w:val="en-US"/>
        </w:rPr>
        <w:t>The research question is the cornerstone of your study</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In a research study (or dissertation) the research </w:t>
      </w:r>
      <w:proofErr w:type="gramStart"/>
      <w:r w:rsidRPr="000A34FC">
        <w:rPr>
          <w:rFonts w:ascii="Bookman Old Style" w:hAnsi="Bookman Old Style"/>
          <w:sz w:val="24"/>
          <w:szCs w:val="24"/>
          <w:lang w:val="en-US"/>
        </w:rPr>
        <w:t>question (s) restate</w:t>
      </w:r>
      <w:proofErr w:type="gramEnd"/>
      <w:r w:rsidRPr="000A34FC">
        <w:rPr>
          <w:rFonts w:ascii="Bookman Old Style" w:hAnsi="Bookman Old Style"/>
          <w:sz w:val="24"/>
          <w:szCs w:val="24"/>
          <w:lang w:val="en-US"/>
        </w:rPr>
        <w:t xml:space="preserve"> or clarify the aims and objectives of the study.</w:t>
      </w:r>
    </w:p>
    <w:p w:rsidR="00FA699F" w:rsidRPr="000A34FC" w:rsidRDefault="00FA699F" w:rsidP="000A34FC">
      <w:pPr>
        <w:spacing w:line="360" w:lineRule="auto"/>
        <w:jc w:val="both"/>
        <w:rPr>
          <w:rFonts w:ascii="Bookman Old Style" w:hAnsi="Bookman Old Style"/>
          <w:b/>
          <w:sz w:val="24"/>
          <w:szCs w:val="24"/>
          <w:lang w:val="en-US"/>
        </w:rPr>
      </w:pPr>
    </w:p>
    <w:p w:rsidR="00FA699F" w:rsidRPr="000A34FC" w:rsidRDefault="00FA699F" w:rsidP="000A34FC">
      <w:pPr>
        <w:spacing w:line="360" w:lineRule="auto"/>
        <w:jc w:val="both"/>
        <w:rPr>
          <w:rFonts w:ascii="Bookman Old Style" w:hAnsi="Bookman Old Style"/>
          <w:b/>
          <w:sz w:val="24"/>
          <w:szCs w:val="24"/>
          <w:lang w:val="en-US"/>
        </w:rPr>
      </w:pPr>
      <w:proofErr w:type="spellStart"/>
      <w:r w:rsidRPr="000A34FC">
        <w:rPr>
          <w:rFonts w:ascii="Bookman Old Style" w:hAnsi="Bookman Old Style"/>
          <w:b/>
          <w:sz w:val="24"/>
          <w:szCs w:val="24"/>
          <w:lang w:val="en-US"/>
        </w:rPr>
        <w:t>Principles</w:t>
      </w:r>
      <w:proofErr w:type="spellEnd"/>
      <w:r w:rsidRPr="000A34FC">
        <w:rPr>
          <w:rFonts w:ascii="Bookman Old Style" w:hAnsi="Bookman Old Style"/>
          <w:b/>
          <w:sz w:val="24"/>
          <w:szCs w:val="24"/>
          <w:lang w:val="en-US"/>
        </w:rPr>
        <w:t xml:space="preserve"> involved in designing research questions</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0A34FC" w:rsidP="000A34FC">
      <w:pPr>
        <w:pStyle w:val="a3"/>
        <w:numPr>
          <w:ilvl w:val="0"/>
          <w:numId w:val="1"/>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Q</w:t>
      </w:r>
      <w:r w:rsidR="00FA699F" w:rsidRPr="000A34FC">
        <w:rPr>
          <w:rFonts w:ascii="Bookman Old Style" w:hAnsi="Bookman Old Style"/>
          <w:sz w:val="24"/>
          <w:szCs w:val="24"/>
          <w:lang w:val="en-US"/>
        </w:rPr>
        <w:t xml:space="preserve">uestions come from the assumptions the researcher makes about the </w:t>
      </w:r>
      <w:r w:rsidRPr="000A34FC">
        <w:rPr>
          <w:rFonts w:ascii="Bookman Old Style" w:hAnsi="Bookman Old Style"/>
          <w:sz w:val="24"/>
          <w:szCs w:val="24"/>
          <w:lang w:val="en-US"/>
        </w:rPr>
        <w:t>world.</w:t>
      </w:r>
    </w:p>
    <w:p w:rsidR="00FA699F" w:rsidRPr="000A34FC" w:rsidRDefault="000A34FC" w:rsidP="000A34FC">
      <w:pPr>
        <w:pStyle w:val="a3"/>
        <w:numPr>
          <w:ilvl w:val="0"/>
          <w:numId w:val="1"/>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T</w:t>
      </w:r>
      <w:r w:rsidR="00FA699F" w:rsidRPr="000A34FC">
        <w:rPr>
          <w:rFonts w:ascii="Bookman Old Style" w:hAnsi="Bookman Old Style"/>
          <w:sz w:val="24"/>
          <w:szCs w:val="24"/>
          <w:lang w:val="en-US"/>
        </w:rPr>
        <w:t>he way the researcher sees knowledge and ways of getting to it</w:t>
      </w:r>
      <w:r w:rsidRPr="000A34FC">
        <w:rPr>
          <w:rFonts w:ascii="Bookman Old Style" w:hAnsi="Bookman Old Style"/>
          <w:sz w:val="24"/>
          <w:szCs w:val="24"/>
          <w:lang w:val="en-US"/>
        </w:rPr>
        <w:t>.</w:t>
      </w:r>
    </w:p>
    <w:p w:rsidR="00FA699F" w:rsidRPr="000A34FC" w:rsidRDefault="000A34FC" w:rsidP="000A34FC">
      <w:pPr>
        <w:pStyle w:val="a3"/>
        <w:numPr>
          <w:ilvl w:val="0"/>
          <w:numId w:val="1"/>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T</w:t>
      </w:r>
      <w:r w:rsidR="00FA699F" w:rsidRPr="000A34FC">
        <w:rPr>
          <w:rFonts w:ascii="Bookman Old Style" w:hAnsi="Bookman Old Style"/>
          <w:sz w:val="24"/>
          <w:szCs w:val="24"/>
          <w:lang w:val="en-US"/>
        </w:rPr>
        <w:t>he ontological, epistemological and methodological assumptions</w:t>
      </w:r>
      <w:r w:rsidRPr="000A34FC">
        <w:rPr>
          <w:rFonts w:ascii="Bookman Old Style" w:hAnsi="Bookman Old Style"/>
          <w:sz w:val="24"/>
          <w:szCs w:val="24"/>
          <w:lang w:val="en-US"/>
        </w:rPr>
        <w:t xml:space="preserve"> </w:t>
      </w:r>
      <w:r w:rsidR="00FA699F" w:rsidRPr="000A34FC">
        <w:rPr>
          <w:rFonts w:ascii="Bookman Old Style" w:hAnsi="Bookman Old Style"/>
          <w:sz w:val="24"/>
          <w:szCs w:val="24"/>
          <w:lang w:val="en-US"/>
        </w:rPr>
        <w:t>the researcher makes (Creswell, 1994)</w:t>
      </w:r>
      <w:r w:rsidRPr="000A34FC">
        <w:rPr>
          <w:rFonts w:ascii="Bookman Old Style" w:hAnsi="Bookman Old Style"/>
          <w:sz w:val="24"/>
          <w:szCs w:val="24"/>
          <w:lang w:val="en-US"/>
        </w:rPr>
        <w:t>.</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b/>
          <w:sz w:val="24"/>
          <w:szCs w:val="24"/>
          <w:lang w:val="en-US"/>
        </w:rPr>
      </w:pPr>
      <w:r w:rsidRPr="000A34FC">
        <w:rPr>
          <w:rFonts w:ascii="Bookman Old Style" w:hAnsi="Bookman Old Style"/>
          <w:b/>
          <w:sz w:val="24"/>
          <w:szCs w:val="24"/>
          <w:lang w:val="en-US"/>
        </w:rPr>
        <w:t>Contributing factors to the choice of a question</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pStyle w:val="a3"/>
        <w:numPr>
          <w:ilvl w:val="0"/>
          <w:numId w:val="2"/>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Worldview</w:t>
      </w:r>
    </w:p>
    <w:p w:rsidR="00FA699F" w:rsidRPr="000A34FC" w:rsidRDefault="000A34FC" w:rsidP="000A34FC">
      <w:pPr>
        <w:pStyle w:val="a3"/>
        <w:numPr>
          <w:ilvl w:val="0"/>
          <w:numId w:val="2"/>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T</w:t>
      </w:r>
      <w:r w:rsidR="00FA699F" w:rsidRPr="000A34FC">
        <w:rPr>
          <w:rFonts w:ascii="Bookman Old Style" w:hAnsi="Bookman Old Style"/>
          <w:sz w:val="24"/>
          <w:szCs w:val="24"/>
          <w:lang w:val="en-US"/>
        </w:rPr>
        <w:t>raining and experience</w:t>
      </w:r>
    </w:p>
    <w:p w:rsidR="00FA699F" w:rsidRPr="000A34FC" w:rsidRDefault="000A34FC" w:rsidP="000A34FC">
      <w:pPr>
        <w:pStyle w:val="a3"/>
        <w:numPr>
          <w:ilvl w:val="0"/>
          <w:numId w:val="2"/>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P</w:t>
      </w:r>
      <w:r w:rsidR="00FA699F" w:rsidRPr="000A34FC">
        <w:rPr>
          <w:rFonts w:ascii="Bookman Old Style" w:hAnsi="Bookman Old Style"/>
          <w:sz w:val="24"/>
          <w:szCs w:val="24"/>
          <w:lang w:val="en-US"/>
        </w:rPr>
        <w:t>sychological factors</w:t>
      </w:r>
    </w:p>
    <w:p w:rsidR="00FA699F" w:rsidRPr="000A34FC" w:rsidRDefault="000A34FC" w:rsidP="000A34FC">
      <w:pPr>
        <w:pStyle w:val="a3"/>
        <w:numPr>
          <w:ilvl w:val="0"/>
          <w:numId w:val="2"/>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T</w:t>
      </w:r>
      <w:r w:rsidR="00FA699F" w:rsidRPr="000A34FC">
        <w:rPr>
          <w:rFonts w:ascii="Bookman Old Style" w:hAnsi="Bookman Old Style"/>
          <w:sz w:val="24"/>
          <w:szCs w:val="24"/>
          <w:lang w:val="en-US"/>
        </w:rPr>
        <w:t>he nature of the problem</w:t>
      </w:r>
    </w:p>
    <w:p w:rsidR="00FA699F" w:rsidRPr="000A34FC" w:rsidRDefault="000A34FC" w:rsidP="000A34FC">
      <w:pPr>
        <w:pStyle w:val="a3"/>
        <w:numPr>
          <w:ilvl w:val="0"/>
          <w:numId w:val="2"/>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A</w:t>
      </w:r>
      <w:r w:rsidR="00FA699F" w:rsidRPr="000A34FC">
        <w:rPr>
          <w:rFonts w:ascii="Bookman Old Style" w:hAnsi="Bookman Old Style"/>
          <w:sz w:val="24"/>
          <w:szCs w:val="24"/>
          <w:lang w:val="en-US"/>
        </w:rPr>
        <w:t>udience</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b/>
          <w:sz w:val="24"/>
          <w:szCs w:val="24"/>
          <w:lang w:val="en-US"/>
        </w:rPr>
      </w:pPr>
      <w:r w:rsidRPr="000A34FC">
        <w:rPr>
          <w:rFonts w:ascii="Bookman Old Style" w:hAnsi="Bookman Old Style"/>
          <w:b/>
          <w:sz w:val="24"/>
          <w:szCs w:val="24"/>
          <w:lang w:val="en-US"/>
        </w:rPr>
        <w:t>Interpretive and Qualitative Questions</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Use one or two grand tour questions followed by a set of </w:t>
      </w:r>
      <w:proofErr w:type="spellStart"/>
      <w:r w:rsidRPr="000A34FC">
        <w:rPr>
          <w:rFonts w:ascii="Bookman Old Style" w:hAnsi="Bookman Old Style"/>
          <w:sz w:val="24"/>
          <w:szCs w:val="24"/>
          <w:lang w:val="en-US"/>
        </w:rPr>
        <w:t>subquestions</w:t>
      </w:r>
      <w:proofErr w:type="spellEnd"/>
      <w:r w:rsidRPr="000A34FC">
        <w:rPr>
          <w:rFonts w:ascii="Bookman Old Style" w:hAnsi="Bookman Old Style"/>
          <w:sz w:val="24"/>
          <w:szCs w:val="24"/>
          <w:lang w:val="en-US"/>
        </w:rPr>
        <w:t xml:space="preserve">. </w:t>
      </w:r>
      <w:proofErr w:type="spellStart"/>
      <w:r w:rsidRPr="000A34FC">
        <w:rPr>
          <w:rFonts w:ascii="Bookman Old Style" w:hAnsi="Bookman Old Style"/>
          <w:sz w:val="24"/>
          <w:szCs w:val="24"/>
          <w:lang w:val="en-US"/>
        </w:rPr>
        <w:t>Subquestions</w:t>
      </w:r>
      <w:proofErr w:type="spellEnd"/>
      <w:r w:rsidRPr="000A34FC">
        <w:rPr>
          <w:rFonts w:ascii="Bookman Old Style" w:hAnsi="Bookman Old Style"/>
          <w:sz w:val="24"/>
          <w:szCs w:val="24"/>
          <w:lang w:val="en-US"/>
        </w:rPr>
        <w:t xml:space="preserve"> narrow the focus but do not constrain the researcher (Creswell, 1994). In this paradigm the questions depend on the type of qualitative design the researcher is using. For example, critical ethnography research questions may build on or start from established literature. In phenomenology the questions might be broad with no references to the existing literature.</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lastRenderedPageBreak/>
        <w:t>Example: How do teachers cope with work overload?</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Research questions often start with ‘WHAT’ or ‘HOW’.</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Establish a purpose for your </w:t>
      </w:r>
      <w:proofErr w:type="gramStart"/>
      <w:r w:rsidRPr="000A34FC">
        <w:rPr>
          <w:rFonts w:ascii="Bookman Old Style" w:hAnsi="Bookman Old Style"/>
          <w:sz w:val="24"/>
          <w:szCs w:val="24"/>
          <w:lang w:val="en-US"/>
        </w:rPr>
        <w:t>study .</w:t>
      </w:r>
      <w:proofErr w:type="gramEnd"/>
      <w:r w:rsidRPr="000A34FC">
        <w:rPr>
          <w:rFonts w:ascii="Bookman Old Style" w:hAnsi="Bookman Old Style"/>
          <w:sz w:val="24"/>
          <w:szCs w:val="24"/>
          <w:lang w:val="en-US"/>
        </w:rPr>
        <w:t xml:space="preserve"> Explain what you are going to do with the research questions. Your research questions will lead you to:</w:t>
      </w:r>
    </w:p>
    <w:p w:rsidR="00FA699F" w:rsidRPr="000A34FC" w:rsidRDefault="00FA699F" w:rsidP="000A34FC">
      <w:pPr>
        <w:spacing w:line="360" w:lineRule="auto"/>
        <w:jc w:val="both"/>
        <w:rPr>
          <w:rFonts w:ascii="Bookman Old Style" w:hAnsi="Bookman Old Style"/>
          <w:sz w:val="24"/>
          <w:szCs w:val="24"/>
          <w:lang w:val="en-US"/>
        </w:rPr>
      </w:pPr>
    </w:p>
    <w:p w:rsidR="00FA699F" w:rsidRPr="000A34FC" w:rsidRDefault="00FA699F" w:rsidP="000A34FC">
      <w:pPr>
        <w:pStyle w:val="a3"/>
        <w:numPr>
          <w:ilvl w:val="0"/>
          <w:numId w:val="3"/>
        </w:numPr>
        <w:spacing w:line="360" w:lineRule="auto"/>
        <w:ind w:left="0" w:firstLine="0"/>
        <w:jc w:val="both"/>
        <w:rPr>
          <w:rFonts w:ascii="Bookman Old Style" w:hAnsi="Bookman Old Style"/>
          <w:sz w:val="24"/>
          <w:szCs w:val="24"/>
          <w:lang w:val="en-US"/>
        </w:rPr>
      </w:pPr>
      <w:r w:rsidRPr="000A34FC">
        <w:rPr>
          <w:rFonts w:ascii="Bookman Old Style" w:hAnsi="Bookman Old Style"/>
          <w:sz w:val="24"/>
          <w:szCs w:val="24"/>
          <w:lang w:val="en-US"/>
        </w:rPr>
        <w:t>Discover;</w:t>
      </w:r>
      <w:r w:rsidR="00CB7277" w:rsidRPr="000A34FC">
        <w:rPr>
          <w:rFonts w:ascii="Bookman Old Style" w:hAnsi="Bookman Old Style"/>
          <w:sz w:val="24"/>
          <w:szCs w:val="24"/>
          <w:lang w:val="en-US"/>
        </w:rPr>
        <w:t xml:space="preserve"> (</w:t>
      </w:r>
      <w:proofErr w:type="spellStart"/>
      <w:r w:rsidR="00CB7277" w:rsidRPr="000A34FC">
        <w:rPr>
          <w:rFonts w:ascii="Bookman Old Style" w:hAnsi="Bookman Old Style"/>
          <w:sz w:val="24"/>
          <w:szCs w:val="24"/>
          <w:lang w:val="en-US"/>
        </w:rPr>
        <w:t>e.g</w:t>
      </w:r>
      <w:proofErr w:type="spellEnd"/>
      <w:r w:rsidR="00CB7277" w:rsidRPr="000A34FC">
        <w:rPr>
          <w:rFonts w:ascii="Bookman Old Style" w:hAnsi="Bookman Old Style"/>
          <w:sz w:val="24"/>
          <w:szCs w:val="24"/>
          <w:lang w:val="en-US"/>
        </w:rPr>
        <w:t xml:space="preserve"> grounded theory)</w:t>
      </w:r>
    </w:p>
    <w:p w:rsidR="00FA699F" w:rsidRPr="000A34FC" w:rsidRDefault="000A34FC" w:rsidP="000A34FC">
      <w:pPr>
        <w:pStyle w:val="a3"/>
        <w:numPr>
          <w:ilvl w:val="0"/>
          <w:numId w:val="3"/>
        </w:numPr>
        <w:spacing w:line="360" w:lineRule="auto"/>
        <w:ind w:left="0" w:firstLine="0"/>
        <w:jc w:val="both"/>
        <w:rPr>
          <w:rFonts w:ascii="Bookman Old Style" w:hAnsi="Bookman Old Style"/>
          <w:sz w:val="24"/>
          <w:szCs w:val="24"/>
          <w:lang w:val="en-US"/>
        </w:rPr>
      </w:pPr>
      <w:r>
        <w:rPr>
          <w:rFonts w:ascii="Bookman Old Style" w:hAnsi="Bookman Old Style"/>
          <w:sz w:val="24"/>
          <w:szCs w:val="24"/>
          <w:lang w:val="en-US"/>
        </w:rPr>
        <w:t>E</w:t>
      </w:r>
      <w:r w:rsidR="00CB7277" w:rsidRPr="000A34FC">
        <w:rPr>
          <w:rFonts w:ascii="Bookman Old Style" w:hAnsi="Bookman Old Style"/>
          <w:sz w:val="24"/>
          <w:szCs w:val="24"/>
          <w:lang w:val="en-US"/>
        </w:rPr>
        <w:t>xplain or seek to understand (ethnography) time is an issue here</w:t>
      </w:r>
      <w:r>
        <w:rPr>
          <w:rFonts w:ascii="Bookman Old Style" w:hAnsi="Bookman Old Style"/>
          <w:sz w:val="24"/>
          <w:szCs w:val="24"/>
          <w:lang w:val="en-US"/>
        </w:rPr>
        <w:t>.</w:t>
      </w:r>
    </w:p>
    <w:p w:rsidR="00CB7277" w:rsidRPr="000A34FC" w:rsidRDefault="000A34FC" w:rsidP="000A34FC">
      <w:pPr>
        <w:pStyle w:val="a3"/>
        <w:numPr>
          <w:ilvl w:val="0"/>
          <w:numId w:val="3"/>
        </w:numPr>
        <w:spacing w:line="360" w:lineRule="auto"/>
        <w:ind w:left="0" w:firstLine="0"/>
        <w:jc w:val="both"/>
        <w:rPr>
          <w:rFonts w:ascii="Bookman Old Style" w:hAnsi="Bookman Old Style"/>
          <w:sz w:val="24"/>
          <w:szCs w:val="24"/>
          <w:lang w:val="en-US"/>
        </w:rPr>
      </w:pPr>
      <w:r>
        <w:rPr>
          <w:rFonts w:ascii="Bookman Old Style" w:hAnsi="Bookman Old Style"/>
          <w:sz w:val="24"/>
          <w:szCs w:val="24"/>
          <w:lang w:val="en-US"/>
        </w:rPr>
        <w:t>E</w:t>
      </w:r>
      <w:r w:rsidR="00CB7277" w:rsidRPr="000A34FC">
        <w:rPr>
          <w:rFonts w:ascii="Bookman Old Style" w:hAnsi="Bookman Old Style"/>
          <w:sz w:val="24"/>
          <w:szCs w:val="24"/>
          <w:lang w:val="en-US"/>
        </w:rPr>
        <w:t>xplore a process (case study)</w:t>
      </w:r>
      <w:r>
        <w:rPr>
          <w:rFonts w:ascii="Bookman Old Style" w:hAnsi="Bookman Old Style"/>
          <w:sz w:val="24"/>
          <w:szCs w:val="24"/>
          <w:lang w:val="en-US"/>
        </w:rPr>
        <w:t>.</w:t>
      </w:r>
    </w:p>
    <w:p w:rsidR="00CB7277" w:rsidRPr="000A34FC" w:rsidRDefault="000A34FC" w:rsidP="000A34FC">
      <w:pPr>
        <w:pStyle w:val="a3"/>
        <w:numPr>
          <w:ilvl w:val="0"/>
          <w:numId w:val="3"/>
        </w:numPr>
        <w:spacing w:line="360" w:lineRule="auto"/>
        <w:ind w:left="0" w:firstLine="0"/>
        <w:jc w:val="both"/>
        <w:rPr>
          <w:rFonts w:ascii="Bookman Old Style" w:hAnsi="Bookman Old Style"/>
          <w:sz w:val="24"/>
          <w:szCs w:val="24"/>
          <w:lang w:val="en-US"/>
        </w:rPr>
      </w:pPr>
      <w:r>
        <w:rPr>
          <w:rFonts w:ascii="Bookman Old Style" w:hAnsi="Bookman Old Style"/>
          <w:sz w:val="24"/>
          <w:szCs w:val="24"/>
          <w:lang w:val="en-US"/>
        </w:rPr>
        <w:t>D</w:t>
      </w:r>
      <w:r w:rsidR="00CB7277" w:rsidRPr="000A34FC">
        <w:rPr>
          <w:rFonts w:ascii="Bookman Old Style" w:hAnsi="Bookman Old Style"/>
          <w:sz w:val="24"/>
          <w:szCs w:val="24"/>
          <w:lang w:val="en-US"/>
        </w:rPr>
        <w:t>escribe experiences (phenomenology)</w:t>
      </w:r>
      <w:r>
        <w:rPr>
          <w:rFonts w:ascii="Bookman Old Style" w:hAnsi="Bookman Old Style"/>
          <w:sz w:val="24"/>
          <w:szCs w:val="24"/>
          <w:lang w:val="en-US"/>
        </w:rPr>
        <w:t>.</w:t>
      </w:r>
    </w:p>
    <w:p w:rsidR="00CB7277" w:rsidRPr="000A34FC" w:rsidRDefault="000A34FC" w:rsidP="000A34FC">
      <w:pPr>
        <w:pStyle w:val="a3"/>
        <w:numPr>
          <w:ilvl w:val="0"/>
          <w:numId w:val="3"/>
        </w:numPr>
        <w:spacing w:line="360" w:lineRule="auto"/>
        <w:ind w:left="0" w:firstLine="0"/>
        <w:jc w:val="both"/>
        <w:rPr>
          <w:rFonts w:ascii="Bookman Old Style" w:hAnsi="Bookman Old Style"/>
          <w:sz w:val="24"/>
          <w:szCs w:val="24"/>
          <w:lang w:val="en-US"/>
        </w:rPr>
      </w:pPr>
      <w:r>
        <w:rPr>
          <w:rFonts w:ascii="Bookman Old Style" w:hAnsi="Bookman Old Style"/>
          <w:sz w:val="24"/>
          <w:szCs w:val="24"/>
          <w:lang w:val="en-US"/>
        </w:rPr>
        <w:t>C</w:t>
      </w:r>
      <w:r w:rsidR="00CB7277" w:rsidRPr="000A34FC">
        <w:rPr>
          <w:rFonts w:ascii="Bookman Old Style" w:hAnsi="Bookman Old Style"/>
          <w:sz w:val="24"/>
          <w:szCs w:val="24"/>
          <w:lang w:val="en-US"/>
        </w:rPr>
        <w:t>riticize (some of the above within an action research framework)</w:t>
      </w:r>
      <w:r>
        <w:rPr>
          <w:rFonts w:ascii="Bookman Old Style" w:hAnsi="Bookman Old Style"/>
          <w:sz w:val="24"/>
          <w:szCs w:val="24"/>
          <w:lang w:val="en-US"/>
        </w:rPr>
        <w:t>.</w:t>
      </w:r>
    </w:p>
    <w:p w:rsidR="00CB7277" w:rsidRPr="000A34FC" w:rsidRDefault="00CB7277" w:rsidP="000A34FC">
      <w:pPr>
        <w:spacing w:line="360" w:lineRule="auto"/>
        <w:jc w:val="both"/>
        <w:rPr>
          <w:rFonts w:ascii="Bookman Old Style" w:hAnsi="Bookman Old Style"/>
          <w:sz w:val="24"/>
          <w:szCs w:val="24"/>
          <w:lang w:val="en-US"/>
        </w:rPr>
      </w:pP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Qualitative research questions evolve and even change during the study. The whole process is cyclical, not linear.</w:t>
      </w:r>
    </w:p>
    <w:p w:rsidR="00CB7277" w:rsidRPr="000A34FC" w:rsidRDefault="00CB7277" w:rsidP="000A34FC">
      <w:pPr>
        <w:spacing w:line="360" w:lineRule="auto"/>
        <w:jc w:val="both"/>
        <w:rPr>
          <w:rFonts w:ascii="Bookman Old Style" w:hAnsi="Bookman Old Style"/>
          <w:sz w:val="24"/>
          <w:szCs w:val="24"/>
          <w:lang w:val="en-US"/>
        </w:rPr>
      </w:pPr>
    </w:p>
    <w:p w:rsidR="00CB7277" w:rsidRPr="000A34FC" w:rsidRDefault="00CB7277" w:rsidP="000A34FC">
      <w:pPr>
        <w:spacing w:line="360" w:lineRule="auto"/>
        <w:jc w:val="both"/>
        <w:rPr>
          <w:rFonts w:ascii="Bookman Old Style" w:hAnsi="Bookman Old Style"/>
          <w:sz w:val="24"/>
          <w:szCs w:val="24"/>
          <w:lang w:val="en-US"/>
        </w:rPr>
      </w:pPr>
      <w:proofErr w:type="spellStart"/>
      <w:r w:rsidRPr="000A34FC">
        <w:rPr>
          <w:rFonts w:ascii="Bookman Old Style" w:hAnsi="Bookman Old Style"/>
          <w:sz w:val="24"/>
          <w:szCs w:val="24"/>
          <w:lang w:val="en-US"/>
        </w:rPr>
        <w:t>Nondirectional</w:t>
      </w:r>
      <w:proofErr w:type="spellEnd"/>
      <w:r w:rsidRPr="000A34FC">
        <w:rPr>
          <w:rFonts w:ascii="Bookman Old Style" w:hAnsi="Bookman Old Style"/>
          <w:sz w:val="24"/>
          <w:szCs w:val="24"/>
          <w:lang w:val="en-US"/>
        </w:rPr>
        <w:t xml:space="preserve"> wording is essential. No variables to be related.</w:t>
      </w:r>
    </w:p>
    <w:p w:rsidR="00CB7277" w:rsidRPr="000A34FC" w:rsidRDefault="00CB7277" w:rsidP="000A34FC">
      <w:pPr>
        <w:spacing w:line="360" w:lineRule="auto"/>
        <w:jc w:val="both"/>
        <w:rPr>
          <w:rFonts w:ascii="Bookman Old Style" w:hAnsi="Bookman Old Style"/>
          <w:b/>
          <w:sz w:val="24"/>
          <w:szCs w:val="24"/>
          <w:lang w:val="en-US"/>
        </w:rPr>
      </w:pPr>
    </w:p>
    <w:p w:rsidR="00CB7277" w:rsidRPr="000A34FC" w:rsidRDefault="00CB7277" w:rsidP="000A34FC">
      <w:pPr>
        <w:spacing w:line="360" w:lineRule="auto"/>
        <w:jc w:val="both"/>
        <w:rPr>
          <w:rFonts w:ascii="Bookman Old Style" w:hAnsi="Bookman Old Style"/>
          <w:b/>
          <w:sz w:val="24"/>
          <w:szCs w:val="24"/>
          <w:lang w:val="en-US"/>
        </w:rPr>
      </w:pPr>
      <w:r w:rsidRPr="000A34FC">
        <w:rPr>
          <w:rFonts w:ascii="Bookman Old Style" w:hAnsi="Bookman Old Style"/>
          <w:b/>
          <w:sz w:val="24"/>
          <w:szCs w:val="24"/>
          <w:lang w:val="en-US"/>
        </w:rPr>
        <w:t>Positivist Research Questions</w:t>
      </w:r>
    </w:p>
    <w:p w:rsidR="00CB7277" w:rsidRPr="000A34FC" w:rsidRDefault="00CB7277" w:rsidP="000A34FC">
      <w:pPr>
        <w:spacing w:line="360" w:lineRule="auto"/>
        <w:jc w:val="both"/>
        <w:rPr>
          <w:rFonts w:ascii="Bookman Old Style" w:hAnsi="Bookman Old Style"/>
          <w:sz w:val="24"/>
          <w:szCs w:val="24"/>
          <w:lang w:val="en-US"/>
        </w:rPr>
      </w:pP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In this paradigm, questions have a different purpose and also different wording from those in the interpretive paradigm.</w:t>
      </w: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Hypotheses, questions and objectives develop from theory and observation.</w:t>
      </w: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Questions are testable propositions deduced from theory</w:t>
      </w: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A hypothesis is a declarative statement of the relationship between two or more variables.</w:t>
      </w: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A research question poses this relationship but in a question form</w:t>
      </w:r>
    </w:p>
    <w:p w:rsidR="00CB7277" w:rsidRPr="000A34FC" w:rsidRDefault="00CB7277" w:rsidP="000A34FC">
      <w:pPr>
        <w:spacing w:line="360" w:lineRule="auto"/>
        <w:jc w:val="both"/>
        <w:rPr>
          <w:rFonts w:ascii="Bookman Old Style" w:hAnsi="Bookman Old Style"/>
          <w:sz w:val="24"/>
          <w:szCs w:val="24"/>
          <w:lang w:val="en-US"/>
        </w:rPr>
      </w:pPr>
      <w:proofErr w:type="gramStart"/>
      <w:r w:rsidRPr="000A34FC">
        <w:rPr>
          <w:rFonts w:ascii="Bookman Old Style" w:hAnsi="Bookman Old Style"/>
          <w:sz w:val="24"/>
          <w:szCs w:val="24"/>
          <w:lang w:val="en-US"/>
        </w:rPr>
        <w:t>an</w:t>
      </w:r>
      <w:proofErr w:type="gramEnd"/>
      <w:r w:rsidRPr="000A34FC">
        <w:rPr>
          <w:rFonts w:ascii="Bookman Old Style" w:hAnsi="Bookman Old Style"/>
          <w:sz w:val="24"/>
          <w:szCs w:val="24"/>
          <w:lang w:val="en-US"/>
        </w:rPr>
        <w:t xml:space="preserve"> objective states the relationship between variables but in a declarative form</w:t>
      </w:r>
    </w:p>
    <w:p w:rsidR="00CB7277" w:rsidRPr="000A34FC" w:rsidRDefault="00CB7277" w:rsidP="000A34FC">
      <w:pPr>
        <w:spacing w:line="360" w:lineRule="auto"/>
        <w:jc w:val="both"/>
        <w:rPr>
          <w:rFonts w:ascii="Bookman Old Style" w:hAnsi="Bookman Old Style"/>
          <w:sz w:val="24"/>
          <w:szCs w:val="24"/>
          <w:lang w:val="en-US"/>
        </w:rPr>
      </w:pP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b/>
          <w:sz w:val="24"/>
          <w:szCs w:val="24"/>
          <w:lang w:val="en-US"/>
        </w:rPr>
        <w:lastRenderedPageBreak/>
        <w:t>Hypothesis:</w:t>
      </w:r>
      <w:r w:rsidRPr="000A34FC">
        <w:rPr>
          <w:rFonts w:ascii="Bookman Old Style" w:hAnsi="Bookman Old Style"/>
          <w:sz w:val="24"/>
          <w:szCs w:val="24"/>
          <w:lang w:val="en-US"/>
        </w:rPr>
        <w:t xml:space="preserve"> Third class EFL </w:t>
      </w:r>
      <w:proofErr w:type="spellStart"/>
      <w:r w:rsidRPr="000A34FC">
        <w:rPr>
          <w:rFonts w:ascii="Bookman Old Style" w:hAnsi="Bookman Old Style"/>
          <w:sz w:val="24"/>
          <w:szCs w:val="24"/>
          <w:lang w:val="en-US"/>
        </w:rPr>
        <w:t>Lykeio</w:t>
      </w:r>
      <w:proofErr w:type="spellEnd"/>
      <w:r w:rsidRPr="000A34FC">
        <w:rPr>
          <w:rFonts w:ascii="Bookman Old Style" w:hAnsi="Bookman Old Style"/>
          <w:sz w:val="24"/>
          <w:szCs w:val="24"/>
          <w:lang w:val="en-US"/>
        </w:rPr>
        <w:t xml:space="preserve"> writing students will improve their writing performance on their final exam test by 10 points after a two month using of CALL software.</w:t>
      </w:r>
    </w:p>
    <w:p w:rsidR="00CB7277" w:rsidRPr="000A34FC" w:rsidRDefault="00CB7277" w:rsidP="000A34FC">
      <w:pPr>
        <w:spacing w:line="360" w:lineRule="auto"/>
        <w:jc w:val="both"/>
        <w:rPr>
          <w:rFonts w:ascii="Bookman Old Style" w:hAnsi="Bookman Old Style"/>
          <w:sz w:val="24"/>
          <w:szCs w:val="24"/>
          <w:lang w:val="en-US"/>
        </w:rPr>
      </w:pP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b/>
          <w:sz w:val="24"/>
          <w:szCs w:val="24"/>
          <w:lang w:val="en-US"/>
        </w:rPr>
        <w:t>Research Question:</w:t>
      </w:r>
      <w:r w:rsidRPr="000A34FC">
        <w:rPr>
          <w:rFonts w:ascii="Bookman Old Style" w:hAnsi="Bookman Old Style"/>
          <w:sz w:val="24"/>
          <w:szCs w:val="24"/>
          <w:lang w:val="en-US"/>
        </w:rPr>
        <w:t xml:space="preserve"> What is the effect of using </w:t>
      </w:r>
      <w:proofErr w:type="gramStart"/>
      <w:r w:rsidRPr="000A34FC">
        <w:rPr>
          <w:rFonts w:ascii="Bookman Old Style" w:hAnsi="Bookman Old Style"/>
          <w:sz w:val="24"/>
          <w:szCs w:val="24"/>
          <w:lang w:val="en-US"/>
        </w:rPr>
        <w:t xml:space="preserve">a </w:t>
      </w:r>
      <w:r w:rsidR="000A34FC">
        <w:rPr>
          <w:rFonts w:ascii="Bookman Old Style" w:hAnsi="Bookman Old Style"/>
          <w:sz w:val="24"/>
          <w:szCs w:val="24"/>
          <w:lang w:val="en-US"/>
        </w:rPr>
        <w:t xml:space="preserve"> </w:t>
      </w:r>
      <w:r w:rsidRPr="000A34FC">
        <w:rPr>
          <w:rFonts w:ascii="Bookman Old Style" w:hAnsi="Bookman Old Style"/>
          <w:sz w:val="24"/>
          <w:szCs w:val="24"/>
          <w:lang w:val="en-US"/>
        </w:rPr>
        <w:t>CALL</w:t>
      </w:r>
      <w:proofErr w:type="gramEnd"/>
      <w:r w:rsidRPr="000A34FC">
        <w:rPr>
          <w:rFonts w:ascii="Bookman Old Style" w:hAnsi="Bookman Old Style"/>
          <w:sz w:val="24"/>
          <w:szCs w:val="24"/>
          <w:lang w:val="en-US"/>
        </w:rPr>
        <w:t xml:space="preserve"> writing software on the writing performance of EFL third class </w:t>
      </w:r>
      <w:proofErr w:type="spellStart"/>
      <w:r w:rsidRPr="000A34FC">
        <w:rPr>
          <w:rFonts w:ascii="Bookman Old Style" w:hAnsi="Bookman Old Style"/>
          <w:sz w:val="24"/>
          <w:szCs w:val="24"/>
          <w:lang w:val="en-US"/>
        </w:rPr>
        <w:t>Lykeio</w:t>
      </w:r>
      <w:proofErr w:type="spellEnd"/>
      <w:r w:rsidRPr="000A34FC">
        <w:rPr>
          <w:rFonts w:ascii="Bookman Old Style" w:hAnsi="Bookman Old Style"/>
          <w:sz w:val="24"/>
          <w:szCs w:val="24"/>
          <w:lang w:val="en-US"/>
        </w:rPr>
        <w:t xml:space="preserve"> students?</w:t>
      </w:r>
    </w:p>
    <w:p w:rsidR="00CB7277" w:rsidRPr="000A34FC" w:rsidRDefault="00CB7277" w:rsidP="000A34FC">
      <w:pPr>
        <w:spacing w:line="360" w:lineRule="auto"/>
        <w:jc w:val="both"/>
        <w:rPr>
          <w:rFonts w:ascii="Bookman Old Style" w:hAnsi="Bookman Old Style"/>
          <w:sz w:val="24"/>
          <w:szCs w:val="24"/>
          <w:lang w:val="en-US"/>
        </w:rPr>
      </w:pPr>
    </w:p>
    <w:p w:rsidR="00CB7277" w:rsidRPr="000A34FC" w:rsidRDefault="00CB7277" w:rsidP="000A34FC">
      <w:pPr>
        <w:spacing w:line="360" w:lineRule="auto"/>
        <w:jc w:val="both"/>
        <w:rPr>
          <w:rFonts w:ascii="Bookman Old Style" w:hAnsi="Bookman Old Style"/>
          <w:sz w:val="24"/>
          <w:szCs w:val="24"/>
          <w:lang w:val="en-US"/>
        </w:rPr>
      </w:pPr>
      <w:r w:rsidRPr="000A34FC">
        <w:rPr>
          <w:rFonts w:ascii="Bookman Old Style" w:hAnsi="Bookman Old Style"/>
          <w:b/>
          <w:sz w:val="24"/>
          <w:szCs w:val="24"/>
          <w:lang w:val="en-US"/>
        </w:rPr>
        <w:t>Objective:</w:t>
      </w:r>
      <w:r w:rsidRPr="000A34FC">
        <w:rPr>
          <w:rFonts w:ascii="Bookman Old Style" w:hAnsi="Bookman Old Style"/>
          <w:sz w:val="24"/>
          <w:szCs w:val="24"/>
          <w:lang w:val="en-US"/>
        </w:rPr>
        <w:t xml:space="preserve"> The purpose of this study is to investigate the effect of using </w:t>
      </w:r>
      <w:proofErr w:type="gramStart"/>
      <w:r w:rsidRPr="000A34FC">
        <w:rPr>
          <w:rFonts w:ascii="Bookman Old Style" w:hAnsi="Bookman Old Style"/>
          <w:sz w:val="24"/>
          <w:szCs w:val="24"/>
          <w:lang w:val="en-US"/>
        </w:rPr>
        <w:t>a CALL</w:t>
      </w:r>
      <w:proofErr w:type="gramEnd"/>
      <w:r w:rsidRPr="000A34FC">
        <w:rPr>
          <w:rFonts w:ascii="Bookman Old Style" w:hAnsi="Bookman Old Style"/>
          <w:sz w:val="24"/>
          <w:szCs w:val="24"/>
          <w:lang w:val="en-US"/>
        </w:rPr>
        <w:t xml:space="preserve"> writing software on the writing performance of a group of </w:t>
      </w:r>
      <w:r w:rsidR="00A11CDD" w:rsidRPr="000A34FC">
        <w:rPr>
          <w:rFonts w:ascii="Bookman Old Style" w:hAnsi="Bookman Old Style"/>
          <w:sz w:val="24"/>
          <w:szCs w:val="24"/>
          <w:lang w:val="en-US"/>
        </w:rPr>
        <w:t xml:space="preserve">third class </w:t>
      </w:r>
      <w:proofErr w:type="spellStart"/>
      <w:r w:rsidR="00A11CDD" w:rsidRPr="000A34FC">
        <w:rPr>
          <w:rFonts w:ascii="Bookman Old Style" w:hAnsi="Bookman Old Style"/>
          <w:sz w:val="24"/>
          <w:szCs w:val="24"/>
          <w:lang w:val="en-US"/>
        </w:rPr>
        <w:t>Lykeio</w:t>
      </w:r>
      <w:proofErr w:type="spellEnd"/>
      <w:r w:rsidR="00A11CDD" w:rsidRPr="000A34FC">
        <w:rPr>
          <w:rFonts w:ascii="Bookman Old Style" w:hAnsi="Bookman Old Style"/>
          <w:sz w:val="24"/>
          <w:szCs w:val="24"/>
          <w:lang w:val="en-US"/>
        </w:rPr>
        <w:t xml:space="preserve"> students.</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b/>
          <w:sz w:val="24"/>
          <w:szCs w:val="24"/>
          <w:lang w:val="en-US"/>
        </w:rPr>
      </w:pPr>
      <w:r w:rsidRPr="000A34FC">
        <w:rPr>
          <w:rFonts w:ascii="Bookman Old Style" w:hAnsi="Bookman Old Style"/>
          <w:b/>
          <w:sz w:val="24"/>
          <w:szCs w:val="24"/>
          <w:lang w:val="en-US"/>
        </w:rPr>
        <w:t>Types of hypotheses</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b/>
          <w:sz w:val="24"/>
          <w:szCs w:val="24"/>
          <w:lang w:val="en-US"/>
        </w:rPr>
        <w:t>Literary null hypothesis</w:t>
      </w:r>
      <w:r w:rsidRPr="000A34FC">
        <w:rPr>
          <w:rFonts w:ascii="Bookman Old Style" w:hAnsi="Bookman Old Style"/>
          <w:sz w:val="24"/>
          <w:szCs w:val="24"/>
          <w:lang w:val="en-US"/>
        </w:rPr>
        <w:t xml:space="preserve"> (concept oriented, no direction)</w:t>
      </w:r>
      <w:r w:rsidR="000A34FC">
        <w:rPr>
          <w:rFonts w:ascii="Bookman Old Style" w:hAnsi="Bookman Old Style"/>
          <w:sz w:val="24"/>
          <w:szCs w:val="24"/>
          <w:lang w:val="en-US"/>
        </w:rPr>
        <w:t>.</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i/>
          <w:sz w:val="24"/>
          <w:szCs w:val="24"/>
          <w:lang w:val="en-US"/>
        </w:rPr>
        <w:t>Example:</w:t>
      </w:r>
      <w:r w:rsidRPr="000A34FC">
        <w:rPr>
          <w:rFonts w:ascii="Bookman Old Style" w:hAnsi="Bookman Old Style"/>
          <w:sz w:val="24"/>
          <w:szCs w:val="24"/>
          <w:lang w:val="en-US"/>
        </w:rPr>
        <w:t xml:space="preserve"> There is no relationship between CALL and reading performance</w:t>
      </w:r>
      <w:r w:rsidR="000A34FC">
        <w:rPr>
          <w:rFonts w:ascii="Bookman Old Style" w:hAnsi="Bookman Old Style"/>
          <w:sz w:val="24"/>
          <w:szCs w:val="24"/>
          <w:lang w:val="en-US"/>
        </w:rPr>
        <w:t>.</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b/>
          <w:sz w:val="24"/>
          <w:szCs w:val="24"/>
          <w:lang w:val="en-US"/>
        </w:rPr>
        <w:t>Literary alternative hypothesis</w:t>
      </w:r>
      <w:r w:rsidRPr="000A34FC">
        <w:rPr>
          <w:rFonts w:ascii="Bookman Old Style" w:hAnsi="Bookman Old Style"/>
          <w:sz w:val="24"/>
          <w:szCs w:val="24"/>
          <w:lang w:val="en-US"/>
        </w:rPr>
        <w:t xml:space="preserve"> (concept oriented, directional)</w:t>
      </w:r>
      <w:r w:rsidR="000A34FC">
        <w:rPr>
          <w:rFonts w:ascii="Bookman Old Style" w:hAnsi="Bookman Old Style"/>
          <w:sz w:val="24"/>
          <w:szCs w:val="24"/>
          <w:lang w:val="en-US"/>
        </w:rPr>
        <w:t>.</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The more students have access to CALL the better they read</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b/>
          <w:sz w:val="24"/>
          <w:szCs w:val="24"/>
          <w:lang w:val="en-US"/>
        </w:rPr>
        <w:t>Operational null hypothesis</w:t>
      </w:r>
      <w:r w:rsidRPr="000A34FC">
        <w:rPr>
          <w:rFonts w:ascii="Bookman Old Style" w:hAnsi="Bookman Old Style"/>
          <w:sz w:val="24"/>
          <w:szCs w:val="24"/>
          <w:lang w:val="en-US"/>
        </w:rPr>
        <w:t xml:space="preserve"> (</w:t>
      </w:r>
      <w:proofErr w:type="gramStart"/>
      <w:r w:rsidRPr="000A34FC">
        <w:rPr>
          <w:rFonts w:ascii="Bookman Old Style" w:hAnsi="Bookman Old Style"/>
          <w:sz w:val="24"/>
          <w:szCs w:val="24"/>
          <w:lang w:val="en-US"/>
        </w:rPr>
        <w:t>operational ,</w:t>
      </w:r>
      <w:proofErr w:type="gramEnd"/>
      <w:r w:rsidRPr="000A34FC">
        <w:rPr>
          <w:rFonts w:ascii="Bookman Old Style" w:hAnsi="Bookman Old Style"/>
          <w:sz w:val="24"/>
          <w:szCs w:val="24"/>
          <w:lang w:val="en-US"/>
        </w:rPr>
        <w:t xml:space="preserve"> no direction)</w:t>
      </w:r>
      <w:r w:rsidR="000A34FC">
        <w:rPr>
          <w:rFonts w:ascii="Bookman Old Style" w:hAnsi="Bookman Old Style"/>
          <w:sz w:val="24"/>
          <w:szCs w:val="24"/>
          <w:lang w:val="en-US"/>
        </w:rPr>
        <w:t>.</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There is no relationship between the number of hours students use reading texts in CALL activities and their ability to answer inference questions on a 500 – word reading text.</w:t>
      </w:r>
    </w:p>
    <w:p w:rsidR="00A11CDD" w:rsidRDefault="00A11CDD" w:rsidP="000A34FC">
      <w:pPr>
        <w:spacing w:line="360" w:lineRule="auto"/>
        <w:jc w:val="both"/>
        <w:rPr>
          <w:rFonts w:ascii="Bookman Old Style" w:hAnsi="Bookman Old Style"/>
          <w:sz w:val="24"/>
          <w:szCs w:val="24"/>
          <w:lang w:val="en-US"/>
        </w:rPr>
      </w:pPr>
    </w:p>
    <w:p w:rsidR="000A34FC" w:rsidRDefault="000A34FC" w:rsidP="000A34FC">
      <w:pPr>
        <w:spacing w:line="360" w:lineRule="auto"/>
        <w:jc w:val="both"/>
        <w:rPr>
          <w:rFonts w:ascii="Bookman Old Style" w:hAnsi="Bookman Old Style"/>
          <w:sz w:val="24"/>
          <w:szCs w:val="24"/>
          <w:lang w:val="en-US"/>
        </w:rPr>
      </w:pPr>
    </w:p>
    <w:p w:rsidR="000A34FC" w:rsidRDefault="000A34FC" w:rsidP="000A34FC">
      <w:pPr>
        <w:spacing w:line="360" w:lineRule="auto"/>
        <w:jc w:val="both"/>
        <w:rPr>
          <w:rFonts w:ascii="Bookman Old Style" w:hAnsi="Bookman Old Style"/>
          <w:sz w:val="24"/>
          <w:szCs w:val="24"/>
          <w:lang w:val="en-US"/>
        </w:rPr>
      </w:pPr>
    </w:p>
    <w:p w:rsidR="000A34FC" w:rsidRDefault="000A34FC" w:rsidP="000A34FC">
      <w:pPr>
        <w:spacing w:line="360" w:lineRule="auto"/>
        <w:jc w:val="both"/>
        <w:rPr>
          <w:rFonts w:ascii="Bookman Old Style" w:hAnsi="Bookman Old Style"/>
          <w:sz w:val="24"/>
          <w:szCs w:val="24"/>
          <w:lang w:val="en-US"/>
        </w:rPr>
      </w:pPr>
    </w:p>
    <w:p w:rsidR="000A34FC" w:rsidRDefault="000A34FC"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proofErr w:type="gramStart"/>
      <w:r w:rsidRPr="000A34FC">
        <w:rPr>
          <w:rFonts w:ascii="Bookman Old Style" w:hAnsi="Bookman Old Style"/>
          <w:b/>
          <w:sz w:val="24"/>
          <w:szCs w:val="24"/>
          <w:lang w:val="en-US"/>
        </w:rPr>
        <w:lastRenderedPageBreak/>
        <w:t>Operational alternative hypothesis</w:t>
      </w:r>
      <w:r w:rsidRPr="000A34FC">
        <w:rPr>
          <w:rFonts w:ascii="Bookman Old Style" w:hAnsi="Bookman Old Style"/>
          <w:sz w:val="24"/>
          <w:szCs w:val="24"/>
          <w:lang w:val="en-US"/>
        </w:rPr>
        <w:t xml:space="preserve"> (operational, directional)</w:t>
      </w:r>
      <w:r w:rsidR="000A34FC">
        <w:rPr>
          <w:rFonts w:ascii="Bookman Old Style" w:hAnsi="Bookman Old Style"/>
          <w:sz w:val="24"/>
          <w:szCs w:val="24"/>
          <w:lang w:val="en-US"/>
        </w:rPr>
        <w:t>.</w:t>
      </w:r>
      <w:proofErr w:type="gramEnd"/>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The higher the number of </w:t>
      </w:r>
      <w:proofErr w:type="gramStart"/>
      <w:r w:rsidRPr="000A34FC">
        <w:rPr>
          <w:rFonts w:ascii="Bookman Old Style" w:hAnsi="Bookman Old Style"/>
          <w:sz w:val="24"/>
          <w:szCs w:val="24"/>
          <w:lang w:val="en-US"/>
        </w:rPr>
        <w:t>hours</w:t>
      </w:r>
      <w:proofErr w:type="gramEnd"/>
      <w:r w:rsidRPr="000A34FC">
        <w:rPr>
          <w:rFonts w:ascii="Bookman Old Style" w:hAnsi="Bookman Old Style"/>
          <w:sz w:val="24"/>
          <w:szCs w:val="24"/>
          <w:lang w:val="en-US"/>
        </w:rPr>
        <w:t xml:space="preserve"> students spend reading texts in CALL activities the higher their performance will be in answering inference questions on a 500 –word reading text.</w:t>
      </w: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More contact hours in reading CALL based texts will increase students’ ability to answer inference questions on a 500 – word reading text.</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Hypotheses-based studies tend to be experimental in design. They might include true experiments using randomly assigned subjects to treatment condition.</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Not every study in the positivist paradigm uses a hypothesis. Some studies are </w:t>
      </w:r>
      <w:r w:rsidRPr="000A34FC">
        <w:rPr>
          <w:rFonts w:ascii="Bookman Old Style" w:hAnsi="Bookman Old Style"/>
          <w:b/>
          <w:sz w:val="24"/>
          <w:szCs w:val="24"/>
          <w:lang w:val="en-US"/>
        </w:rPr>
        <w:t>correlation</w:t>
      </w:r>
      <w:r w:rsidRPr="000A34FC">
        <w:rPr>
          <w:rFonts w:ascii="Bookman Old Style" w:hAnsi="Bookman Old Style"/>
          <w:sz w:val="24"/>
          <w:szCs w:val="24"/>
          <w:lang w:val="en-US"/>
        </w:rPr>
        <w:t xml:space="preserve">. These studies use </w:t>
      </w:r>
      <w:proofErr w:type="gramStart"/>
      <w:r w:rsidRPr="000A34FC">
        <w:rPr>
          <w:rFonts w:ascii="Bookman Old Style" w:hAnsi="Bookman Old Style"/>
          <w:sz w:val="24"/>
          <w:szCs w:val="24"/>
          <w:lang w:val="en-US"/>
        </w:rPr>
        <w:t>questionnaires ,</w:t>
      </w:r>
      <w:proofErr w:type="gramEnd"/>
      <w:r w:rsidRPr="000A34FC">
        <w:rPr>
          <w:rFonts w:ascii="Bookman Old Style" w:hAnsi="Bookman Old Style"/>
          <w:sz w:val="24"/>
          <w:szCs w:val="24"/>
          <w:lang w:val="en-US"/>
        </w:rPr>
        <w:t xml:space="preserve"> structure interviews and tests to study the relationship between two or more variables.</w:t>
      </w:r>
    </w:p>
    <w:p w:rsidR="00A11CDD" w:rsidRPr="000A34FC" w:rsidRDefault="00A11CDD" w:rsidP="000A34FC">
      <w:pPr>
        <w:spacing w:line="360" w:lineRule="auto"/>
        <w:jc w:val="both"/>
        <w:rPr>
          <w:rFonts w:ascii="Bookman Old Style" w:hAnsi="Bookman Old Style"/>
          <w:sz w:val="24"/>
          <w:szCs w:val="24"/>
          <w:lang w:val="en-US"/>
        </w:rPr>
      </w:pPr>
    </w:p>
    <w:p w:rsidR="00A11CDD" w:rsidRPr="000A34FC" w:rsidRDefault="00A11CDD"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Example: Is the anxiety level of an individual </w:t>
      </w:r>
      <w:r w:rsidR="000A34FC" w:rsidRPr="000A34FC">
        <w:rPr>
          <w:rFonts w:ascii="Bookman Old Style" w:hAnsi="Bookman Old Style"/>
          <w:sz w:val="24"/>
          <w:szCs w:val="24"/>
          <w:lang w:val="en-US"/>
        </w:rPr>
        <w:t xml:space="preserve">third class </w:t>
      </w:r>
      <w:proofErr w:type="spellStart"/>
      <w:r w:rsidR="000A34FC" w:rsidRPr="000A34FC">
        <w:rPr>
          <w:rFonts w:ascii="Bookman Old Style" w:hAnsi="Bookman Old Style"/>
          <w:sz w:val="24"/>
          <w:szCs w:val="24"/>
          <w:lang w:val="en-US"/>
        </w:rPr>
        <w:t>Gymnasio</w:t>
      </w:r>
      <w:proofErr w:type="spellEnd"/>
      <w:r w:rsidR="000A34FC" w:rsidRPr="000A34FC">
        <w:rPr>
          <w:rFonts w:ascii="Bookman Old Style" w:hAnsi="Bookman Old Style"/>
          <w:sz w:val="24"/>
          <w:szCs w:val="24"/>
          <w:lang w:val="en-US"/>
        </w:rPr>
        <w:t xml:space="preserve"> English learner related to the self – perception of his/her speaking ability in English?</w:t>
      </w:r>
    </w:p>
    <w:p w:rsidR="000A34FC" w:rsidRPr="000A34FC" w:rsidRDefault="000A34FC" w:rsidP="000A34FC">
      <w:pPr>
        <w:spacing w:line="360" w:lineRule="auto"/>
        <w:jc w:val="both"/>
        <w:rPr>
          <w:rFonts w:ascii="Bookman Old Style" w:hAnsi="Bookman Old Style"/>
          <w:sz w:val="24"/>
          <w:szCs w:val="24"/>
          <w:lang w:val="en-US"/>
        </w:rPr>
      </w:pPr>
    </w:p>
    <w:p w:rsidR="000A34FC" w:rsidRPr="000A34FC" w:rsidRDefault="000A34FC" w:rsidP="000A34FC">
      <w:pPr>
        <w:spacing w:line="360" w:lineRule="auto"/>
        <w:jc w:val="both"/>
        <w:rPr>
          <w:rFonts w:ascii="Bookman Old Style" w:hAnsi="Bookman Old Style"/>
          <w:b/>
          <w:sz w:val="24"/>
          <w:szCs w:val="24"/>
          <w:lang w:val="en-US"/>
        </w:rPr>
      </w:pPr>
      <w:r w:rsidRPr="000A34FC">
        <w:rPr>
          <w:rFonts w:ascii="Bookman Old Style" w:hAnsi="Bookman Old Style"/>
          <w:b/>
          <w:sz w:val="24"/>
          <w:szCs w:val="24"/>
          <w:lang w:val="en-US"/>
        </w:rPr>
        <w:t>Related Readings</w:t>
      </w:r>
    </w:p>
    <w:p w:rsidR="000A34FC" w:rsidRPr="000A34FC" w:rsidRDefault="000A34FC" w:rsidP="000A34FC">
      <w:pPr>
        <w:spacing w:line="360" w:lineRule="auto"/>
        <w:jc w:val="both"/>
        <w:rPr>
          <w:rFonts w:ascii="Bookman Old Style" w:hAnsi="Bookman Old Style"/>
          <w:sz w:val="24"/>
          <w:szCs w:val="24"/>
          <w:lang w:val="en-US"/>
        </w:rPr>
      </w:pPr>
    </w:p>
    <w:p w:rsidR="000A34FC" w:rsidRPr="000A34FC" w:rsidRDefault="000A34FC"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 xml:space="preserve">Creswell, J. W. (1994). Research design: Qualitative and Quantitative approaches. </w:t>
      </w:r>
      <w:proofErr w:type="spellStart"/>
      <w:r w:rsidRPr="000A34FC">
        <w:rPr>
          <w:rFonts w:ascii="Bookman Old Style" w:hAnsi="Bookman Old Style"/>
          <w:sz w:val="24"/>
          <w:szCs w:val="24"/>
          <w:lang w:val="en-US"/>
        </w:rPr>
        <w:t>L</w:t>
      </w:r>
      <w:proofErr w:type="gramStart"/>
      <w:r w:rsidRPr="000A34FC">
        <w:rPr>
          <w:rFonts w:ascii="Bookman Old Style" w:hAnsi="Bookman Old Style"/>
          <w:sz w:val="24"/>
          <w:szCs w:val="24"/>
          <w:lang w:val="en-US"/>
        </w:rPr>
        <w:t>,ondon</w:t>
      </w:r>
      <w:proofErr w:type="spellEnd"/>
      <w:proofErr w:type="gramEnd"/>
      <w:r w:rsidRPr="000A34FC">
        <w:rPr>
          <w:rFonts w:ascii="Bookman Old Style" w:hAnsi="Bookman Old Style"/>
          <w:sz w:val="24"/>
          <w:szCs w:val="24"/>
          <w:lang w:val="en-US"/>
        </w:rPr>
        <w:t>: Sage</w:t>
      </w:r>
    </w:p>
    <w:p w:rsidR="000A34FC" w:rsidRPr="000A34FC" w:rsidRDefault="000A34FC" w:rsidP="000A34FC">
      <w:pPr>
        <w:spacing w:line="360" w:lineRule="auto"/>
        <w:jc w:val="both"/>
        <w:rPr>
          <w:rFonts w:ascii="Bookman Old Style" w:hAnsi="Bookman Old Style"/>
          <w:sz w:val="24"/>
          <w:szCs w:val="24"/>
          <w:lang w:val="en-US"/>
        </w:rPr>
      </w:pPr>
    </w:p>
    <w:p w:rsidR="000A34FC" w:rsidRPr="000A34FC" w:rsidRDefault="000A34FC" w:rsidP="000A34FC">
      <w:pPr>
        <w:spacing w:line="360" w:lineRule="auto"/>
        <w:jc w:val="both"/>
        <w:rPr>
          <w:rFonts w:ascii="Bookman Old Style" w:hAnsi="Bookman Old Style"/>
          <w:sz w:val="24"/>
          <w:szCs w:val="24"/>
          <w:lang w:val="en-US"/>
        </w:rPr>
      </w:pPr>
      <w:proofErr w:type="spellStart"/>
      <w:proofErr w:type="gramStart"/>
      <w:r w:rsidRPr="000A34FC">
        <w:rPr>
          <w:rFonts w:ascii="Bookman Old Style" w:hAnsi="Bookman Old Style"/>
          <w:sz w:val="24"/>
          <w:szCs w:val="24"/>
          <w:lang w:val="en-US"/>
        </w:rPr>
        <w:t>Denzin</w:t>
      </w:r>
      <w:proofErr w:type="spellEnd"/>
      <w:r w:rsidRPr="000A34FC">
        <w:rPr>
          <w:rFonts w:ascii="Bookman Old Style" w:hAnsi="Bookman Old Style"/>
          <w:sz w:val="24"/>
          <w:szCs w:val="24"/>
          <w:lang w:val="en-US"/>
        </w:rPr>
        <w:t>, N.K &amp; Lincoln, Y (Eds.).</w:t>
      </w:r>
      <w:proofErr w:type="gramEnd"/>
      <w:r w:rsidRPr="000A34FC">
        <w:rPr>
          <w:rFonts w:ascii="Bookman Old Style" w:hAnsi="Bookman Old Style"/>
          <w:sz w:val="24"/>
          <w:szCs w:val="24"/>
          <w:lang w:val="en-US"/>
        </w:rPr>
        <w:t xml:space="preserve"> </w:t>
      </w:r>
      <w:proofErr w:type="gramStart"/>
      <w:r w:rsidRPr="000A34FC">
        <w:rPr>
          <w:rFonts w:ascii="Bookman Old Style" w:hAnsi="Bookman Old Style"/>
          <w:sz w:val="24"/>
          <w:szCs w:val="24"/>
          <w:lang w:val="en-US"/>
        </w:rPr>
        <w:t>(1994). Handbook of qualitative research.</w:t>
      </w:r>
      <w:proofErr w:type="gramEnd"/>
      <w:r w:rsidRPr="000A34FC">
        <w:rPr>
          <w:rFonts w:ascii="Bookman Old Style" w:hAnsi="Bookman Old Style"/>
          <w:sz w:val="24"/>
          <w:szCs w:val="24"/>
          <w:lang w:val="en-US"/>
        </w:rPr>
        <w:t xml:space="preserve"> Newbury Park, CA: Sage</w:t>
      </w:r>
    </w:p>
    <w:p w:rsidR="000A34FC" w:rsidRPr="000A34FC" w:rsidRDefault="000A34FC" w:rsidP="000A34FC">
      <w:pPr>
        <w:spacing w:line="360" w:lineRule="auto"/>
        <w:jc w:val="both"/>
        <w:rPr>
          <w:rFonts w:ascii="Bookman Old Style" w:hAnsi="Bookman Old Style"/>
          <w:sz w:val="24"/>
          <w:szCs w:val="24"/>
          <w:lang w:val="en-US"/>
        </w:rPr>
      </w:pPr>
    </w:p>
    <w:p w:rsidR="000A34FC" w:rsidRPr="000A34FC" w:rsidRDefault="000A34FC" w:rsidP="000A34FC">
      <w:pPr>
        <w:spacing w:line="360" w:lineRule="auto"/>
        <w:jc w:val="both"/>
        <w:rPr>
          <w:rFonts w:ascii="Bookman Old Style" w:hAnsi="Bookman Old Style"/>
          <w:sz w:val="24"/>
          <w:szCs w:val="24"/>
          <w:lang w:val="en-US"/>
        </w:rPr>
      </w:pPr>
      <w:r w:rsidRPr="000A34FC">
        <w:rPr>
          <w:rFonts w:ascii="Bookman Old Style" w:hAnsi="Bookman Old Style"/>
          <w:sz w:val="24"/>
          <w:szCs w:val="24"/>
          <w:lang w:val="en-US"/>
        </w:rPr>
        <w:t>Wolcott, H.F (1994) Transforming qualitative data: description, analysis and interpretation. California: Sage.</w:t>
      </w:r>
    </w:p>
    <w:sectPr w:rsidR="000A34FC" w:rsidRPr="000A34FC" w:rsidSect="00DD2F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BA" w:rsidRDefault="00C539BA" w:rsidP="000A34FC">
      <w:r>
        <w:separator/>
      </w:r>
    </w:p>
  </w:endnote>
  <w:endnote w:type="continuationSeparator" w:id="0">
    <w:p w:rsidR="00C539BA" w:rsidRDefault="00C539BA" w:rsidP="000A3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FC" w:rsidRDefault="000A34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7198"/>
      <w:docPartObj>
        <w:docPartGallery w:val="Page Numbers (Bottom of Page)"/>
        <w:docPartUnique/>
      </w:docPartObj>
    </w:sdtPr>
    <w:sdtContent>
      <w:p w:rsidR="000A34FC" w:rsidRDefault="000A34FC">
        <w:pPr>
          <w:pStyle w:val="a5"/>
        </w:pPr>
        <w:fldSimple w:instr=" PAGE   \* MERGEFORMAT ">
          <w:r>
            <w:rPr>
              <w:noProof/>
            </w:rPr>
            <w:t>4</w:t>
          </w:r>
        </w:fldSimple>
      </w:p>
    </w:sdtContent>
  </w:sdt>
  <w:p w:rsidR="000A34FC" w:rsidRDefault="000A34F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FC" w:rsidRDefault="000A34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BA" w:rsidRDefault="00C539BA" w:rsidP="000A34FC">
      <w:r>
        <w:separator/>
      </w:r>
    </w:p>
  </w:footnote>
  <w:footnote w:type="continuationSeparator" w:id="0">
    <w:p w:rsidR="00C539BA" w:rsidRDefault="00C539BA" w:rsidP="000A3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FC" w:rsidRDefault="000A34F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FC" w:rsidRDefault="000A34F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FC" w:rsidRDefault="000A34F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F7771"/>
    <w:multiLevelType w:val="hybridMultilevel"/>
    <w:tmpl w:val="19B6A2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AE6A56"/>
    <w:multiLevelType w:val="hybridMultilevel"/>
    <w:tmpl w:val="41E0A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CD19AC"/>
    <w:multiLevelType w:val="hybridMultilevel"/>
    <w:tmpl w:val="388E1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699F"/>
    <w:rsid w:val="000A34FC"/>
    <w:rsid w:val="00113719"/>
    <w:rsid w:val="00A11CDD"/>
    <w:rsid w:val="00C539BA"/>
    <w:rsid w:val="00CB7277"/>
    <w:rsid w:val="00D313BD"/>
    <w:rsid w:val="00DD2F77"/>
    <w:rsid w:val="00FA69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4FC"/>
    <w:pPr>
      <w:ind w:left="720"/>
      <w:contextualSpacing/>
    </w:pPr>
  </w:style>
  <w:style w:type="paragraph" w:styleId="a4">
    <w:name w:val="header"/>
    <w:basedOn w:val="a"/>
    <w:link w:val="Char"/>
    <w:uiPriority w:val="99"/>
    <w:semiHidden/>
    <w:unhideWhenUsed/>
    <w:rsid w:val="000A34FC"/>
    <w:pPr>
      <w:tabs>
        <w:tab w:val="center" w:pos="4153"/>
        <w:tab w:val="right" w:pos="8306"/>
      </w:tabs>
    </w:pPr>
  </w:style>
  <w:style w:type="character" w:customStyle="1" w:styleId="Char">
    <w:name w:val="Κεφαλίδα Char"/>
    <w:basedOn w:val="a0"/>
    <w:link w:val="a4"/>
    <w:uiPriority w:val="99"/>
    <w:semiHidden/>
    <w:rsid w:val="000A34FC"/>
  </w:style>
  <w:style w:type="paragraph" w:styleId="a5">
    <w:name w:val="footer"/>
    <w:basedOn w:val="a"/>
    <w:link w:val="Char0"/>
    <w:uiPriority w:val="99"/>
    <w:unhideWhenUsed/>
    <w:rsid w:val="000A34FC"/>
    <w:pPr>
      <w:tabs>
        <w:tab w:val="center" w:pos="4153"/>
        <w:tab w:val="right" w:pos="8306"/>
      </w:tabs>
    </w:pPr>
  </w:style>
  <w:style w:type="character" w:customStyle="1" w:styleId="Char0">
    <w:name w:val="Υποσέλιδο Char"/>
    <w:basedOn w:val="a0"/>
    <w:link w:val="a5"/>
    <w:uiPriority w:val="99"/>
    <w:rsid w:val="000A34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712</Words>
  <Characters>3848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2014-10-17T08:16:00Z</dcterms:created>
  <dcterms:modified xsi:type="dcterms:W3CDTF">2014-10-17T08:56:00Z</dcterms:modified>
</cp:coreProperties>
</file>